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11" w:rsidRDefault="00196C11" w:rsidP="00975C22">
      <w:pPr>
        <w:jc w:val="center"/>
        <w:rPr>
          <w:b/>
          <w:sz w:val="24"/>
          <w:szCs w:val="24"/>
        </w:rPr>
      </w:pPr>
    </w:p>
    <w:p w:rsidR="00196C11" w:rsidRDefault="00196C11" w:rsidP="00975C22">
      <w:pPr>
        <w:jc w:val="center"/>
        <w:rPr>
          <w:b/>
          <w:sz w:val="24"/>
          <w:szCs w:val="24"/>
        </w:rPr>
      </w:pPr>
    </w:p>
    <w:p w:rsidR="00975C22" w:rsidRPr="00975C22" w:rsidRDefault="00975C22" w:rsidP="00975C22">
      <w:pPr>
        <w:jc w:val="center"/>
        <w:rPr>
          <w:b/>
          <w:sz w:val="24"/>
          <w:szCs w:val="24"/>
        </w:rPr>
      </w:pPr>
      <w:r w:rsidRPr="00975C22">
        <w:rPr>
          <w:b/>
          <w:sz w:val="24"/>
          <w:szCs w:val="24"/>
        </w:rPr>
        <w:t xml:space="preserve">Решение </w:t>
      </w:r>
    </w:p>
    <w:p w:rsidR="00975C22" w:rsidRPr="00975C22" w:rsidRDefault="00975C22" w:rsidP="00975C22">
      <w:pPr>
        <w:jc w:val="center"/>
        <w:rPr>
          <w:b/>
          <w:sz w:val="24"/>
          <w:szCs w:val="24"/>
        </w:rPr>
      </w:pPr>
      <w:r w:rsidRPr="00975C22">
        <w:rPr>
          <w:b/>
          <w:sz w:val="24"/>
          <w:szCs w:val="24"/>
        </w:rPr>
        <w:t>Комиссии по предупреждению и ликвидации чрезвычайных ситуаций</w:t>
      </w:r>
    </w:p>
    <w:p w:rsidR="00975C22" w:rsidRPr="00975C22" w:rsidRDefault="00975C22" w:rsidP="00975C22">
      <w:pPr>
        <w:jc w:val="center"/>
        <w:rPr>
          <w:b/>
          <w:sz w:val="24"/>
          <w:szCs w:val="24"/>
        </w:rPr>
      </w:pPr>
      <w:r w:rsidRPr="00975C22">
        <w:rPr>
          <w:b/>
          <w:sz w:val="24"/>
          <w:szCs w:val="24"/>
        </w:rPr>
        <w:t>и обеспечению пожарной безопасности городского округа Троицк</w:t>
      </w:r>
    </w:p>
    <w:p w:rsidR="00975C22" w:rsidRDefault="00975C22" w:rsidP="00374C8D">
      <w:pPr>
        <w:rPr>
          <w:b/>
          <w:i/>
          <w:color w:val="FF0000"/>
          <w:sz w:val="32"/>
          <w:szCs w:val="32"/>
        </w:rPr>
      </w:pPr>
    </w:p>
    <w:p w:rsidR="00975C22" w:rsidRDefault="00CE0BFD" w:rsidP="00975C22">
      <w:pPr>
        <w:tabs>
          <w:tab w:val="left" w:pos="639"/>
          <w:tab w:val="left" w:pos="791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«12</w:t>
      </w:r>
      <w:r w:rsidR="00975C22" w:rsidRPr="00975C22">
        <w:rPr>
          <w:bCs/>
          <w:sz w:val="24"/>
          <w:szCs w:val="24"/>
        </w:rPr>
        <w:t>»</w:t>
      </w:r>
      <w:r w:rsidR="00196C11">
        <w:rPr>
          <w:bCs/>
          <w:sz w:val="24"/>
          <w:szCs w:val="24"/>
        </w:rPr>
        <w:t xml:space="preserve"> </w:t>
      </w:r>
      <w:r w:rsidR="00975C22" w:rsidRPr="00975C22">
        <w:rPr>
          <w:bCs/>
          <w:sz w:val="24"/>
          <w:szCs w:val="24"/>
        </w:rPr>
        <w:t xml:space="preserve"> </w:t>
      </w:r>
      <w:r w:rsidR="00A226EE">
        <w:rPr>
          <w:bCs/>
          <w:sz w:val="24"/>
          <w:szCs w:val="24"/>
        </w:rPr>
        <w:t>апреля 2023</w:t>
      </w:r>
      <w:r w:rsidR="00975C22" w:rsidRPr="00975C22">
        <w:rPr>
          <w:bCs/>
          <w:sz w:val="24"/>
          <w:szCs w:val="24"/>
        </w:rPr>
        <w:t xml:space="preserve"> г.                                                                                        </w:t>
      </w:r>
      <w:r w:rsidR="00196C11">
        <w:rPr>
          <w:bCs/>
          <w:sz w:val="24"/>
          <w:szCs w:val="24"/>
        </w:rPr>
        <w:t xml:space="preserve">       </w:t>
      </w:r>
      <w:r w:rsidR="00975C22" w:rsidRPr="00975C22">
        <w:rPr>
          <w:bCs/>
          <w:sz w:val="24"/>
          <w:szCs w:val="24"/>
        </w:rPr>
        <w:t>г. Москва, г. Троицк</w:t>
      </w:r>
    </w:p>
    <w:p w:rsidR="00975C22" w:rsidRDefault="00975C22" w:rsidP="00975C22">
      <w:pPr>
        <w:tabs>
          <w:tab w:val="left" w:pos="639"/>
          <w:tab w:val="left" w:pos="7914"/>
        </w:tabs>
        <w:rPr>
          <w:bCs/>
          <w:sz w:val="24"/>
          <w:szCs w:val="24"/>
        </w:rPr>
      </w:pPr>
    </w:p>
    <w:p w:rsidR="00975C22" w:rsidRPr="00C53DFB" w:rsidRDefault="00975C22" w:rsidP="00C53DFB">
      <w:pPr>
        <w:tabs>
          <w:tab w:val="left" w:pos="639"/>
          <w:tab w:val="left" w:pos="7914"/>
        </w:tabs>
        <w:jc w:val="both"/>
        <w:rPr>
          <w:b/>
          <w:bCs/>
          <w:sz w:val="24"/>
          <w:szCs w:val="24"/>
        </w:rPr>
      </w:pPr>
      <w:r w:rsidRPr="00C53DFB">
        <w:rPr>
          <w:b/>
          <w:bCs/>
          <w:sz w:val="24"/>
          <w:szCs w:val="24"/>
        </w:rPr>
        <w:t>Тема</w:t>
      </w:r>
      <w:r w:rsidR="00C53DFB" w:rsidRPr="00C53DFB">
        <w:rPr>
          <w:b/>
          <w:bCs/>
          <w:sz w:val="24"/>
          <w:szCs w:val="24"/>
        </w:rPr>
        <w:t>: «Об организации мероприятий, направленных на обеспечение пожарной безопасности в весенне-летний пожароопасный период и обеспечению безопасности граждан на водн</w:t>
      </w:r>
      <w:r w:rsidR="00A226EE">
        <w:rPr>
          <w:b/>
          <w:bCs/>
          <w:sz w:val="24"/>
          <w:szCs w:val="24"/>
        </w:rPr>
        <w:t>ых объектах в летний период 2023</w:t>
      </w:r>
      <w:r w:rsidR="00C53DFB" w:rsidRPr="00C53DFB">
        <w:rPr>
          <w:b/>
          <w:bCs/>
          <w:sz w:val="24"/>
          <w:szCs w:val="24"/>
        </w:rPr>
        <w:t xml:space="preserve"> года на территории городского округа Троицк».</w:t>
      </w:r>
    </w:p>
    <w:p w:rsidR="00C53DFB" w:rsidRDefault="00C53DFB" w:rsidP="00C53DFB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0E580F" w:rsidRDefault="00C53DFB" w:rsidP="00C53DFB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b/>
          <w:sz w:val="24"/>
          <w:szCs w:val="24"/>
        </w:rPr>
      </w:pPr>
      <w:r w:rsidRPr="00C53DFB">
        <w:rPr>
          <w:b/>
          <w:sz w:val="24"/>
          <w:szCs w:val="24"/>
        </w:rPr>
        <w:t>Решение:</w:t>
      </w:r>
    </w:p>
    <w:p w:rsidR="0079658C" w:rsidRPr="00F211DE" w:rsidRDefault="0079658C" w:rsidP="0079658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г</w:t>
      </w:r>
      <w:r w:rsidRPr="00F211DE">
        <w:rPr>
          <w:sz w:val="24"/>
          <w:szCs w:val="24"/>
        </w:rPr>
        <w:t>рафик осуществления профилактических совместных рейдов рабочей группы в целях усиления мер пожарной безопасности</w:t>
      </w:r>
      <w:r>
        <w:rPr>
          <w:sz w:val="24"/>
          <w:szCs w:val="24"/>
        </w:rPr>
        <w:t xml:space="preserve"> </w:t>
      </w:r>
      <w:r w:rsidRPr="00F211DE">
        <w:rPr>
          <w:sz w:val="24"/>
          <w:szCs w:val="24"/>
        </w:rPr>
        <w:t>в весенне-летний пожарооп</w:t>
      </w:r>
      <w:r>
        <w:rPr>
          <w:sz w:val="24"/>
          <w:szCs w:val="24"/>
        </w:rPr>
        <w:t>асный период 2023</w:t>
      </w:r>
      <w:r w:rsidRPr="00F211DE">
        <w:rPr>
          <w:sz w:val="24"/>
          <w:szCs w:val="24"/>
        </w:rPr>
        <w:t xml:space="preserve"> года на территории городского округа Троицк </w:t>
      </w:r>
      <w:r>
        <w:rPr>
          <w:sz w:val="24"/>
          <w:szCs w:val="24"/>
        </w:rPr>
        <w:t xml:space="preserve"> </w:t>
      </w:r>
      <w:r w:rsidRPr="00F211DE">
        <w:rPr>
          <w:sz w:val="24"/>
          <w:szCs w:val="24"/>
        </w:rPr>
        <w:t>(приложение № 1 к настоящему</w:t>
      </w:r>
      <w:r>
        <w:rPr>
          <w:sz w:val="24"/>
          <w:szCs w:val="24"/>
        </w:rPr>
        <w:t xml:space="preserve"> Решению</w:t>
      </w:r>
      <w:r w:rsidRPr="00F211DE">
        <w:rPr>
          <w:sz w:val="24"/>
          <w:szCs w:val="24"/>
        </w:rPr>
        <w:t>).</w:t>
      </w:r>
    </w:p>
    <w:p w:rsidR="0079658C" w:rsidRPr="00895FB2" w:rsidRDefault="0079658C" w:rsidP="0079658C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</w:p>
    <w:p w:rsidR="0079658C" w:rsidRPr="0089537F" w:rsidRDefault="0079658C" w:rsidP="0079658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89537F">
        <w:rPr>
          <w:b/>
          <w:sz w:val="24"/>
          <w:szCs w:val="24"/>
        </w:rPr>
        <w:t>Руководителям учреждений, предприятий и организаций, независимо от организационно-правовой формы, осуществляющим свою деятельность на территории городского округа Троицк</w:t>
      </w:r>
      <w:r w:rsidRPr="001F0B29">
        <w:rPr>
          <w:b/>
          <w:sz w:val="24"/>
          <w:szCs w:val="24"/>
        </w:rPr>
        <w:t>:</w:t>
      </w:r>
    </w:p>
    <w:p w:rsidR="0079658C" w:rsidRDefault="0079658C" w:rsidP="0079658C">
      <w:pPr>
        <w:pStyle w:val="ae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30 апреля 2023</w:t>
      </w:r>
      <w:r w:rsidRPr="009C6797">
        <w:rPr>
          <w:sz w:val="24"/>
          <w:szCs w:val="24"/>
        </w:rPr>
        <w:t xml:space="preserve"> года завершить мероприятия</w:t>
      </w:r>
      <w:r>
        <w:rPr>
          <w:sz w:val="24"/>
          <w:szCs w:val="24"/>
        </w:rPr>
        <w:t xml:space="preserve"> по очистке своих </w:t>
      </w:r>
      <w:r w:rsidRPr="009C6797">
        <w:rPr>
          <w:sz w:val="24"/>
          <w:szCs w:val="24"/>
        </w:rPr>
        <w:t>и прилегающих территорий от пожнивных отходов, сухой растительности, тары, мусора и других горючих материалов в соответствии с постановлением Правительства Российской Федерации от 16.09.2020 № 1479 «Об утверждении Правил противопожарного режима в Российской Федерации»;</w:t>
      </w:r>
    </w:p>
    <w:p w:rsidR="0079658C" w:rsidRPr="0089537F" w:rsidRDefault="0079658C" w:rsidP="0079658C">
      <w:pPr>
        <w:pStyle w:val="ae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89537F">
        <w:rPr>
          <w:sz w:val="24"/>
          <w:szCs w:val="24"/>
        </w:rPr>
        <w:t>Принять меры по недопущению несанкционированных палов травы, сжигания мусора и проведения огневых работ в пожароопасных помещениях;</w:t>
      </w:r>
    </w:p>
    <w:p w:rsidR="0079658C" w:rsidRDefault="0079658C" w:rsidP="0079658C">
      <w:pPr>
        <w:pStyle w:val="ae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537F">
        <w:rPr>
          <w:sz w:val="24"/>
          <w:szCs w:val="24"/>
        </w:rPr>
        <w:t xml:space="preserve">Укомплектовать </w:t>
      </w:r>
      <w:r>
        <w:rPr>
          <w:sz w:val="24"/>
          <w:szCs w:val="24"/>
        </w:rPr>
        <w:t xml:space="preserve">объекты защиты </w:t>
      </w:r>
      <w:r w:rsidRPr="0089537F">
        <w:rPr>
          <w:sz w:val="24"/>
          <w:szCs w:val="24"/>
        </w:rPr>
        <w:t>первичными средствами пожаротушения и противопожарным инвентарем привлекаемые к тушению пожаров;</w:t>
      </w:r>
    </w:p>
    <w:p w:rsidR="0079658C" w:rsidRPr="00D5793D" w:rsidRDefault="0079658C" w:rsidP="0079658C">
      <w:pPr>
        <w:pStyle w:val="ae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размещать и/или обновлять</w:t>
      </w:r>
      <w:r w:rsidRPr="009C6797">
        <w:rPr>
          <w:sz w:val="24"/>
          <w:szCs w:val="24"/>
        </w:rPr>
        <w:t xml:space="preserve"> памятки</w:t>
      </w:r>
      <w:r>
        <w:rPr>
          <w:sz w:val="24"/>
          <w:szCs w:val="24"/>
        </w:rPr>
        <w:t xml:space="preserve"> </w:t>
      </w:r>
      <w:r w:rsidRPr="00B01E30">
        <w:rPr>
          <w:sz w:val="24"/>
          <w:szCs w:val="24"/>
        </w:rPr>
        <w:t>на противопожарную тематику </w:t>
      </w:r>
      <w:r w:rsidRPr="009C6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рекомендованные 2 </w:t>
      </w:r>
      <w:r w:rsidRPr="009C6797">
        <w:rPr>
          <w:sz w:val="24"/>
          <w:szCs w:val="24"/>
        </w:rPr>
        <w:t>РОНПР</w:t>
      </w:r>
      <w:r>
        <w:rPr>
          <w:sz w:val="24"/>
          <w:szCs w:val="24"/>
        </w:rPr>
        <w:t xml:space="preserve">, </w:t>
      </w:r>
      <w:r w:rsidRPr="00A91FEC">
        <w:rPr>
          <w:sz w:val="24"/>
          <w:szCs w:val="24"/>
        </w:rPr>
        <w:t>УТБ администрации городского округа Троицк</w:t>
      </w:r>
      <w:r w:rsidRPr="00B01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C6797">
        <w:rPr>
          <w:sz w:val="24"/>
          <w:szCs w:val="24"/>
        </w:rPr>
        <w:t>соц</w:t>
      </w:r>
      <w:r>
        <w:rPr>
          <w:sz w:val="24"/>
          <w:szCs w:val="24"/>
        </w:rPr>
        <w:t xml:space="preserve">. </w:t>
      </w:r>
      <w:r w:rsidRPr="009C6797">
        <w:rPr>
          <w:sz w:val="24"/>
          <w:szCs w:val="24"/>
        </w:rPr>
        <w:t xml:space="preserve">сетях, интернет </w:t>
      </w:r>
      <w:r>
        <w:rPr>
          <w:sz w:val="24"/>
          <w:szCs w:val="24"/>
        </w:rPr>
        <w:t xml:space="preserve">– сайтах и </w:t>
      </w:r>
      <w:r w:rsidRPr="009C6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9C6797">
        <w:rPr>
          <w:sz w:val="24"/>
          <w:szCs w:val="24"/>
        </w:rPr>
        <w:t>информационных щитах</w:t>
      </w:r>
      <w:r>
        <w:rPr>
          <w:sz w:val="24"/>
          <w:szCs w:val="24"/>
        </w:rPr>
        <w:t>.</w:t>
      </w:r>
    </w:p>
    <w:p w:rsidR="0079658C" w:rsidRDefault="0079658C" w:rsidP="0079658C">
      <w:pPr>
        <w:pStyle w:val="a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Срок: на пожароопасный период</w:t>
      </w:r>
    </w:p>
    <w:p w:rsidR="0079658C" w:rsidRPr="00CB0AD9" w:rsidRDefault="0079658C" w:rsidP="0079658C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CB0AD9">
        <w:rPr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Лицам владеющим, пользующим</w:t>
      </w:r>
      <w:r w:rsidRPr="00CB0AD9">
        <w:rPr>
          <w:sz w:val="24"/>
          <w:szCs w:val="24"/>
        </w:rPr>
        <w:t xml:space="preserve"> и (или) распоряжающи</w:t>
      </w:r>
      <w:r>
        <w:rPr>
          <w:sz w:val="24"/>
          <w:szCs w:val="24"/>
        </w:rPr>
        <w:t>мся</w:t>
      </w:r>
      <w:r w:rsidRPr="00CB0AD9">
        <w:rPr>
          <w:sz w:val="24"/>
          <w:szCs w:val="24"/>
        </w:rPr>
        <w:t xml:space="preserve">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1,4 метра или иным противопожарным барьером.</w:t>
      </w:r>
      <w:proofErr w:type="gramEnd"/>
    </w:p>
    <w:p w:rsidR="0079658C" w:rsidRDefault="0079658C" w:rsidP="0079658C">
      <w:pPr>
        <w:pStyle w:val="ae"/>
        <w:spacing w:line="276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Срок:</w:t>
      </w:r>
      <w:r w:rsidRPr="00C320D1">
        <w:t xml:space="preserve"> </w:t>
      </w:r>
      <w:r>
        <w:rPr>
          <w:b/>
          <w:sz w:val="24"/>
          <w:szCs w:val="24"/>
        </w:rPr>
        <w:t>в</w:t>
      </w:r>
      <w:r w:rsidRPr="00C320D1">
        <w:rPr>
          <w:b/>
          <w:sz w:val="24"/>
          <w:szCs w:val="24"/>
        </w:rPr>
        <w:t xml:space="preserve"> период схода снежного покрова до установлен</w:t>
      </w:r>
      <w:r>
        <w:rPr>
          <w:b/>
          <w:sz w:val="24"/>
          <w:szCs w:val="24"/>
        </w:rPr>
        <w:t xml:space="preserve">ия устойчивой дождливой </w:t>
      </w:r>
      <w:r w:rsidRPr="00C320D1">
        <w:rPr>
          <w:b/>
          <w:sz w:val="24"/>
          <w:szCs w:val="24"/>
        </w:rPr>
        <w:t>осенней погоды или образования снежного покрова</w:t>
      </w:r>
    </w:p>
    <w:p w:rsidR="0079658C" w:rsidRDefault="0079658C" w:rsidP="0079658C">
      <w:pPr>
        <w:pStyle w:val="ae"/>
        <w:tabs>
          <w:tab w:val="left" w:pos="1134"/>
        </w:tabs>
        <w:spacing w:line="276" w:lineRule="auto"/>
        <w:ind w:left="709"/>
        <w:jc w:val="both"/>
        <w:rPr>
          <w:b/>
          <w:sz w:val="24"/>
          <w:szCs w:val="24"/>
        </w:rPr>
      </w:pPr>
    </w:p>
    <w:p w:rsidR="0079658C" w:rsidRDefault="0079658C" w:rsidP="0079658C">
      <w:pPr>
        <w:pStyle w:val="ae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Начальнику управления ЖКХ </w:t>
      </w:r>
      <w:r w:rsidRPr="008C5F3A">
        <w:rPr>
          <w:b/>
          <w:sz w:val="24"/>
          <w:szCs w:val="24"/>
        </w:rPr>
        <w:t>админист</w:t>
      </w:r>
      <w:r>
        <w:rPr>
          <w:b/>
          <w:sz w:val="24"/>
          <w:szCs w:val="24"/>
        </w:rPr>
        <w:t>рации городского округа Троицк Сидневой Т.А.</w:t>
      </w:r>
      <w:r w:rsidRPr="008C5F3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</w:t>
      </w:r>
      <w:r w:rsidRPr="003A14C1">
        <w:rPr>
          <w:b/>
          <w:sz w:val="24"/>
          <w:szCs w:val="24"/>
        </w:rPr>
        <w:t xml:space="preserve">уководителю МБУ </w:t>
      </w:r>
      <w:r>
        <w:rPr>
          <w:b/>
          <w:sz w:val="24"/>
          <w:szCs w:val="24"/>
        </w:rPr>
        <w:t>«</w:t>
      </w:r>
      <w:r w:rsidRPr="003A14C1">
        <w:rPr>
          <w:b/>
          <w:sz w:val="24"/>
          <w:szCs w:val="24"/>
        </w:rPr>
        <w:t>ДХБ</w:t>
      </w:r>
      <w:r>
        <w:rPr>
          <w:b/>
          <w:sz w:val="24"/>
          <w:szCs w:val="24"/>
        </w:rPr>
        <w:t>»</w:t>
      </w:r>
      <w:r w:rsidRPr="003A14C1">
        <w:rPr>
          <w:b/>
          <w:sz w:val="24"/>
          <w:szCs w:val="24"/>
        </w:rPr>
        <w:t xml:space="preserve"> Кукишеву В.А.:</w:t>
      </w:r>
    </w:p>
    <w:p w:rsidR="0079658C" w:rsidRPr="004720AC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Провести работы по санитарной очистке границ </w:t>
      </w:r>
      <w:r w:rsidRPr="003A14C1">
        <w:rPr>
          <w:rFonts w:eastAsia="Calibri"/>
          <w:sz w:val="24"/>
          <w:szCs w:val="24"/>
        </w:rPr>
        <w:t>объектов городского округа Троицк</w:t>
      </w:r>
      <w:r>
        <w:rPr>
          <w:rFonts w:eastAsia="Calibri"/>
          <w:sz w:val="24"/>
          <w:szCs w:val="24"/>
        </w:rPr>
        <w:t>, граничащих с залесенными территориями, особое внимание обратить на объекты</w:t>
      </w:r>
      <w:r w:rsidRPr="003A14C1">
        <w:rPr>
          <w:rFonts w:eastAsia="Calibri"/>
          <w:sz w:val="24"/>
          <w:szCs w:val="24"/>
        </w:rPr>
        <w:t>:</w:t>
      </w:r>
      <w:r w:rsidRPr="00751D10">
        <w:rPr>
          <w:i/>
          <w:sz w:val="28"/>
          <w:szCs w:val="28"/>
        </w:rPr>
        <w:t xml:space="preserve"> </w:t>
      </w:r>
      <w:r w:rsidRPr="00751D10">
        <w:rPr>
          <w:sz w:val="24"/>
          <w:szCs w:val="24"/>
        </w:rPr>
        <w:t xml:space="preserve">НКЦ №3 ФГБНУ «Российский научный центр хирургии имени </w:t>
      </w:r>
      <w:r>
        <w:rPr>
          <w:sz w:val="24"/>
          <w:szCs w:val="24"/>
        </w:rPr>
        <w:t xml:space="preserve">академика </w:t>
      </w:r>
      <w:r w:rsidRPr="00751D10">
        <w:rPr>
          <w:sz w:val="24"/>
          <w:szCs w:val="24"/>
        </w:rPr>
        <w:t>Б.В. Петровского»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751D10">
        <w:rPr>
          <w:rFonts w:eastAsia="Calibri"/>
          <w:sz w:val="24"/>
          <w:szCs w:val="24"/>
        </w:rPr>
        <w:t>55</w:t>
      </w:r>
      <w:r w:rsidRPr="00751D10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>
        <w:rPr>
          <w:rFonts w:eastAsia="Calibri"/>
          <w:sz w:val="24"/>
          <w:szCs w:val="24"/>
          <w:lang w:bidi="ru-RU"/>
        </w:rPr>
        <w:t>станцию</w:t>
      </w:r>
      <w:r w:rsidRPr="00751D10">
        <w:rPr>
          <w:rFonts w:eastAsia="Calibri"/>
          <w:sz w:val="24"/>
          <w:szCs w:val="24"/>
          <w:lang w:bidi="ru-RU"/>
        </w:rPr>
        <w:t xml:space="preserve"> скорой и</w:t>
      </w:r>
      <w:r>
        <w:rPr>
          <w:rFonts w:eastAsia="Calibri"/>
          <w:sz w:val="24"/>
          <w:szCs w:val="24"/>
          <w:lang w:bidi="ru-RU"/>
        </w:rPr>
        <w:t xml:space="preserve"> неотложной медицинской помощи  </w:t>
      </w:r>
      <w:r w:rsidRPr="004A5415">
        <w:rPr>
          <w:rFonts w:eastAsia="Calibri"/>
          <w:sz w:val="24"/>
          <w:szCs w:val="24"/>
          <w:lang w:bidi="ru-RU"/>
        </w:rPr>
        <w:t>им. А.С. Пуч</w:t>
      </w:r>
      <w:r w:rsidRPr="004A5415">
        <w:rPr>
          <w:rFonts w:eastAsia="Calibri"/>
          <w:sz w:val="24"/>
          <w:szCs w:val="24"/>
          <w:lang w:bidi="ru-RU"/>
        </w:rPr>
        <w:softHyphen/>
        <w:t>кова</w:t>
      </w:r>
      <w:r>
        <w:rPr>
          <w:rFonts w:eastAsia="Calibri"/>
          <w:sz w:val="24"/>
          <w:szCs w:val="24"/>
        </w:rPr>
        <w:t xml:space="preserve">, </w:t>
      </w:r>
      <w:r w:rsidRPr="003A14C1">
        <w:rPr>
          <w:rFonts w:eastAsia="Calibri"/>
          <w:sz w:val="24"/>
          <w:szCs w:val="24"/>
        </w:rPr>
        <w:t>ВКХ -31 и ГРПБ №</w:t>
      </w:r>
      <w:r w:rsidRPr="00AF6CE6"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 xml:space="preserve"> </w:t>
      </w:r>
      <w:r w:rsidRPr="00AF6CE6">
        <w:rPr>
          <w:sz w:val="24"/>
          <w:szCs w:val="24"/>
        </w:rPr>
        <w:t>(Троицкая роща)</w:t>
      </w:r>
      <w:r w:rsidRPr="00AF6CE6">
        <w:rPr>
          <w:rFonts w:eastAsia="Calibri"/>
          <w:sz w:val="24"/>
          <w:szCs w:val="24"/>
        </w:rPr>
        <w:t xml:space="preserve"> на</w:t>
      </w:r>
      <w:r w:rsidRPr="003A14C1">
        <w:rPr>
          <w:rFonts w:eastAsia="Calibri"/>
          <w:sz w:val="24"/>
          <w:szCs w:val="24"/>
        </w:rPr>
        <w:t xml:space="preserve"> полосе шириной не менее 10 метров</w:t>
      </w:r>
      <w:r>
        <w:rPr>
          <w:rFonts w:eastAsia="Calibri"/>
          <w:sz w:val="24"/>
          <w:szCs w:val="24"/>
        </w:rPr>
        <w:t>, в соответствии с п.70 Правил.</w:t>
      </w:r>
    </w:p>
    <w:p w:rsidR="0079658C" w:rsidRPr="004720AC" w:rsidRDefault="0079658C" w:rsidP="0079658C">
      <w:pPr>
        <w:pStyle w:val="ae"/>
        <w:tabs>
          <w:tab w:val="left" w:pos="0"/>
          <w:tab w:val="left" w:pos="709"/>
          <w:tab w:val="left" w:pos="1134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4720AC">
        <w:rPr>
          <w:b/>
          <w:sz w:val="24"/>
          <w:szCs w:val="24"/>
        </w:rPr>
        <w:t xml:space="preserve">Срок: до </w:t>
      </w:r>
      <w:r>
        <w:rPr>
          <w:b/>
          <w:sz w:val="24"/>
          <w:szCs w:val="24"/>
        </w:rPr>
        <w:t>30.04.2023</w:t>
      </w:r>
    </w:p>
    <w:p w:rsidR="0079658C" w:rsidRPr="007B2028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7B2028">
        <w:rPr>
          <w:sz w:val="24"/>
          <w:szCs w:val="24"/>
        </w:rPr>
        <w:lastRenderedPageBreak/>
        <w:t xml:space="preserve">  Привести в готовность, имеющуюся выездную приспособленную для целей пожаротушения  технику и других средств. </w:t>
      </w:r>
    </w:p>
    <w:p w:rsidR="0079658C" w:rsidRPr="007B2028" w:rsidRDefault="0079658C" w:rsidP="0079658C">
      <w:pPr>
        <w:tabs>
          <w:tab w:val="left" w:pos="709"/>
          <w:tab w:val="left" w:pos="1134"/>
        </w:tabs>
        <w:spacing w:line="27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2028">
        <w:rPr>
          <w:b/>
          <w:sz w:val="24"/>
          <w:szCs w:val="24"/>
        </w:rPr>
        <w:t xml:space="preserve">Срок: </w:t>
      </w:r>
      <w:r>
        <w:rPr>
          <w:b/>
          <w:sz w:val="24"/>
          <w:szCs w:val="24"/>
        </w:rPr>
        <w:t>до 15</w:t>
      </w:r>
      <w:r w:rsidRPr="007B2028">
        <w:rPr>
          <w:b/>
          <w:sz w:val="24"/>
          <w:szCs w:val="24"/>
        </w:rPr>
        <w:t>.04.2022</w:t>
      </w:r>
    </w:p>
    <w:p w:rsidR="0079658C" w:rsidRPr="00A02387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709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02387">
        <w:rPr>
          <w:sz w:val="24"/>
          <w:szCs w:val="24"/>
        </w:rPr>
        <w:t>Провести работы по восстановлению и обустройству имеющихся площадок для расстановки пожарно-спасательной техники возле жилых домов,  проверить наличие</w:t>
      </w:r>
      <w:r>
        <w:rPr>
          <w:sz w:val="24"/>
          <w:szCs w:val="24"/>
        </w:rPr>
        <w:t xml:space="preserve"> </w:t>
      </w:r>
      <w:r w:rsidRPr="00A02387">
        <w:rPr>
          <w:sz w:val="24"/>
          <w:szCs w:val="24"/>
        </w:rPr>
        <w:t>и поддержание в исправном состоянии запрещающих, информационных знаков и готовность площадки для заправки пожарных автомобилей водой из открытого водоема в зоне отдыха «Заречье».</w:t>
      </w:r>
    </w:p>
    <w:p w:rsidR="0079658C" w:rsidRPr="00D60D40" w:rsidRDefault="0079658C" w:rsidP="0079658C">
      <w:pPr>
        <w:pStyle w:val="ae"/>
        <w:tabs>
          <w:tab w:val="left" w:pos="0"/>
          <w:tab w:val="left" w:pos="709"/>
          <w:tab w:val="left" w:pos="1276"/>
        </w:tabs>
        <w:spacing w:line="27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Срок: </w:t>
      </w:r>
      <w:r w:rsidRPr="00A02387">
        <w:rPr>
          <w:b/>
          <w:sz w:val="24"/>
          <w:szCs w:val="24"/>
        </w:rPr>
        <w:t>до 30.04.2023</w:t>
      </w:r>
    </w:p>
    <w:p w:rsidR="0079658C" w:rsidRPr="004720AC" w:rsidRDefault="0079658C" w:rsidP="0079658C">
      <w:pPr>
        <w:tabs>
          <w:tab w:val="left" w:pos="0"/>
          <w:tab w:val="left" w:pos="709"/>
          <w:tab w:val="left" w:pos="1134"/>
        </w:tabs>
        <w:spacing w:line="276" w:lineRule="auto"/>
        <w:jc w:val="both"/>
        <w:rPr>
          <w:b/>
          <w:sz w:val="24"/>
          <w:szCs w:val="24"/>
        </w:rPr>
      </w:pPr>
    </w:p>
    <w:p w:rsidR="0079658C" w:rsidRDefault="0079658C" w:rsidP="0079658C">
      <w:pPr>
        <w:pStyle w:val="ae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Начальнику УТБ администрации Шкуренко П.В., заместителю н</w:t>
      </w:r>
      <w:r w:rsidRPr="0019424A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Pr="0019424A">
        <w:rPr>
          <w:b/>
          <w:sz w:val="24"/>
          <w:szCs w:val="24"/>
        </w:rPr>
        <w:t xml:space="preserve"> отдела по </w:t>
      </w:r>
      <w:r>
        <w:rPr>
          <w:b/>
          <w:sz w:val="24"/>
          <w:szCs w:val="24"/>
        </w:rPr>
        <w:t xml:space="preserve">делам ГО, </w:t>
      </w:r>
      <w:r w:rsidRPr="008575EF">
        <w:rPr>
          <w:b/>
          <w:sz w:val="24"/>
          <w:szCs w:val="24"/>
        </w:rPr>
        <w:t xml:space="preserve">ЧС </w:t>
      </w:r>
      <w:r>
        <w:rPr>
          <w:b/>
          <w:sz w:val="24"/>
          <w:szCs w:val="24"/>
        </w:rPr>
        <w:t xml:space="preserve">и ПБ </w:t>
      </w:r>
      <w:r w:rsidRPr="008575EF">
        <w:rPr>
          <w:b/>
          <w:sz w:val="24"/>
          <w:szCs w:val="24"/>
        </w:rPr>
        <w:t>УТБ администрации городского округа Троицк</w:t>
      </w:r>
      <w:r w:rsidRPr="001942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Захарову С.</w:t>
      </w:r>
      <w:r w:rsidRPr="0019424A">
        <w:rPr>
          <w:b/>
          <w:sz w:val="24"/>
          <w:szCs w:val="24"/>
        </w:rPr>
        <w:t xml:space="preserve">А.:  </w:t>
      </w:r>
    </w:p>
    <w:p w:rsidR="0079658C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142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9424A">
        <w:rPr>
          <w:sz w:val="24"/>
          <w:szCs w:val="24"/>
        </w:rPr>
        <w:t xml:space="preserve">Организовать контроль </w:t>
      </w:r>
      <w:r>
        <w:rPr>
          <w:sz w:val="24"/>
          <w:szCs w:val="24"/>
        </w:rPr>
        <w:t xml:space="preserve">и выполнение работ по </w:t>
      </w:r>
      <w:r w:rsidRPr="0019424A">
        <w:rPr>
          <w:sz w:val="24"/>
          <w:szCs w:val="24"/>
        </w:rPr>
        <w:t>проведению опашки</w:t>
      </w:r>
      <w:r>
        <w:rPr>
          <w:sz w:val="24"/>
          <w:szCs w:val="24"/>
        </w:rPr>
        <w:t xml:space="preserve"> «Ботаковского поля» в городском округе Троицк.</w:t>
      </w:r>
    </w:p>
    <w:p w:rsidR="0079658C" w:rsidRPr="007227D5" w:rsidRDefault="0079658C" w:rsidP="0079658C">
      <w:pPr>
        <w:pStyle w:val="ae"/>
        <w:tabs>
          <w:tab w:val="left" w:pos="0"/>
          <w:tab w:val="left" w:pos="142"/>
          <w:tab w:val="left" w:pos="1276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1921C9">
        <w:rPr>
          <w:b/>
          <w:sz w:val="24"/>
          <w:szCs w:val="24"/>
        </w:rPr>
        <w:t xml:space="preserve">Срок: </w:t>
      </w:r>
      <w:r w:rsidRPr="001C03FC">
        <w:rPr>
          <w:b/>
          <w:sz w:val="24"/>
          <w:szCs w:val="24"/>
        </w:rPr>
        <w:t>до 30.04.2023</w:t>
      </w:r>
    </w:p>
    <w:p w:rsidR="0079658C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142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распространение </w:t>
      </w:r>
      <w:r w:rsidRPr="007227D5">
        <w:rPr>
          <w:sz w:val="24"/>
          <w:szCs w:val="24"/>
        </w:rPr>
        <w:t xml:space="preserve"> наглядной агитации (листовок)</w:t>
      </w:r>
      <w:r>
        <w:rPr>
          <w:sz w:val="24"/>
          <w:szCs w:val="24"/>
        </w:rPr>
        <w:t xml:space="preserve"> </w:t>
      </w:r>
      <w:r w:rsidRPr="007227D5">
        <w:rPr>
          <w:sz w:val="24"/>
          <w:szCs w:val="24"/>
        </w:rPr>
        <w:t>на</w:t>
      </w:r>
      <w:r>
        <w:rPr>
          <w:sz w:val="24"/>
          <w:szCs w:val="24"/>
        </w:rPr>
        <w:t xml:space="preserve"> противопожарную тематику для </w:t>
      </w:r>
      <w:r w:rsidRPr="007227D5">
        <w:rPr>
          <w:sz w:val="24"/>
          <w:szCs w:val="24"/>
        </w:rPr>
        <w:t>размещения на досках объявления</w:t>
      </w:r>
      <w:r>
        <w:rPr>
          <w:sz w:val="24"/>
          <w:szCs w:val="24"/>
        </w:rPr>
        <w:t xml:space="preserve"> УК, ТСЖ, СНТ.</w:t>
      </w:r>
    </w:p>
    <w:p w:rsidR="0079658C" w:rsidRPr="007227D5" w:rsidRDefault="0079658C" w:rsidP="0079658C">
      <w:pPr>
        <w:pStyle w:val="ae"/>
        <w:tabs>
          <w:tab w:val="left" w:pos="0"/>
          <w:tab w:val="left" w:pos="142"/>
          <w:tab w:val="left" w:pos="1276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7227D5">
        <w:rPr>
          <w:b/>
          <w:sz w:val="24"/>
          <w:szCs w:val="24"/>
        </w:rPr>
        <w:t>Срок: до наступления пожароопасного сезона</w:t>
      </w:r>
    </w:p>
    <w:p w:rsidR="0079658C" w:rsidRPr="007227D5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142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rStyle w:val="FontStyle17"/>
          <w:sz w:val="24"/>
          <w:szCs w:val="24"/>
        </w:rPr>
        <w:t>Актуализировать  паспорт</w:t>
      </w:r>
      <w:r w:rsidRPr="00672442">
        <w:rPr>
          <w:rStyle w:val="FontStyle17"/>
          <w:sz w:val="24"/>
          <w:szCs w:val="24"/>
        </w:rPr>
        <w:t xml:space="preserve"> пожарной безопасности городского округа Троицк, подверженного угрозе лесных пожаров.</w:t>
      </w:r>
    </w:p>
    <w:p w:rsidR="0079658C" w:rsidRPr="00EB2139" w:rsidRDefault="0079658C" w:rsidP="0079658C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227D5">
        <w:rPr>
          <w:b/>
          <w:sz w:val="24"/>
          <w:szCs w:val="24"/>
        </w:rPr>
        <w:t>Срок: до</w:t>
      </w:r>
      <w:r>
        <w:rPr>
          <w:b/>
          <w:sz w:val="24"/>
          <w:szCs w:val="24"/>
        </w:rPr>
        <w:t xml:space="preserve"> 30.04.2023</w:t>
      </w:r>
    </w:p>
    <w:p w:rsidR="0079658C" w:rsidRPr="007C3BEE" w:rsidRDefault="0079658C" w:rsidP="0079658C">
      <w:pPr>
        <w:pStyle w:val="ae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Рекомендовать з</w:t>
      </w:r>
      <w:r w:rsidRPr="007C3BEE">
        <w:rPr>
          <w:b/>
          <w:sz w:val="24"/>
          <w:szCs w:val="24"/>
        </w:rPr>
        <w:t>аместителю начальника района № 3 ПУ ВКХ ТиНАО АО «Мосводоканал» Копылову О.В.:</w:t>
      </w:r>
    </w:p>
    <w:p w:rsidR="0079658C" w:rsidRPr="00394DFE" w:rsidRDefault="0079658C" w:rsidP="0079658C">
      <w:pPr>
        <w:pStyle w:val="ae"/>
        <w:numPr>
          <w:ilvl w:val="1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Следить за исправным состоянием пожарных гидрантов </w:t>
      </w:r>
      <w:r w:rsidRPr="00394DFE">
        <w:rPr>
          <w:sz w:val="24"/>
          <w:szCs w:val="24"/>
        </w:rPr>
        <w:t>на территории городского округа Троицк</w:t>
      </w:r>
      <w:r w:rsidRPr="00E50A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Регулярно проверять наличие и  состояние  табличек и указателей </w:t>
      </w:r>
      <w:r w:rsidRPr="00E50AB0">
        <w:rPr>
          <w:sz w:val="24"/>
          <w:szCs w:val="24"/>
        </w:rPr>
        <w:t>пожарных гидрантов</w:t>
      </w:r>
      <w:r>
        <w:rPr>
          <w:sz w:val="24"/>
          <w:szCs w:val="24"/>
        </w:rPr>
        <w:t>, при необходимости своевременно их обновлять (с</w:t>
      </w:r>
      <w:r w:rsidRPr="00E50AB0">
        <w:rPr>
          <w:sz w:val="24"/>
          <w:szCs w:val="24"/>
        </w:rPr>
        <w:t>овместно с отделом ЖКХ администрации городского округа Троицк)</w:t>
      </w:r>
      <w:r>
        <w:rPr>
          <w:sz w:val="24"/>
          <w:szCs w:val="24"/>
        </w:rPr>
        <w:t>.</w:t>
      </w:r>
    </w:p>
    <w:p w:rsidR="0079658C" w:rsidRDefault="0079658C" w:rsidP="0079658C">
      <w:pPr>
        <w:pStyle w:val="ae"/>
        <w:tabs>
          <w:tab w:val="left" w:pos="0"/>
          <w:tab w:val="left" w:pos="709"/>
          <w:tab w:val="left" w:pos="1134"/>
        </w:tabs>
        <w:spacing w:line="27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Срок: постоянно</w:t>
      </w:r>
    </w:p>
    <w:p w:rsidR="0079658C" w:rsidRDefault="0079658C" w:rsidP="0079658C">
      <w:pPr>
        <w:pStyle w:val="ae"/>
        <w:tabs>
          <w:tab w:val="left" w:pos="0"/>
          <w:tab w:val="left" w:pos="709"/>
          <w:tab w:val="left" w:pos="1134"/>
        </w:tabs>
        <w:spacing w:line="276" w:lineRule="auto"/>
        <w:ind w:left="709"/>
        <w:jc w:val="both"/>
        <w:rPr>
          <w:b/>
          <w:sz w:val="24"/>
          <w:szCs w:val="24"/>
        </w:rPr>
      </w:pPr>
    </w:p>
    <w:p w:rsidR="0079658C" w:rsidRDefault="0079658C" w:rsidP="0079658C">
      <w:pPr>
        <w:pStyle w:val="ae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Рекомендовать н</w:t>
      </w:r>
      <w:r w:rsidRPr="00394DFE">
        <w:rPr>
          <w:b/>
          <w:sz w:val="24"/>
          <w:szCs w:val="24"/>
        </w:rPr>
        <w:t>ачаль</w:t>
      </w:r>
      <w:r>
        <w:rPr>
          <w:b/>
          <w:sz w:val="24"/>
          <w:szCs w:val="24"/>
        </w:rPr>
        <w:t>нику МО МВД России «Троицкий» Рузину А.И.</w:t>
      </w:r>
      <w:r w:rsidRPr="00394DFE">
        <w:rPr>
          <w:b/>
          <w:sz w:val="24"/>
          <w:szCs w:val="24"/>
        </w:rPr>
        <w:t>:</w:t>
      </w:r>
    </w:p>
    <w:p w:rsidR="0079658C" w:rsidRPr="00151D07" w:rsidRDefault="0079658C" w:rsidP="0079658C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51D07">
        <w:rPr>
          <w:sz w:val="24"/>
          <w:szCs w:val="24"/>
        </w:rPr>
        <w:t>Обеспечить готовность сил и сре</w:t>
      </w:r>
      <w:proofErr w:type="gramStart"/>
      <w:r w:rsidRPr="00151D07">
        <w:rPr>
          <w:sz w:val="24"/>
          <w:szCs w:val="24"/>
        </w:rPr>
        <w:t>дств к д</w:t>
      </w:r>
      <w:proofErr w:type="gramEnd"/>
      <w:r w:rsidRPr="00151D07">
        <w:rPr>
          <w:sz w:val="24"/>
          <w:szCs w:val="24"/>
        </w:rPr>
        <w:t>ействиям по выполнению решений КЧС</w:t>
      </w:r>
      <w:r w:rsidRPr="00151D07">
        <w:rPr>
          <w:sz w:val="24"/>
          <w:szCs w:val="24"/>
        </w:rPr>
        <w:br/>
        <w:t>и ОПБ городского округа Троицк об ограничении посещения гражданами лесов и въезда в них транспортных средств при введении режима «Чрезвычайной ситуации» или особого противопожарного режима.</w:t>
      </w:r>
    </w:p>
    <w:p w:rsidR="0079658C" w:rsidRPr="00151D07" w:rsidRDefault="0079658C" w:rsidP="0079658C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51D07">
        <w:rPr>
          <w:sz w:val="24"/>
          <w:szCs w:val="24"/>
        </w:rPr>
        <w:t>Оказывать помощь должностным лицам, осуществляющим государственной лесной контроль и пожарный  надзор, в расследовании причин возникновения лесных пожаров</w:t>
      </w:r>
      <w:r>
        <w:rPr>
          <w:sz w:val="24"/>
          <w:szCs w:val="24"/>
        </w:rPr>
        <w:t xml:space="preserve"> и </w:t>
      </w:r>
      <w:r w:rsidRPr="00E248F4">
        <w:rPr>
          <w:sz w:val="24"/>
          <w:szCs w:val="24"/>
        </w:rPr>
        <w:t>осуществления профилактических совместных рейдов рабочей группы</w:t>
      </w:r>
      <w:r>
        <w:rPr>
          <w:sz w:val="24"/>
          <w:szCs w:val="24"/>
        </w:rPr>
        <w:t xml:space="preserve"> </w:t>
      </w:r>
      <w:r w:rsidRPr="007C3BEE">
        <w:rPr>
          <w:sz w:val="24"/>
          <w:szCs w:val="24"/>
        </w:rPr>
        <w:t>в весенне-</w:t>
      </w:r>
      <w:r>
        <w:rPr>
          <w:sz w:val="24"/>
          <w:szCs w:val="24"/>
        </w:rPr>
        <w:t>летний пожароопасный период 2023</w:t>
      </w:r>
      <w:r w:rsidRPr="007C3BEE">
        <w:rPr>
          <w:sz w:val="24"/>
          <w:szCs w:val="24"/>
        </w:rPr>
        <w:t xml:space="preserve"> года на территории городского округа Троицк в городе Москве</w:t>
      </w:r>
      <w:r w:rsidRPr="00151D07">
        <w:rPr>
          <w:sz w:val="24"/>
          <w:szCs w:val="24"/>
        </w:rPr>
        <w:t>.</w:t>
      </w:r>
    </w:p>
    <w:p w:rsidR="0079658C" w:rsidRPr="00151D07" w:rsidRDefault="0079658C" w:rsidP="0079658C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51D07">
        <w:rPr>
          <w:sz w:val="24"/>
          <w:szCs w:val="24"/>
        </w:rPr>
        <w:t>Принять меры по выявлению и привлечению к ответственности лиц, виновных</w:t>
      </w:r>
      <w:r w:rsidRPr="00151D07">
        <w:rPr>
          <w:sz w:val="24"/>
          <w:szCs w:val="24"/>
        </w:rPr>
        <w:br/>
        <w:t xml:space="preserve">в возникновении лесных пожаров. </w:t>
      </w:r>
    </w:p>
    <w:p w:rsidR="0079658C" w:rsidRPr="00E763A0" w:rsidRDefault="0079658C" w:rsidP="0079658C">
      <w:pPr>
        <w:widowControl w:val="0"/>
        <w:spacing w:line="276" w:lineRule="auto"/>
        <w:ind w:left="709"/>
        <w:rPr>
          <w:b/>
          <w:sz w:val="24"/>
          <w:szCs w:val="24"/>
        </w:rPr>
      </w:pPr>
      <w:r w:rsidRPr="00151D07">
        <w:rPr>
          <w:b/>
          <w:sz w:val="24"/>
          <w:szCs w:val="24"/>
        </w:rPr>
        <w:t>Срок: на по</w:t>
      </w:r>
      <w:r>
        <w:rPr>
          <w:b/>
          <w:sz w:val="24"/>
          <w:szCs w:val="24"/>
        </w:rPr>
        <w:t>жароопасный период</w:t>
      </w:r>
    </w:p>
    <w:p w:rsidR="0079658C" w:rsidRDefault="0079658C" w:rsidP="0079658C">
      <w:pPr>
        <w:widowControl w:val="0"/>
        <w:spacing w:line="276" w:lineRule="auto"/>
        <w:ind w:left="709"/>
        <w:rPr>
          <w:b/>
          <w:sz w:val="24"/>
          <w:szCs w:val="24"/>
        </w:rPr>
      </w:pPr>
    </w:p>
    <w:p w:rsidR="0079658C" w:rsidRPr="00700B3A" w:rsidRDefault="0079658C" w:rsidP="0079658C">
      <w:pPr>
        <w:pStyle w:val="ae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Рекомендовать начальнику </w:t>
      </w:r>
      <w:r w:rsidRPr="00260187">
        <w:rPr>
          <w:b/>
          <w:sz w:val="24"/>
          <w:szCs w:val="24"/>
        </w:rPr>
        <w:t>2 РОНПР Управления по Ти</w:t>
      </w:r>
      <w:r>
        <w:rPr>
          <w:b/>
          <w:sz w:val="24"/>
          <w:szCs w:val="24"/>
        </w:rPr>
        <w:t xml:space="preserve">НАО ГУ МЧС России по г. Москве Князеву И.В.,  начальнику </w:t>
      </w:r>
      <w:r w:rsidRPr="00700B3A">
        <w:rPr>
          <w:b/>
          <w:sz w:val="24"/>
          <w:szCs w:val="24"/>
        </w:rPr>
        <w:t>ПСЧ-42 ФПС Пожарно-спасательного отряда ФПС Управления по Ти</w:t>
      </w:r>
      <w:r>
        <w:rPr>
          <w:b/>
          <w:sz w:val="24"/>
          <w:szCs w:val="24"/>
        </w:rPr>
        <w:t>НАО ГУ МЧС России по г. Москве</w:t>
      </w:r>
      <w:r w:rsidRPr="00B91985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Дубровину </w:t>
      </w:r>
      <w:r w:rsidRPr="00B91985">
        <w:rPr>
          <w:b/>
          <w:color w:val="000000"/>
          <w:sz w:val="24"/>
          <w:szCs w:val="24"/>
        </w:rPr>
        <w:t>А.С.</w:t>
      </w:r>
      <w:r w:rsidRPr="00B91985">
        <w:rPr>
          <w:b/>
          <w:sz w:val="24"/>
          <w:szCs w:val="24"/>
        </w:rPr>
        <w:t>:</w:t>
      </w:r>
    </w:p>
    <w:p w:rsidR="0079658C" w:rsidRPr="00700B3A" w:rsidRDefault="0079658C" w:rsidP="0079658C">
      <w:pPr>
        <w:pStyle w:val="ae"/>
        <w:widowControl w:val="0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60187">
        <w:rPr>
          <w:sz w:val="24"/>
          <w:szCs w:val="24"/>
        </w:rPr>
        <w:t xml:space="preserve">Координировать </w:t>
      </w:r>
      <w:r>
        <w:rPr>
          <w:sz w:val="24"/>
          <w:szCs w:val="24"/>
        </w:rPr>
        <w:t xml:space="preserve">проведение </w:t>
      </w:r>
      <w:r w:rsidRPr="00700B3A">
        <w:rPr>
          <w:sz w:val="24"/>
          <w:szCs w:val="24"/>
        </w:rPr>
        <w:t>профилактических мероприятий и рейдов в жилом секторе, местах традици</w:t>
      </w:r>
      <w:r>
        <w:rPr>
          <w:sz w:val="24"/>
          <w:szCs w:val="24"/>
        </w:rPr>
        <w:t xml:space="preserve">онного массового отдыха граждан </w:t>
      </w:r>
      <w:r w:rsidRPr="00700B3A">
        <w:rPr>
          <w:sz w:val="24"/>
          <w:szCs w:val="24"/>
        </w:rPr>
        <w:t xml:space="preserve">на открытых территориях с целью предотвращения </w:t>
      </w:r>
      <w:r w:rsidRPr="00700B3A">
        <w:rPr>
          <w:sz w:val="24"/>
          <w:szCs w:val="24"/>
        </w:rPr>
        <w:lastRenderedPageBreak/>
        <w:t xml:space="preserve">возникновения пожаров.  </w:t>
      </w:r>
    </w:p>
    <w:p w:rsidR="0079658C" w:rsidRDefault="0079658C" w:rsidP="0079658C">
      <w:pPr>
        <w:tabs>
          <w:tab w:val="left" w:pos="0"/>
          <w:tab w:val="left" w:pos="709"/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Срок: </w:t>
      </w:r>
      <w:r w:rsidRPr="00700B3A">
        <w:rPr>
          <w:b/>
          <w:sz w:val="24"/>
          <w:szCs w:val="24"/>
        </w:rPr>
        <w:t>в течение пожароопасного периода</w:t>
      </w:r>
    </w:p>
    <w:p w:rsidR="0079658C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07CE2">
        <w:rPr>
          <w:sz w:val="24"/>
          <w:szCs w:val="24"/>
        </w:rPr>
        <w:t>Организовать контроль выполнения профилактических мероприятий по противопожарному обустройству лесов</w:t>
      </w:r>
      <w:r>
        <w:rPr>
          <w:sz w:val="24"/>
          <w:szCs w:val="24"/>
        </w:rPr>
        <w:t>.</w:t>
      </w:r>
    </w:p>
    <w:p w:rsidR="0079658C" w:rsidRPr="00807CE2" w:rsidRDefault="0079658C" w:rsidP="0079658C">
      <w:pPr>
        <w:pStyle w:val="ae"/>
        <w:tabs>
          <w:tab w:val="left" w:pos="0"/>
          <w:tab w:val="left" w:pos="709"/>
          <w:tab w:val="left" w:pos="851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807CE2">
        <w:rPr>
          <w:b/>
          <w:sz w:val="24"/>
          <w:szCs w:val="24"/>
        </w:rPr>
        <w:t>Срок: в течение пожароопасного периода</w:t>
      </w:r>
    </w:p>
    <w:p w:rsidR="0079658C" w:rsidRPr="00700B3A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00B3A">
        <w:rPr>
          <w:sz w:val="24"/>
          <w:szCs w:val="24"/>
        </w:rPr>
        <w:t xml:space="preserve">Организовать и провести  проверки источников сетей наружного противопожарного водоснабжения. </w:t>
      </w:r>
    </w:p>
    <w:p w:rsidR="0079658C" w:rsidRDefault="0079658C" w:rsidP="0079658C">
      <w:pPr>
        <w:tabs>
          <w:tab w:val="left" w:pos="0"/>
          <w:tab w:val="left" w:pos="709"/>
          <w:tab w:val="left" w:pos="1134"/>
        </w:tabs>
        <w:spacing w:line="276" w:lineRule="auto"/>
        <w:ind w:left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Срок: по отдельному графику</w:t>
      </w:r>
    </w:p>
    <w:p w:rsidR="0079658C" w:rsidRPr="008C5F3A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8C5F3A">
        <w:rPr>
          <w:sz w:val="24"/>
          <w:szCs w:val="24"/>
        </w:rPr>
        <w:t>Организовать выборочный контрол</w:t>
      </w:r>
      <w:r>
        <w:rPr>
          <w:sz w:val="24"/>
          <w:szCs w:val="24"/>
        </w:rPr>
        <w:t>ь состояния систем дымоудаления</w:t>
      </w:r>
      <w:r>
        <w:rPr>
          <w:sz w:val="24"/>
          <w:szCs w:val="24"/>
        </w:rPr>
        <w:br/>
      </w:r>
      <w:r w:rsidRPr="008C5F3A">
        <w:rPr>
          <w:sz w:val="24"/>
          <w:szCs w:val="24"/>
        </w:rPr>
        <w:t>и противопожарной автоматики, а так же состояни</w:t>
      </w:r>
      <w:r>
        <w:rPr>
          <w:sz w:val="24"/>
          <w:szCs w:val="24"/>
        </w:rPr>
        <w:t>я противопожарных  водопроводов</w:t>
      </w:r>
      <w:r>
        <w:rPr>
          <w:sz w:val="24"/>
          <w:szCs w:val="24"/>
        </w:rPr>
        <w:br/>
      </w:r>
      <w:r w:rsidRPr="008C5F3A">
        <w:rPr>
          <w:sz w:val="24"/>
          <w:szCs w:val="24"/>
        </w:rPr>
        <w:t>в многоквартирных жилых домах</w:t>
      </w:r>
      <w:r w:rsidRPr="008C5F3A">
        <w:rPr>
          <w:b/>
          <w:sz w:val="24"/>
          <w:szCs w:val="24"/>
        </w:rPr>
        <w:t>.</w:t>
      </w:r>
    </w:p>
    <w:p w:rsidR="0079658C" w:rsidRDefault="0079658C" w:rsidP="0079658C">
      <w:pPr>
        <w:pStyle w:val="ae"/>
        <w:tabs>
          <w:tab w:val="left" w:pos="0"/>
          <w:tab w:val="left" w:pos="709"/>
          <w:tab w:val="left" w:pos="851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8C5F3A">
        <w:rPr>
          <w:b/>
          <w:sz w:val="24"/>
          <w:szCs w:val="24"/>
        </w:rPr>
        <w:t xml:space="preserve">Срок: на пожароопасный период </w:t>
      </w:r>
    </w:p>
    <w:p w:rsidR="0079658C" w:rsidRDefault="0079658C" w:rsidP="0079658C">
      <w:pPr>
        <w:pStyle w:val="ae"/>
        <w:tabs>
          <w:tab w:val="left" w:pos="0"/>
          <w:tab w:val="left" w:pos="709"/>
          <w:tab w:val="left" w:pos="851"/>
        </w:tabs>
        <w:spacing w:line="276" w:lineRule="auto"/>
        <w:ind w:left="709"/>
        <w:jc w:val="both"/>
        <w:rPr>
          <w:b/>
          <w:sz w:val="24"/>
          <w:szCs w:val="24"/>
        </w:rPr>
      </w:pPr>
    </w:p>
    <w:p w:rsidR="0079658C" w:rsidRPr="008C5F3A" w:rsidRDefault="0079658C" w:rsidP="0079658C">
      <w:pPr>
        <w:pStyle w:val="ae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Начальнику управления ЖКХ </w:t>
      </w:r>
      <w:r w:rsidRPr="008C5F3A">
        <w:rPr>
          <w:b/>
          <w:sz w:val="24"/>
          <w:szCs w:val="24"/>
        </w:rPr>
        <w:t>админист</w:t>
      </w:r>
      <w:r>
        <w:rPr>
          <w:b/>
          <w:sz w:val="24"/>
          <w:szCs w:val="24"/>
        </w:rPr>
        <w:t>рации городского округа Троицк Сидневой Т.А.</w:t>
      </w:r>
      <w:r w:rsidRPr="008C5F3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заведующей сектором</w:t>
      </w:r>
      <w:r w:rsidRPr="008C5F3A">
        <w:rPr>
          <w:b/>
          <w:sz w:val="24"/>
          <w:szCs w:val="24"/>
        </w:rPr>
        <w:t xml:space="preserve"> природопользов</w:t>
      </w:r>
      <w:r>
        <w:rPr>
          <w:b/>
          <w:sz w:val="24"/>
          <w:szCs w:val="24"/>
        </w:rPr>
        <w:t xml:space="preserve">ания и охраны окружающей среды Яковлевой </w:t>
      </w:r>
      <w:r w:rsidRPr="00B92016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.</w:t>
      </w:r>
      <w:r w:rsidRPr="00B92016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.:</w:t>
      </w:r>
    </w:p>
    <w:p w:rsidR="0079658C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C5F3A">
        <w:rPr>
          <w:sz w:val="24"/>
          <w:szCs w:val="24"/>
        </w:rPr>
        <w:t>Организовать работу по уборке свалок мусора и выполнению противопожарных мероприятий на территории городского округа Троицк, земельных участках полос отвода и отчуждения, автомобильных дорог, линий электропередачи и связи, газопроводов.</w:t>
      </w:r>
    </w:p>
    <w:p w:rsidR="0079658C" w:rsidRPr="00B92016" w:rsidRDefault="0079658C" w:rsidP="0079658C">
      <w:pPr>
        <w:pStyle w:val="ae"/>
        <w:tabs>
          <w:tab w:val="left" w:pos="0"/>
          <w:tab w:val="left" w:pos="1134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B92016">
        <w:rPr>
          <w:b/>
          <w:sz w:val="24"/>
          <w:szCs w:val="24"/>
        </w:rPr>
        <w:t>Срок: д</w:t>
      </w:r>
      <w:r>
        <w:rPr>
          <w:b/>
          <w:sz w:val="24"/>
          <w:szCs w:val="24"/>
        </w:rPr>
        <w:t>о начала пожароопасного периода</w:t>
      </w:r>
    </w:p>
    <w:p w:rsidR="0079658C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C5F3A">
        <w:rPr>
          <w:sz w:val="24"/>
          <w:szCs w:val="24"/>
        </w:rPr>
        <w:t xml:space="preserve"> Организовать проведение работ по очистке лесных массивов на территории городского округа Троицк от аварийных, сухостойных и поваленных деревьев.</w:t>
      </w:r>
    </w:p>
    <w:p w:rsidR="0079658C" w:rsidRPr="00C01D8E" w:rsidRDefault="0079658C" w:rsidP="0079658C">
      <w:pPr>
        <w:pStyle w:val="ae"/>
        <w:tabs>
          <w:tab w:val="left" w:pos="0"/>
          <w:tab w:val="left" w:pos="1134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176B26">
        <w:rPr>
          <w:b/>
          <w:sz w:val="24"/>
          <w:szCs w:val="24"/>
        </w:rPr>
        <w:t>Срок: до начала пожароопасного периода</w:t>
      </w:r>
    </w:p>
    <w:p w:rsidR="0079658C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C5F3A">
        <w:rPr>
          <w:sz w:val="24"/>
          <w:szCs w:val="24"/>
        </w:rPr>
        <w:t xml:space="preserve">Усилить </w:t>
      </w:r>
      <w:proofErr w:type="gramStart"/>
      <w:r w:rsidRPr="008C5F3A">
        <w:rPr>
          <w:sz w:val="24"/>
          <w:szCs w:val="24"/>
        </w:rPr>
        <w:t>контроль за</w:t>
      </w:r>
      <w:proofErr w:type="gramEnd"/>
      <w:r w:rsidRPr="008C5F3A">
        <w:rPr>
          <w:sz w:val="24"/>
          <w:szCs w:val="24"/>
        </w:rPr>
        <w:t xml:space="preserve"> своевременным вывозом мусора, в том числе из мусорокамер, контейнерных площадок, очисткой мусоропроводов.</w:t>
      </w:r>
    </w:p>
    <w:p w:rsidR="0079658C" w:rsidRPr="00D60D40" w:rsidRDefault="0079658C" w:rsidP="0079658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Срок: постоянно</w:t>
      </w:r>
    </w:p>
    <w:p w:rsidR="0079658C" w:rsidRPr="00D60D40" w:rsidRDefault="0079658C" w:rsidP="0079658C">
      <w:pPr>
        <w:pStyle w:val="ae"/>
        <w:numPr>
          <w:ilvl w:val="1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60D40">
        <w:rPr>
          <w:sz w:val="24"/>
          <w:szCs w:val="24"/>
        </w:rPr>
        <w:t xml:space="preserve">Провести </w:t>
      </w:r>
      <w:r w:rsidRPr="00D60D40">
        <w:rPr>
          <w:bCs/>
          <w:iCs/>
          <w:sz w:val="24"/>
          <w:szCs w:val="24"/>
          <w:lang w:bidi="ru-RU"/>
        </w:rPr>
        <w:t>мероприятия по подготовке объектов инфраструктуры зоны отдыха</w:t>
      </w:r>
      <w:r>
        <w:rPr>
          <w:bCs/>
          <w:iCs/>
          <w:sz w:val="24"/>
          <w:szCs w:val="24"/>
          <w:lang w:bidi="ru-RU"/>
        </w:rPr>
        <w:t xml:space="preserve"> «Заречье»</w:t>
      </w:r>
      <w:r w:rsidRPr="00D60D40">
        <w:rPr>
          <w:bCs/>
          <w:iCs/>
          <w:sz w:val="24"/>
          <w:szCs w:val="24"/>
          <w:lang w:bidi="ru-RU"/>
        </w:rPr>
        <w:t xml:space="preserve"> к летнему сезону</w:t>
      </w:r>
      <w:r>
        <w:rPr>
          <w:bCs/>
          <w:iCs/>
          <w:sz w:val="24"/>
          <w:szCs w:val="24"/>
          <w:lang w:bidi="ru-RU"/>
        </w:rPr>
        <w:t>.</w:t>
      </w:r>
    </w:p>
    <w:p w:rsidR="0079658C" w:rsidRDefault="0079658C" w:rsidP="0079658C">
      <w:pPr>
        <w:pStyle w:val="ae"/>
        <w:tabs>
          <w:tab w:val="left" w:pos="0"/>
          <w:tab w:val="left" w:pos="1134"/>
        </w:tabs>
        <w:spacing w:line="276" w:lineRule="auto"/>
        <w:ind w:left="988"/>
        <w:jc w:val="both"/>
        <w:rPr>
          <w:b/>
          <w:sz w:val="24"/>
          <w:szCs w:val="24"/>
        </w:rPr>
      </w:pPr>
      <w:r w:rsidRPr="00FC23EF">
        <w:rPr>
          <w:b/>
          <w:sz w:val="24"/>
          <w:szCs w:val="24"/>
        </w:rPr>
        <w:t xml:space="preserve">Срок: </w:t>
      </w:r>
      <w:r>
        <w:rPr>
          <w:b/>
          <w:sz w:val="24"/>
          <w:szCs w:val="24"/>
        </w:rPr>
        <w:t>до 20.05.2023</w:t>
      </w:r>
    </w:p>
    <w:p w:rsidR="0079658C" w:rsidRPr="00FC23EF" w:rsidRDefault="0079658C" w:rsidP="0079658C">
      <w:pPr>
        <w:pStyle w:val="ae"/>
        <w:tabs>
          <w:tab w:val="left" w:pos="0"/>
          <w:tab w:val="left" w:pos="1134"/>
        </w:tabs>
        <w:spacing w:line="276" w:lineRule="auto"/>
        <w:ind w:left="988"/>
        <w:jc w:val="both"/>
        <w:rPr>
          <w:b/>
          <w:sz w:val="24"/>
          <w:szCs w:val="24"/>
        </w:rPr>
      </w:pPr>
    </w:p>
    <w:p w:rsidR="0079658C" w:rsidRPr="00807CE2" w:rsidRDefault="0079658C" w:rsidP="0079658C">
      <w:pPr>
        <w:pStyle w:val="ae"/>
        <w:numPr>
          <w:ilvl w:val="0"/>
          <w:numId w:val="2"/>
        </w:numPr>
        <w:tabs>
          <w:tab w:val="left" w:pos="1134"/>
        </w:tabs>
        <w:spacing w:line="276" w:lineRule="auto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Директору </w:t>
      </w:r>
      <w:r w:rsidRPr="00FC23EF">
        <w:rPr>
          <w:b/>
          <w:sz w:val="24"/>
          <w:szCs w:val="24"/>
        </w:rPr>
        <w:t xml:space="preserve">МУСП «Рыболовно-спортивная база» </w:t>
      </w:r>
      <w:r>
        <w:rPr>
          <w:b/>
          <w:sz w:val="24"/>
          <w:szCs w:val="24"/>
        </w:rPr>
        <w:t xml:space="preserve"> </w:t>
      </w:r>
      <w:r w:rsidRPr="00FC23EF">
        <w:rPr>
          <w:b/>
          <w:sz w:val="24"/>
          <w:szCs w:val="24"/>
        </w:rPr>
        <w:t>Беликову Ю.Н.</w:t>
      </w:r>
      <w:proofErr w:type="gramStart"/>
      <w:r>
        <w:rPr>
          <w:b/>
          <w:sz w:val="24"/>
          <w:szCs w:val="24"/>
        </w:rPr>
        <w:t xml:space="preserve"> </w:t>
      </w:r>
      <w:r w:rsidRPr="00FC23EF">
        <w:rPr>
          <w:b/>
          <w:sz w:val="24"/>
          <w:szCs w:val="24"/>
        </w:rPr>
        <w:t>:</w:t>
      </w:r>
      <w:proofErr w:type="gramEnd"/>
    </w:p>
    <w:p w:rsidR="0079658C" w:rsidRDefault="0079658C" w:rsidP="0079658C">
      <w:pPr>
        <w:pStyle w:val="ae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07CE2">
        <w:rPr>
          <w:sz w:val="24"/>
          <w:szCs w:val="24"/>
        </w:rPr>
        <w:t xml:space="preserve">Обеспечить круглосуточный беспрепятственный подъезд к местам забора воды пожарными автомобилями на реке </w:t>
      </w:r>
      <w:r>
        <w:rPr>
          <w:sz w:val="24"/>
          <w:szCs w:val="24"/>
        </w:rPr>
        <w:t>«Десна».</w:t>
      </w:r>
    </w:p>
    <w:p w:rsidR="0079658C" w:rsidRDefault="0079658C" w:rsidP="0079658C">
      <w:pPr>
        <w:pStyle w:val="ae"/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Срок: на пожароопасный период</w:t>
      </w:r>
    </w:p>
    <w:p w:rsidR="0079658C" w:rsidRPr="00D60D40" w:rsidRDefault="0079658C" w:rsidP="0079658C">
      <w:pPr>
        <w:pStyle w:val="ae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  <w:lang w:bidi="ru-RU"/>
        </w:rPr>
        <w:t>П</w:t>
      </w:r>
      <w:r w:rsidRPr="00D60D40">
        <w:rPr>
          <w:bCs/>
          <w:iCs/>
          <w:sz w:val="24"/>
          <w:szCs w:val="24"/>
          <w:lang w:bidi="ru-RU"/>
        </w:rPr>
        <w:t>ровести расстановку и обновление, в случае необходимости, на прибрежной зоне знаков безопасности «Купаться запрещено». В соответствии с согласованной Департаментом ГОЧСиПБ схемой</w:t>
      </w:r>
      <w:r>
        <w:rPr>
          <w:bCs/>
          <w:iCs/>
          <w:sz w:val="24"/>
          <w:szCs w:val="24"/>
          <w:lang w:bidi="ru-RU"/>
        </w:rPr>
        <w:t>.</w:t>
      </w:r>
    </w:p>
    <w:p w:rsidR="0079658C" w:rsidRDefault="0079658C" w:rsidP="0079658C">
      <w:pPr>
        <w:pStyle w:val="ae"/>
        <w:tabs>
          <w:tab w:val="left" w:pos="1134"/>
        </w:tabs>
        <w:spacing w:line="276" w:lineRule="auto"/>
        <w:ind w:left="709"/>
        <w:jc w:val="both"/>
        <w:rPr>
          <w:b/>
          <w:bCs/>
          <w:iCs/>
          <w:sz w:val="24"/>
          <w:szCs w:val="24"/>
          <w:lang w:bidi="ru-RU"/>
        </w:rPr>
      </w:pPr>
      <w:r w:rsidRPr="00D60D40">
        <w:rPr>
          <w:b/>
          <w:bCs/>
          <w:iCs/>
          <w:sz w:val="24"/>
          <w:szCs w:val="24"/>
          <w:lang w:bidi="ru-RU"/>
        </w:rPr>
        <w:t>Срок:</w:t>
      </w:r>
      <w:r>
        <w:rPr>
          <w:b/>
          <w:bCs/>
          <w:iCs/>
          <w:sz w:val="24"/>
          <w:szCs w:val="24"/>
          <w:lang w:bidi="ru-RU"/>
        </w:rPr>
        <w:t xml:space="preserve"> до 15.04.2023</w:t>
      </w:r>
    </w:p>
    <w:p w:rsidR="0079658C" w:rsidRPr="00D60D40" w:rsidRDefault="0079658C" w:rsidP="0079658C">
      <w:pPr>
        <w:pStyle w:val="ae"/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</w:p>
    <w:p w:rsidR="0079658C" w:rsidRPr="00D77B77" w:rsidRDefault="0079658C" w:rsidP="0079658C">
      <w:pPr>
        <w:pStyle w:val="ae"/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Управлению</w:t>
      </w:r>
      <w:r w:rsidRPr="00807CE2">
        <w:rPr>
          <w:b/>
          <w:sz w:val="24"/>
          <w:szCs w:val="24"/>
        </w:rPr>
        <w:t xml:space="preserve"> образования администрации </w:t>
      </w:r>
      <w:r>
        <w:rPr>
          <w:b/>
          <w:sz w:val="24"/>
          <w:szCs w:val="24"/>
        </w:rPr>
        <w:t xml:space="preserve">городского округа Троицк </w:t>
      </w:r>
      <w:r>
        <w:rPr>
          <w:b/>
          <w:sz w:val="24"/>
          <w:szCs w:val="24"/>
        </w:rPr>
        <w:br/>
        <w:t>Филизат Н.О.</w:t>
      </w:r>
      <w:r w:rsidRPr="00D77B77">
        <w:rPr>
          <w:b/>
          <w:sz w:val="24"/>
          <w:szCs w:val="24"/>
        </w:rPr>
        <w:t>:</w:t>
      </w:r>
    </w:p>
    <w:p w:rsidR="0079658C" w:rsidRDefault="0079658C" w:rsidP="0079658C">
      <w:pPr>
        <w:numPr>
          <w:ilvl w:val="1"/>
          <w:numId w:val="1"/>
        </w:numPr>
        <w:tabs>
          <w:tab w:val="num" w:pos="0"/>
          <w:tab w:val="num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F0B29">
        <w:rPr>
          <w:sz w:val="24"/>
          <w:szCs w:val="24"/>
        </w:rPr>
        <w:t xml:space="preserve">Организовать проведение </w:t>
      </w:r>
      <w:r w:rsidRPr="00D77B77">
        <w:rPr>
          <w:sz w:val="24"/>
          <w:szCs w:val="24"/>
        </w:rPr>
        <w:t xml:space="preserve">дополнительных занятий с учащимися в учебных заведениях городского округа Троицк по правилам поведения и мерам безопасности в </w:t>
      </w:r>
      <w:r>
        <w:rPr>
          <w:sz w:val="24"/>
          <w:szCs w:val="24"/>
        </w:rPr>
        <w:t>летний пожароопасный период 2023</w:t>
      </w:r>
      <w:r w:rsidRPr="00D77B77">
        <w:rPr>
          <w:sz w:val="24"/>
          <w:szCs w:val="24"/>
        </w:rPr>
        <w:t xml:space="preserve"> года.</w:t>
      </w:r>
    </w:p>
    <w:p w:rsidR="0079658C" w:rsidRPr="00D77B77" w:rsidRDefault="0079658C" w:rsidP="0079658C">
      <w:pPr>
        <w:tabs>
          <w:tab w:val="num" w:pos="1276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D77B77">
        <w:rPr>
          <w:b/>
          <w:sz w:val="24"/>
          <w:szCs w:val="24"/>
        </w:rPr>
        <w:t>Срок: до начала пожароопасного периода</w:t>
      </w:r>
    </w:p>
    <w:p w:rsidR="0079658C" w:rsidRDefault="0079658C" w:rsidP="0079658C">
      <w:pPr>
        <w:numPr>
          <w:ilvl w:val="1"/>
          <w:numId w:val="1"/>
        </w:numPr>
        <w:tabs>
          <w:tab w:val="num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77B77">
        <w:rPr>
          <w:sz w:val="24"/>
          <w:szCs w:val="24"/>
        </w:rPr>
        <w:lastRenderedPageBreak/>
        <w:t>Совместно с сотрудниками</w:t>
      </w:r>
      <w:r w:rsidRPr="00D77B77">
        <w:rPr>
          <w:b/>
          <w:sz w:val="24"/>
          <w:szCs w:val="24"/>
        </w:rPr>
        <w:t xml:space="preserve"> </w:t>
      </w:r>
      <w:r w:rsidRPr="00D77B77">
        <w:rPr>
          <w:sz w:val="24"/>
          <w:szCs w:val="24"/>
        </w:rPr>
        <w:t>2 РОНПР Управления по ТиНАО ГУ МЧС России по г. Москве (Князев И.В.),  провести в школах занятия (инструктажи) о правилах поведения в лесах.</w:t>
      </w:r>
    </w:p>
    <w:p w:rsidR="0079658C" w:rsidRPr="00D77B77" w:rsidRDefault="0079658C" w:rsidP="0079658C">
      <w:pPr>
        <w:tabs>
          <w:tab w:val="left" w:pos="1276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D77B77">
        <w:rPr>
          <w:b/>
          <w:sz w:val="24"/>
          <w:szCs w:val="24"/>
        </w:rPr>
        <w:t>Срок: до начала пожароопасного периода</w:t>
      </w:r>
    </w:p>
    <w:p w:rsidR="0079658C" w:rsidRDefault="0079658C" w:rsidP="0079658C">
      <w:pPr>
        <w:pStyle w:val="ae"/>
        <w:numPr>
          <w:ilvl w:val="1"/>
          <w:numId w:val="1"/>
        </w:numPr>
        <w:tabs>
          <w:tab w:val="clear" w:pos="988"/>
          <w:tab w:val="num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7B77">
        <w:rPr>
          <w:sz w:val="24"/>
          <w:szCs w:val="24"/>
        </w:rPr>
        <w:t>Принять меры по обеспечению пожарной безопасност</w:t>
      </w:r>
      <w:r>
        <w:rPr>
          <w:sz w:val="24"/>
          <w:szCs w:val="24"/>
        </w:rPr>
        <w:t>и в образовательных учреждениях.</w:t>
      </w:r>
      <w:r w:rsidRPr="00D77B77">
        <w:rPr>
          <w:sz w:val="24"/>
          <w:szCs w:val="24"/>
        </w:rPr>
        <w:t xml:space="preserve"> </w:t>
      </w:r>
    </w:p>
    <w:p w:rsidR="0079658C" w:rsidRPr="00D77B77" w:rsidRDefault="0079658C" w:rsidP="0079658C">
      <w:pPr>
        <w:pStyle w:val="ae"/>
        <w:tabs>
          <w:tab w:val="left" w:pos="1276"/>
        </w:tabs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Срок: на пожароопасный период</w:t>
      </w:r>
    </w:p>
    <w:p w:rsidR="0079658C" w:rsidRDefault="0079658C" w:rsidP="0079658C">
      <w:pPr>
        <w:tabs>
          <w:tab w:val="left" w:pos="1276"/>
        </w:tabs>
        <w:spacing w:line="276" w:lineRule="auto"/>
        <w:ind w:firstLine="709"/>
        <w:rPr>
          <w:b/>
          <w:bCs/>
          <w:sz w:val="24"/>
          <w:szCs w:val="24"/>
        </w:rPr>
      </w:pPr>
    </w:p>
    <w:p w:rsidR="0079658C" w:rsidRPr="00F94273" w:rsidRDefault="0079658C" w:rsidP="0079658C">
      <w:pPr>
        <w:pStyle w:val="ae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Начальнику отдела по делам ГО, </w:t>
      </w:r>
      <w:r w:rsidRPr="00F94273">
        <w:rPr>
          <w:b/>
          <w:bCs/>
          <w:sz w:val="24"/>
          <w:szCs w:val="24"/>
        </w:rPr>
        <w:t>ЧС</w:t>
      </w:r>
      <w:r>
        <w:rPr>
          <w:b/>
          <w:bCs/>
          <w:sz w:val="24"/>
          <w:szCs w:val="24"/>
        </w:rPr>
        <w:t xml:space="preserve"> и ПБ</w:t>
      </w:r>
      <w:r w:rsidRPr="00F94273">
        <w:rPr>
          <w:b/>
          <w:bCs/>
          <w:sz w:val="24"/>
          <w:szCs w:val="24"/>
        </w:rPr>
        <w:t xml:space="preserve"> УТБ администрации го</w:t>
      </w:r>
      <w:r>
        <w:rPr>
          <w:b/>
          <w:bCs/>
          <w:sz w:val="24"/>
          <w:szCs w:val="24"/>
        </w:rPr>
        <w:t xml:space="preserve">родского округа Троицк </w:t>
      </w:r>
      <w:r w:rsidRPr="00F94273">
        <w:rPr>
          <w:b/>
          <w:bCs/>
          <w:sz w:val="24"/>
          <w:szCs w:val="24"/>
        </w:rPr>
        <w:t>Селютин</w:t>
      </w:r>
      <w:r>
        <w:rPr>
          <w:b/>
          <w:bCs/>
          <w:sz w:val="24"/>
          <w:szCs w:val="24"/>
        </w:rPr>
        <w:t>у Ю.А.</w:t>
      </w:r>
      <w:r w:rsidRPr="00F94273">
        <w:rPr>
          <w:b/>
          <w:bCs/>
          <w:sz w:val="24"/>
          <w:szCs w:val="24"/>
        </w:rPr>
        <w:t>:</w:t>
      </w:r>
    </w:p>
    <w:p w:rsidR="0079658C" w:rsidRPr="00F94273" w:rsidRDefault="0079658C" w:rsidP="0079658C">
      <w:pPr>
        <w:pStyle w:val="af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4273">
        <w:rPr>
          <w:sz w:val="24"/>
          <w:szCs w:val="24"/>
        </w:rPr>
        <w:t>Организовать взаимодействие с органами местного самоуправления, сопредельными</w:t>
      </w:r>
      <w:r w:rsidRPr="00F94273">
        <w:rPr>
          <w:sz w:val="24"/>
          <w:szCs w:val="24"/>
        </w:rPr>
        <w:br/>
        <w:t xml:space="preserve">с  городским округом Троицк, по своевременному информированию о пожароопасной обстановке. </w:t>
      </w:r>
    </w:p>
    <w:p w:rsidR="0079658C" w:rsidRPr="00F94273" w:rsidRDefault="0079658C" w:rsidP="0079658C">
      <w:pPr>
        <w:pStyle w:val="af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4273">
        <w:rPr>
          <w:sz w:val="24"/>
          <w:szCs w:val="24"/>
        </w:rPr>
        <w:t>Организовать проведение конференций и совещаний с руководителями дачных кооперативов и садоводческих товариществ по предупреждению пожаров в весенне-летний период с приглашением сотрудников 2 РОНПР Управления по ТиНАО ГУ МЧС России</w:t>
      </w:r>
      <w:r w:rsidRPr="00F94273">
        <w:rPr>
          <w:sz w:val="24"/>
          <w:szCs w:val="24"/>
        </w:rPr>
        <w:br/>
        <w:t>по г. Москве.</w:t>
      </w:r>
    </w:p>
    <w:p w:rsidR="0079658C" w:rsidRPr="00F94273" w:rsidRDefault="0079658C" w:rsidP="0079658C">
      <w:pPr>
        <w:pStyle w:val="af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4273">
        <w:rPr>
          <w:sz w:val="24"/>
          <w:szCs w:val="24"/>
        </w:rPr>
        <w:t xml:space="preserve">Организовать круглосуточный сбор и обобщение информации о пожарной обстановке и мерах, принимаемых по ликвидации лесных пожаров. </w:t>
      </w:r>
    </w:p>
    <w:p w:rsidR="0079658C" w:rsidRPr="00F94273" w:rsidRDefault="0079658C" w:rsidP="0079658C">
      <w:pPr>
        <w:pStyle w:val="af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4273">
        <w:rPr>
          <w:sz w:val="24"/>
          <w:szCs w:val="24"/>
        </w:rPr>
        <w:t>Предусмотреть возможность привлечения волонтёров для участия в проведении патрулирования в наиболее пожароопасных районах.</w:t>
      </w:r>
    </w:p>
    <w:p w:rsidR="0079658C" w:rsidRPr="00F94273" w:rsidRDefault="0079658C" w:rsidP="0079658C">
      <w:pPr>
        <w:pStyle w:val="af"/>
        <w:tabs>
          <w:tab w:val="left" w:pos="1276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F94273">
        <w:rPr>
          <w:b/>
          <w:sz w:val="24"/>
          <w:szCs w:val="24"/>
        </w:rPr>
        <w:t>Срок: д</w:t>
      </w:r>
      <w:r>
        <w:rPr>
          <w:b/>
          <w:sz w:val="24"/>
          <w:szCs w:val="24"/>
        </w:rPr>
        <w:t>о начала пожароопасного периода</w:t>
      </w:r>
    </w:p>
    <w:p w:rsidR="0079658C" w:rsidRDefault="0079658C" w:rsidP="0079658C">
      <w:pPr>
        <w:pStyle w:val="af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F94273">
        <w:rPr>
          <w:sz w:val="24"/>
          <w:szCs w:val="24"/>
          <w:lang w:eastAsia="en-US"/>
        </w:rPr>
        <w:t xml:space="preserve">В случае возникновения чрезвычайных ситуаций распределить среди сотрудников администрации обязанности по ликвидации чрезвычайных ситуаций, входящие в компетенцию главы городского округа.  </w:t>
      </w:r>
    </w:p>
    <w:p w:rsidR="0079658C" w:rsidRPr="00F94273" w:rsidRDefault="0079658C" w:rsidP="0079658C">
      <w:pPr>
        <w:pStyle w:val="af"/>
        <w:tabs>
          <w:tab w:val="left" w:pos="1276"/>
        </w:tabs>
        <w:spacing w:line="276" w:lineRule="auto"/>
        <w:ind w:left="709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Срок: по необходимости</w:t>
      </w:r>
    </w:p>
    <w:p w:rsidR="0079658C" w:rsidRDefault="0079658C" w:rsidP="0079658C">
      <w:pPr>
        <w:pStyle w:val="af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  <w:lang w:eastAsia="en-US"/>
        </w:rPr>
      </w:pPr>
      <w:r w:rsidRPr="00F94273">
        <w:rPr>
          <w:sz w:val="24"/>
          <w:szCs w:val="24"/>
          <w:lang w:eastAsia="en-US"/>
        </w:rPr>
        <w:t>Организовать информирование населения, в том числе, путём использования средств массовой информации и рекламы о соблюдении мер пожарной безопасности,</w:t>
      </w:r>
      <w:r w:rsidRPr="00F94273">
        <w:rPr>
          <w:sz w:val="24"/>
          <w:szCs w:val="24"/>
          <w:lang w:eastAsia="en-US"/>
        </w:rPr>
        <w:br/>
        <w:t>в особенности, при нахождении в лесах и на торфяниках.</w:t>
      </w:r>
    </w:p>
    <w:p w:rsidR="0079658C" w:rsidRDefault="0079658C" w:rsidP="0079658C">
      <w:pPr>
        <w:pStyle w:val="af"/>
        <w:tabs>
          <w:tab w:val="left" w:pos="1276"/>
        </w:tabs>
        <w:spacing w:line="276" w:lineRule="auto"/>
        <w:ind w:left="709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Срок: на пожароопасный период</w:t>
      </w:r>
    </w:p>
    <w:p w:rsidR="0079658C" w:rsidRPr="00282BC2" w:rsidRDefault="0079658C" w:rsidP="0079658C">
      <w:pPr>
        <w:pStyle w:val="ae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677FD">
        <w:rPr>
          <w:sz w:val="24"/>
          <w:szCs w:val="24"/>
          <w:lang w:eastAsia="en-US"/>
        </w:rPr>
        <w:t>11.7</w:t>
      </w:r>
      <w:proofErr w:type="gramStart"/>
      <w:r w:rsidRPr="00E677F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родолжить работу по </w:t>
      </w:r>
      <w:r w:rsidRPr="0028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установке в </w:t>
      </w:r>
      <w:r w:rsidRPr="00282BC2">
        <w:rPr>
          <w:sz w:val="24"/>
          <w:szCs w:val="24"/>
        </w:rPr>
        <w:t>мест</w:t>
      </w:r>
      <w:r>
        <w:rPr>
          <w:sz w:val="24"/>
          <w:szCs w:val="24"/>
        </w:rPr>
        <w:t>ах</w:t>
      </w:r>
      <w:r w:rsidRPr="00282BC2">
        <w:rPr>
          <w:sz w:val="24"/>
          <w:szCs w:val="24"/>
        </w:rPr>
        <w:t xml:space="preserve">  проживания малоимущих многодетных семей и семей с детьми, </w:t>
      </w:r>
      <w:r>
        <w:rPr>
          <w:sz w:val="24"/>
          <w:szCs w:val="24"/>
        </w:rPr>
        <w:t xml:space="preserve"> </w:t>
      </w:r>
      <w:r w:rsidRPr="00282BC2">
        <w:rPr>
          <w:sz w:val="24"/>
          <w:szCs w:val="24"/>
        </w:rPr>
        <w:t xml:space="preserve">находящихся в трудной жизненной ситуации  </w:t>
      </w:r>
      <w:r>
        <w:rPr>
          <w:sz w:val="24"/>
          <w:szCs w:val="24"/>
        </w:rPr>
        <w:t>автономных пожарных извещателей.</w:t>
      </w:r>
      <w:r w:rsidRPr="00282BC2">
        <w:rPr>
          <w:sz w:val="24"/>
          <w:szCs w:val="24"/>
        </w:rPr>
        <w:t xml:space="preserve">  </w:t>
      </w:r>
    </w:p>
    <w:p w:rsidR="0079658C" w:rsidRPr="00D60D40" w:rsidRDefault="0079658C" w:rsidP="0079658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Срок: постоянно</w:t>
      </w:r>
    </w:p>
    <w:p w:rsidR="0079658C" w:rsidRPr="00D06B12" w:rsidRDefault="0079658C" w:rsidP="0079658C">
      <w:pPr>
        <w:pStyle w:val="af"/>
        <w:tabs>
          <w:tab w:val="left" w:pos="1276"/>
        </w:tabs>
        <w:spacing w:line="276" w:lineRule="auto"/>
        <w:jc w:val="both"/>
        <w:rPr>
          <w:b/>
          <w:bCs/>
          <w:sz w:val="24"/>
          <w:szCs w:val="24"/>
        </w:rPr>
      </w:pPr>
    </w:p>
    <w:p w:rsidR="0079658C" w:rsidRPr="00E763A0" w:rsidRDefault="0079658C" w:rsidP="0079658C">
      <w:pPr>
        <w:pStyle w:val="ae"/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jc w:val="both"/>
        <w:rPr>
          <w:b/>
          <w:sz w:val="24"/>
          <w:szCs w:val="24"/>
        </w:rPr>
      </w:pPr>
      <w:r w:rsidRPr="00E763A0">
        <w:rPr>
          <w:b/>
          <w:sz w:val="24"/>
          <w:szCs w:val="24"/>
        </w:rPr>
        <w:t>Пресс-секретарю администрации городского округа Троицк Юдиной К.А.:</w:t>
      </w:r>
    </w:p>
    <w:p w:rsidR="0079658C" w:rsidRPr="00DF7018" w:rsidRDefault="0079658C" w:rsidP="0079658C">
      <w:pPr>
        <w:pStyle w:val="ae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F7018">
        <w:rPr>
          <w:sz w:val="24"/>
          <w:szCs w:val="24"/>
        </w:rPr>
        <w:t xml:space="preserve"> Организовать доведение через средства массовой информации городского округа Троицк до населения необходимых правил поведения и мерах безопасности в </w:t>
      </w:r>
      <w:r>
        <w:rPr>
          <w:sz w:val="24"/>
          <w:szCs w:val="24"/>
        </w:rPr>
        <w:t>летний пожароопасный период 2023</w:t>
      </w:r>
      <w:r w:rsidRPr="00DF7018">
        <w:rPr>
          <w:sz w:val="24"/>
          <w:szCs w:val="24"/>
        </w:rPr>
        <w:t xml:space="preserve"> года, мерах по недопущению гибели людей. </w:t>
      </w:r>
    </w:p>
    <w:p w:rsidR="0079658C" w:rsidRPr="00DF7018" w:rsidRDefault="0079658C" w:rsidP="0079658C">
      <w:pPr>
        <w:pStyle w:val="ae"/>
        <w:widowControl w:val="0"/>
        <w:tabs>
          <w:tab w:val="left" w:pos="1276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DF7018">
        <w:rPr>
          <w:b/>
          <w:sz w:val="24"/>
          <w:szCs w:val="24"/>
        </w:rPr>
        <w:t>Срок: на пожароопасный период.</w:t>
      </w:r>
    </w:p>
    <w:p w:rsidR="0079658C" w:rsidRDefault="0079658C" w:rsidP="0079658C">
      <w:pPr>
        <w:pStyle w:val="ae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763A0">
        <w:rPr>
          <w:sz w:val="24"/>
          <w:szCs w:val="24"/>
        </w:rPr>
        <w:t>Организовать через средства массовой информации разъяснительную работу</w:t>
      </w:r>
      <w:r w:rsidRPr="00E763A0">
        <w:rPr>
          <w:sz w:val="24"/>
          <w:szCs w:val="24"/>
        </w:rPr>
        <w:br/>
        <w:t xml:space="preserve">среди населения по </w:t>
      </w:r>
      <w:r>
        <w:rPr>
          <w:sz w:val="24"/>
          <w:szCs w:val="24"/>
        </w:rPr>
        <w:t>правилам безопасности людей на водных объектах</w:t>
      </w:r>
      <w:r w:rsidRPr="00E763A0">
        <w:rPr>
          <w:sz w:val="24"/>
          <w:szCs w:val="24"/>
        </w:rPr>
        <w:t>.</w:t>
      </w:r>
    </w:p>
    <w:p w:rsidR="0079658C" w:rsidRDefault="0079658C" w:rsidP="0079658C">
      <w:pPr>
        <w:pStyle w:val="ae"/>
        <w:widowControl w:val="0"/>
        <w:tabs>
          <w:tab w:val="left" w:pos="1276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DF7018">
        <w:rPr>
          <w:b/>
          <w:sz w:val="24"/>
          <w:szCs w:val="24"/>
        </w:rPr>
        <w:t>Срок:</w:t>
      </w:r>
      <w:r>
        <w:rPr>
          <w:b/>
          <w:sz w:val="24"/>
          <w:szCs w:val="24"/>
        </w:rPr>
        <w:t xml:space="preserve"> в течени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летнего купального сезона</w:t>
      </w:r>
    </w:p>
    <w:p w:rsidR="0079658C" w:rsidRPr="00DF7018" w:rsidRDefault="0079658C" w:rsidP="0079658C">
      <w:pPr>
        <w:pStyle w:val="ae"/>
        <w:widowControl w:val="0"/>
        <w:tabs>
          <w:tab w:val="left" w:pos="1276"/>
        </w:tabs>
        <w:spacing w:line="276" w:lineRule="auto"/>
        <w:ind w:left="709"/>
        <w:jc w:val="both"/>
        <w:rPr>
          <w:b/>
          <w:sz w:val="24"/>
          <w:szCs w:val="24"/>
        </w:rPr>
      </w:pPr>
    </w:p>
    <w:p w:rsidR="0079658C" w:rsidRPr="00F64409" w:rsidRDefault="0079658C" w:rsidP="0079658C">
      <w:pPr>
        <w:pStyle w:val="ae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4"/>
          <w:szCs w:val="24"/>
        </w:rPr>
      </w:pPr>
      <w:proofErr w:type="gramStart"/>
      <w:r w:rsidRPr="00F64409">
        <w:rPr>
          <w:b/>
          <w:sz w:val="24"/>
          <w:szCs w:val="24"/>
        </w:rPr>
        <w:t>Контроль за</w:t>
      </w:r>
      <w:proofErr w:type="gramEnd"/>
      <w:r w:rsidRPr="00F64409">
        <w:rPr>
          <w:b/>
          <w:sz w:val="24"/>
          <w:szCs w:val="24"/>
        </w:rPr>
        <w:t xml:space="preserve"> исполнением протокола возложить на заместителя главы администрации  Б.А. Гиндеева.</w:t>
      </w:r>
    </w:p>
    <w:p w:rsidR="0079658C" w:rsidRPr="00374C8D" w:rsidRDefault="0079658C" w:rsidP="0079658C">
      <w:pPr>
        <w:pStyle w:val="ae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79658C" w:rsidRPr="00052F22" w:rsidRDefault="0079658C" w:rsidP="0079658C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052F22">
        <w:rPr>
          <w:b/>
          <w:sz w:val="24"/>
          <w:szCs w:val="24"/>
        </w:rPr>
        <w:t xml:space="preserve">Ответственным </w:t>
      </w:r>
      <w:r w:rsidRPr="00052F22">
        <w:rPr>
          <w:sz w:val="24"/>
          <w:szCs w:val="24"/>
        </w:rPr>
        <w:t>исполнителям</w:t>
      </w:r>
      <w:r w:rsidRPr="00052F22">
        <w:rPr>
          <w:b/>
          <w:sz w:val="24"/>
          <w:szCs w:val="24"/>
        </w:rPr>
        <w:t xml:space="preserve"> </w:t>
      </w:r>
      <w:r w:rsidRPr="00052F22">
        <w:rPr>
          <w:bCs/>
          <w:sz w:val="24"/>
          <w:szCs w:val="24"/>
        </w:rPr>
        <w:t>информа</w:t>
      </w:r>
      <w:r>
        <w:rPr>
          <w:bCs/>
          <w:sz w:val="24"/>
          <w:szCs w:val="24"/>
        </w:rPr>
        <w:t>цию о выполнении и/или принятии</w:t>
      </w:r>
      <w:r>
        <w:rPr>
          <w:bCs/>
          <w:sz w:val="24"/>
          <w:szCs w:val="24"/>
        </w:rPr>
        <w:br/>
      </w:r>
      <w:r w:rsidRPr="00052F22">
        <w:rPr>
          <w:bCs/>
          <w:sz w:val="24"/>
          <w:szCs w:val="24"/>
        </w:rPr>
        <w:t>к исполнению пунктов Решения направлять в отдел по делам ГО, ЧС</w:t>
      </w:r>
      <w:r>
        <w:rPr>
          <w:bCs/>
          <w:sz w:val="24"/>
          <w:szCs w:val="24"/>
        </w:rPr>
        <w:t xml:space="preserve"> </w:t>
      </w:r>
      <w:r w:rsidRPr="00052F22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052F22">
        <w:rPr>
          <w:bCs/>
          <w:sz w:val="24"/>
          <w:szCs w:val="24"/>
        </w:rPr>
        <w:t xml:space="preserve">ПБ УТБ администрации </w:t>
      </w:r>
      <w:r w:rsidRPr="00052F22">
        <w:rPr>
          <w:bCs/>
          <w:sz w:val="24"/>
          <w:szCs w:val="24"/>
        </w:rPr>
        <w:lastRenderedPageBreak/>
        <w:t>городского округа Троицк (секретариат КЧС и ОПБ городского округа Троицк)</w:t>
      </w:r>
      <w:r>
        <w:rPr>
          <w:bCs/>
          <w:sz w:val="24"/>
          <w:szCs w:val="24"/>
        </w:rPr>
        <w:t xml:space="preserve"> на электронную почту: </w:t>
      </w:r>
      <w:r w:rsidRPr="00052F22">
        <w:rPr>
          <w:bCs/>
          <w:sz w:val="24"/>
          <w:szCs w:val="24"/>
        </w:rPr>
        <w:t xml:space="preserve">gochs-troitskadm@mail.ru. </w:t>
      </w:r>
    </w:p>
    <w:p w:rsidR="0079658C" w:rsidRPr="00052F22" w:rsidRDefault="0079658C" w:rsidP="0079658C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Срок: до 30</w:t>
      </w:r>
      <w:r w:rsidRPr="00052F22">
        <w:rPr>
          <w:b/>
          <w:bCs/>
          <w:sz w:val="24"/>
          <w:szCs w:val="24"/>
        </w:rPr>
        <w:t>.04.2023</w:t>
      </w:r>
    </w:p>
    <w:p w:rsidR="004705CE" w:rsidRPr="00374C8D" w:rsidRDefault="004705CE" w:rsidP="00A226EE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226EE" w:rsidRPr="00260460" w:rsidRDefault="00A226EE" w:rsidP="00A226EE">
      <w:pPr>
        <w:ind w:right="140"/>
        <w:rPr>
          <w:sz w:val="24"/>
          <w:szCs w:val="24"/>
        </w:rPr>
      </w:pPr>
      <w:r w:rsidRPr="00260460">
        <w:rPr>
          <w:sz w:val="24"/>
          <w:szCs w:val="24"/>
        </w:rPr>
        <w:t xml:space="preserve">Секретарь Комиссии по предупреждению и ликвидации </w:t>
      </w: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922259" w:rsidRDefault="00922259" w:rsidP="00922259">
      <w:pPr>
        <w:jc w:val="center"/>
        <w:rPr>
          <w:sz w:val="24"/>
          <w:szCs w:val="24"/>
        </w:rPr>
        <w:sectPr w:rsidR="00922259" w:rsidSect="00922259">
          <w:headerReference w:type="default" r:id="rId9"/>
          <w:pgSz w:w="11906" w:h="16838"/>
          <w:pgMar w:top="851" w:right="284" w:bottom="851" w:left="1134" w:header="709" w:footer="709" w:gutter="0"/>
          <w:cols w:space="708"/>
          <w:titlePg/>
          <w:docGrid w:linePitch="360"/>
        </w:sectPr>
      </w:pPr>
    </w:p>
    <w:p w:rsidR="00922259" w:rsidRDefault="00922259" w:rsidP="00922259">
      <w:pPr>
        <w:rPr>
          <w:sz w:val="24"/>
          <w:szCs w:val="24"/>
        </w:rPr>
      </w:pPr>
    </w:p>
    <w:p w:rsidR="00922259" w:rsidRDefault="00922259" w:rsidP="00A226EE">
      <w:pPr>
        <w:jc w:val="right"/>
        <w:rPr>
          <w:sz w:val="24"/>
          <w:szCs w:val="24"/>
        </w:rPr>
      </w:pPr>
    </w:p>
    <w:p w:rsidR="00A226EE" w:rsidRPr="00451A62" w:rsidRDefault="00A226EE" w:rsidP="00A226EE">
      <w:pPr>
        <w:jc w:val="right"/>
        <w:rPr>
          <w:sz w:val="24"/>
          <w:szCs w:val="24"/>
        </w:rPr>
      </w:pPr>
      <w:r w:rsidRPr="00F67706">
        <w:rPr>
          <w:sz w:val="24"/>
          <w:szCs w:val="24"/>
        </w:rPr>
        <w:t>Приложение № 1</w:t>
      </w:r>
    </w:p>
    <w:p w:rsidR="00A226EE" w:rsidRPr="00C3304F" w:rsidRDefault="00A226EE" w:rsidP="00A226EE">
      <w:pPr>
        <w:jc w:val="center"/>
        <w:rPr>
          <w:rFonts w:eastAsia="Calibri"/>
          <w:b/>
          <w:sz w:val="24"/>
          <w:szCs w:val="24"/>
        </w:rPr>
      </w:pPr>
      <w:r w:rsidRPr="00C3304F">
        <w:rPr>
          <w:rFonts w:eastAsia="Calibri"/>
          <w:b/>
          <w:sz w:val="24"/>
          <w:szCs w:val="24"/>
        </w:rPr>
        <w:t xml:space="preserve">График </w:t>
      </w:r>
    </w:p>
    <w:p w:rsidR="00A226EE" w:rsidRPr="00C3304F" w:rsidRDefault="00A226EE" w:rsidP="00A226EE">
      <w:pPr>
        <w:jc w:val="center"/>
        <w:rPr>
          <w:rFonts w:eastAsia="Calibri"/>
          <w:b/>
          <w:sz w:val="24"/>
          <w:szCs w:val="24"/>
        </w:rPr>
      </w:pPr>
      <w:r w:rsidRPr="00C3304F">
        <w:rPr>
          <w:rFonts w:eastAsia="Calibri"/>
          <w:b/>
          <w:sz w:val="24"/>
          <w:szCs w:val="24"/>
        </w:rPr>
        <w:t xml:space="preserve">осуществления профилактических совместных рейдов рабочей группы в целях усиления мер пожарной безопасности </w:t>
      </w:r>
    </w:p>
    <w:p w:rsidR="00A226EE" w:rsidRPr="00C3304F" w:rsidRDefault="00A226EE" w:rsidP="00A226EE">
      <w:pPr>
        <w:jc w:val="center"/>
        <w:rPr>
          <w:rFonts w:eastAsia="Calibri"/>
          <w:b/>
          <w:sz w:val="24"/>
          <w:szCs w:val="24"/>
        </w:rPr>
      </w:pPr>
      <w:r w:rsidRPr="00C3304F">
        <w:rPr>
          <w:rFonts w:eastAsia="Calibri"/>
          <w:b/>
          <w:sz w:val="24"/>
          <w:szCs w:val="24"/>
        </w:rPr>
        <w:t>в весенне-</w:t>
      </w:r>
      <w:r>
        <w:rPr>
          <w:rFonts w:eastAsia="Calibri"/>
          <w:b/>
          <w:sz w:val="24"/>
          <w:szCs w:val="24"/>
        </w:rPr>
        <w:t>летний пожароопасный период 2023</w:t>
      </w:r>
      <w:r w:rsidRPr="00C3304F">
        <w:rPr>
          <w:rFonts w:eastAsia="Calibri"/>
          <w:b/>
          <w:sz w:val="24"/>
          <w:szCs w:val="24"/>
        </w:rPr>
        <w:t xml:space="preserve"> года на территории городского округа Троицк в городе Москве</w:t>
      </w:r>
    </w:p>
    <w:p w:rsidR="00A226EE" w:rsidRPr="00F211DE" w:rsidRDefault="00A226EE" w:rsidP="00A226EE">
      <w:pPr>
        <w:jc w:val="center"/>
        <w:rPr>
          <w:rFonts w:eastAsia="Calibri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528"/>
        <w:gridCol w:w="1843"/>
        <w:gridCol w:w="1843"/>
        <w:gridCol w:w="2126"/>
        <w:gridCol w:w="1417"/>
      </w:tblGrid>
      <w:tr w:rsidR="00A226EE" w:rsidRPr="00F211DE" w:rsidTr="00CE22B7">
        <w:tc>
          <w:tcPr>
            <w:tcW w:w="2660" w:type="dxa"/>
            <w:vMerge w:val="restart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Периодичность</w:t>
            </w:r>
          </w:p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проведения рейда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Место проведения профилактического рейда / место сбора</w:t>
            </w:r>
            <w:r>
              <w:rPr>
                <w:sz w:val="24"/>
                <w:szCs w:val="24"/>
              </w:rPr>
              <w:sym w:font="Symbol" w:char="F02A"/>
            </w:r>
            <w:r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Привлекаемые участники рабочей группы</w:t>
            </w:r>
          </w:p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(чел.)</w:t>
            </w:r>
          </w:p>
        </w:tc>
      </w:tr>
      <w:tr w:rsidR="00A226EE" w:rsidRPr="00F211DE" w:rsidTr="00CE22B7">
        <w:tc>
          <w:tcPr>
            <w:tcW w:w="2660" w:type="dxa"/>
            <w:vMerge/>
            <w:shd w:val="clear" w:color="auto" w:fill="auto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* 2 РОНПР Управления ТиНАО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ОМВД «Троицкий»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 xml:space="preserve">Представители </w:t>
            </w:r>
            <w:r>
              <w:rPr>
                <w:sz w:val="24"/>
                <w:szCs w:val="24"/>
              </w:rPr>
              <w:t>(ответственные от администрации)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ДНД</w:t>
            </w:r>
          </w:p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</w:p>
        </w:tc>
      </w:tr>
      <w:tr w:rsidR="00A226EE" w:rsidRPr="00F211DE" w:rsidTr="00CE22B7">
        <w:tc>
          <w:tcPr>
            <w:tcW w:w="2660" w:type="dxa"/>
            <w:shd w:val="clear" w:color="auto" w:fill="auto"/>
          </w:tcPr>
          <w:p w:rsidR="00A226E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Май (суббота)</w:t>
            </w:r>
          </w:p>
          <w:p w:rsidR="00A226EE" w:rsidRDefault="00A226EE" w:rsidP="00CE22B7">
            <w:pPr>
              <w:rPr>
                <w:sz w:val="24"/>
                <w:szCs w:val="24"/>
              </w:rPr>
            </w:pPr>
            <w:r w:rsidRPr="00C974F6">
              <w:rPr>
                <w:sz w:val="24"/>
                <w:szCs w:val="24"/>
              </w:rPr>
              <w:t>13:00-15:00</w:t>
            </w:r>
          </w:p>
        </w:tc>
        <w:tc>
          <w:tcPr>
            <w:tcW w:w="5528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Лесопарковая зона № 1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(Лыжная база "Лесная")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2</w:t>
            </w:r>
          </w:p>
        </w:tc>
      </w:tr>
      <w:tr w:rsidR="00A226EE" w:rsidRPr="00F211DE" w:rsidTr="00CE22B7">
        <w:tc>
          <w:tcPr>
            <w:tcW w:w="2660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211DE">
              <w:rPr>
                <w:sz w:val="24"/>
                <w:szCs w:val="24"/>
              </w:rPr>
              <w:t>, Май (пятница)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211DE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-15:00</w:t>
            </w:r>
          </w:p>
        </w:tc>
        <w:tc>
          <w:tcPr>
            <w:tcW w:w="5528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Лесопарковая зона № 1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(Лыжная база "Лесная")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2</w:t>
            </w:r>
          </w:p>
        </w:tc>
      </w:tr>
      <w:tr w:rsidR="00A226EE" w:rsidRPr="00F211DE" w:rsidTr="00CE22B7">
        <w:tc>
          <w:tcPr>
            <w:tcW w:w="2660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11DE">
              <w:rPr>
                <w:sz w:val="24"/>
                <w:szCs w:val="24"/>
              </w:rPr>
              <w:t>, Июнь (суббота)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</w:t>
            </w:r>
            <w:r w:rsidRPr="00F211DE">
              <w:rPr>
                <w:sz w:val="24"/>
                <w:szCs w:val="24"/>
              </w:rPr>
              <w:t>:00</w:t>
            </w:r>
          </w:p>
        </w:tc>
        <w:tc>
          <w:tcPr>
            <w:tcW w:w="5528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Лесопарковая зона № 2</w:t>
            </w:r>
            <w:r w:rsidRPr="00F211DE">
              <w:rPr>
                <w:sz w:val="24"/>
                <w:szCs w:val="24"/>
              </w:rPr>
              <w:t xml:space="preserve"> 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(Октябрьский проспект д. 11)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2</w:t>
            </w:r>
          </w:p>
        </w:tc>
      </w:tr>
      <w:tr w:rsidR="00A226EE" w:rsidRPr="00F211DE" w:rsidTr="00CE22B7">
        <w:tc>
          <w:tcPr>
            <w:tcW w:w="2660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Июнь</w:t>
            </w:r>
            <w:r w:rsidRPr="00F211DE">
              <w:rPr>
                <w:sz w:val="24"/>
                <w:szCs w:val="24"/>
              </w:rPr>
              <w:t xml:space="preserve"> (воскрес.)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11:00-13:00</w:t>
            </w:r>
          </w:p>
        </w:tc>
        <w:tc>
          <w:tcPr>
            <w:tcW w:w="5528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Лесопарковая зона № 3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(Памятник ликвидаторам</w:t>
            </w:r>
            <w:r w:rsidRPr="00F211DE">
              <w:rPr>
                <w:sz w:val="24"/>
                <w:szCs w:val="24"/>
              </w:rPr>
              <w:t xml:space="preserve"> Чернобыльской аварии)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2</w:t>
            </w:r>
          </w:p>
        </w:tc>
      </w:tr>
      <w:tr w:rsidR="00A226EE" w:rsidRPr="00F211DE" w:rsidTr="00CE22B7">
        <w:trPr>
          <w:trHeight w:val="545"/>
        </w:trPr>
        <w:tc>
          <w:tcPr>
            <w:tcW w:w="2660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211DE">
              <w:rPr>
                <w:sz w:val="24"/>
                <w:szCs w:val="24"/>
              </w:rPr>
              <w:t xml:space="preserve">, Июль </w:t>
            </w:r>
            <w:r>
              <w:rPr>
                <w:sz w:val="24"/>
                <w:szCs w:val="24"/>
              </w:rPr>
              <w:t>(</w:t>
            </w:r>
            <w:r w:rsidRPr="00F211DE">
              <w:rPr>
                <w:sz w:val="24"/>
                <w:szCs w:val="24"/>
              </w:rPr>
              <w:t>пятница)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211DE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-15:00</w:t>
            </w:r>
          </w:p>
        </w:tc>
        <w:tc>
          <w:tcPr>
            <w:tcW w:w="5528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Лесопарковая зона № 1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(Лыжная база "Лесная")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2</w:t>
            </w:r>
          </w:p>
        </w:tc>
      </w:tr>
      <w:tr w:rsidR="00A226EE" w:rsidRPr="00F211DE" w:rsidTr="00CE22B7">
        <w:tc>
          <w:tcPr>
            <w:tcW w:w="2660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211DE">
              <w:rPr>
                <w:sz w:val="24"/>
                <w:szCs w:val="24"/>
              </w:rPr>
              <w:t xml:space="preserve">, Июль </w:t>
            </w:r>
            <w:r w:rsidRPr="0026636A">
              <w:rPr>
                <w:sz w:val="24"/>
                <w:szCs w:val="24"/>
              </w:rPr>
              <w:t>(суббота)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</w:t>
            </w:r>
            <w:r w:rsidRPr="00F211DE">
              <w:rPr>
                <w:sz w:val="24"/>
                <w:szCs w:val="24"/>
              </w:rPr>
              <w:t>:00</w:t>
            </w:r>
          </w:p>
        </w:tc>
        <w:tc>
          <w:tcPr>
            <w:tcW w:w="5528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Лесопарковая зона № 2</w:t>
            </w:r>
            <w:r w:rsidRPr="00F211DE">
              <w:rPr>
                <w:sz w:val="24"/>
                <w:szCs w:val="24"/>
              </w:rPr>
              <w:t xml:space="preserve"> 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(Октябрьский проспект д. 11)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2</w:t>
            </w:r>
          </w:p>
        </w:tc>
      </w:tr>
      <w:tr w:rsidR="00A226EE" w:rsidRPr="00F211DE" w:rsidTr="00CE22B7">
        <w:tc>
          <w:tcPr>
            <w:tcW w:w="2660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211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Июль </w:t>
            </w:r>
            <w:r w:rsidRPr="00F211DE">
              <w:rPr>
                <w:sz w:val="24"/>
                <w:szCs w:val="24"/>
              </w:rPr>
              <w:t>(воскрес.)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</w:t>
            </w:r>
            <w:r w:rsidRPr="00F211DE">
              <w:rPr>
                <w:sz w:val="24"/>
                <w:szCs w:val="24"/>
              </w:rPr>
              <w:t>:00</w:t>
            </w:r>
          </w:p>
        </w:tc>
        <w:tc>
          <w:tcPr>
            <w:tcW w:w="5528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Лесопарковая зона № 3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(Памятник ликвидаторам</w:t>
            </w:r>
            <w:r w:rsidRPr="00F211DE">
              <w:rPr>
                <w:sz w:val="24"/>
                <w:szCs w:val="24"/>
              </w:rPr>
              <w:t xml:space="preserve"> Чернобыльской аварии)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2</w:t>
            </w:r>
          </w:p>
        </w:tc>
      </w:tr>
      <w:tr w:rsidR="00A226EE" w:rsidRPr="00F211DE" w:rsidTr="00CE22B7">
        <w:tc>
          <w:tcPr>
            <w:tcW w:w="2660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11DE">
              <w:rPr>
                <w:sz w:val="24"/>
                <w:szCs w:val="24"/>
              </w:rPr>
              <w:t xml:space="preserve">, Август </w:t>
            </w:r>
            <w:r w:rsidRPr="0026636A">
              <w:rPr>
                <w:sz w:val="24"/>
                <w:szCs w:val="24"/>
              </w:rPr>
              <w:t>(пятница)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26636A">
              <w:rPr>
                <w:sz w:val="24"/>
                <w:szCs w:val="24"/>
              </w:rPr>
              <w:t>14:00-15:00</w:t>
            </w:r>
          </w:p>
        </w:tc>
        <w:tc>
          <w:tcPr>
            <w:tcW w:w="5528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Лесопарковая зона № 1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(Лыжная база "Лесная")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2</w:t>
            </w:r>
          </w:p>
        </w:tc>
      </w:tr>
      <w:tr w:rsidR="00A226EE" w:rsidRPr="00F211DE" w:rsidTr="00CE22B7">
        <w:tc>
          <w:tcPr>
            <w:tcW w:w="2660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211DE">
              <w:rPr>
                <w:sz w:val="24"/>
                <w:szCs w:val="24"/>
              </w:rPr>
              <w:t>, Август (суббота)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</w:t>
            </w:r>
            <w:r w:rsidRPr="00F211DE">
              <w:rPr>
                <w:sz w:val="24"/>
                <w:szCs w:val="24"/>
              </w:rPr>
              <w:t>:00</w:t>
            </w:r>
          </w:p>
        </w:tc>
        <w:tc>
          <w:tcPr>
            <w:tcW w:w="5528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Лесопарковая зона № 2</w:t>
            </w:r>
            <w:r w:rsidRPr="00F211DE">
              <w:rPr>
                <w:sz w:val="24"/>
                <w:szCs w:val="24"/>
              </w:rPr>
              <w:t xml:space="preserve"> 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(Октябрьский проспект д. 11)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2</w:t>
            </w:r>
          </w:p>
        </w:tc>
      </w:tr>
      <w:tr w:rsidR="00A226EE" w:rsidRPr="00F211DE" w:rsidTr="00CE22B7">
        <w:tc>
          <w:tcPr>
            <w:tcW w:w="2660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211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Август </w:t>
            </w:r>
            <w:r w:rsidRPr="00F211DE">
              <w:rPr>
                <w:sz w:val="24"/>
                <w:szCs w:val="24"/>
              </w:rPr>
              <w:t>(воскрес.)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</w:t>
            </w:r>
            <w:r w:rsidRPr="00F211DE">
              <w:rPr>
                <w:sz w:val="24"/>
                <w:szCs w:val="24"/>
              </w:rPr>
              <w:t>:00</w:t>
            </w:r>
          </w:p>
        </w:tc>
        <w:tc>
          <w:tcPr>
            <w:tcW w:w="5528" w:type="dxa"/>
            <w:shd w:val="clear" w:color="auto" w:fill="auto"/>
          </w:tcPr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Лесопарковая зона № 3</w:t>
            </w:r>
          </w:p>
          <w:p w:rsidR="00A226EE" w:rsidRPr="00F211DE" w:rsidRDefault="00A226EE" w:rsidP="00CE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(Памятник ликвидаторам</w:t>
            </w:r>
            <w:r w:rsidRPr="00F211DE">
              <w:rPr>
                <w:sz w:val="24"/>
                <w:szCs w:val="24"/>
              </w:rPr>
              <w:t xml:space="preserve"> Чернобыльской аварии)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EE" w:rsidRPr="00F211DE" w:rsidRDefault="00A226EE" w:rsidP="00CE22B7">
            <w:pPr>
              <w:jc w:val="center"/>
              <w:rPr>
                <w:sz w:val="24"/>
                <w:szCs w:val="24"/>
              </w:rPr>
            </w:pPr>
            <w:r w:rsidRPr="00F211DE">
              <w:rPr>
                <w:sz w:val="24"/>
                <w:szCs w:val="24"/>
              </w:rPr>
              <w:t>2</w:t>
            </w:r>
          </w:p>
        </w:tc>
      </w:tr>
    </w:tbl>
    <w:p w:rsidR="00A226EE" w:rsidRDefault="00A226EE" w:rsidP="00A226EE">
      <w:pPr>
        <w:tabs>
          <w:tab w:val="left" w:pos="1080"/>
        </w:tabs>
        <w:rPr>
          <w:rFonts w:eastAsia="Calibri"/>
          <w:sz w:val="24"/>
          <w:szCs w:val="24"/>
        </w:rPr>
      </w:pPr>
    </w:p>
    <w:p w:rsidR="00A226EE" w:rsidRDefault="00A226EE" w:rsidP="00A226EE">
      <w:pPr>
        <w:tabs>
          <w:tab w:val="left" w:pos="108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Примечание:  * - координатор рабочей группы.</w:t>
      </w:r>
    </w:p>
    <w:p w:rsidR="00A226EE" w:rsidRDefault="00A226EE" w:rsidP="00A226EE">
      <w:pPr>
        <w:tabs>
          <w:tab w:val="left" w:pos="1080"/>
        </w:tabs>
        <w:rPr>
          <w:rFonts w:eastAsia="Calibri"/>
          <w:sz w:val="24"/>
          <w:szCs w:val="24"/>
        </w:rPr>
      </w:pPr>
      <w:r w:rsidRPr="00F211D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</w:t>
      </w:r>
      <w:r>
        <w:rPr>
          <w:rFonts w:eastAsia="Calibri"/>
          <w:sz w:val="24"/>
          <w:szCs w:val="24"/>
        </w:rPr>
        <w:sym w:font="Symbol" w:char="F02A"/>
      </w:r>
      <w:r>
        <w:rPr>
          <w:rFonts w:eastAsia="Calibri"/>
          <w:sz w:val="24"/>
          <w:szCs w:val="24"/>
        </w:rPr>
        <w:sym w:font="Symbol" w:char="F02A"/>
      </w:r>
      <w:r>
        <w:rPr>
          <w:rFonts w:eastAsia="Calibri"/>
          <w:sz w:val="24"/>
          <w:szCs w:val="24"/>
        </w:rPr>
        <w:t xml:space="preserve"> - согласно схеме</w:t>
      </w:r>
      <w:r w:rsidRPr="0011087B">
        <w:rPr>
          <w:rFonts w:eastAsia="Calibri"/>
          <w:sz w:val="24"/>
          <w:szCs w:val="24"/>
        </w:rPr>
        <w:t xml:space="preserve"> расположения  лесопарковых зон</w:t>
      </w:r>
      <w:r>
        <w:rPr>
          <w:rFonts w:eastAsia="Calibri"/>
          <w:sz w:val="24"/>
          <w:szCs w:val="24"/>
        </w:rPr>
        <w:t>.</w:t>
      </w:r>
    </w:p>
    <w:p w:rsidR="00A226EE" w:rsidRDefault="00A226EE" w:rsidP="00A226EE">
      <w:pPr>
        <w:tabs>
          <w:tab w:val="left" w:pos="1080"/>
        </w:tabs>
        <w:rPr>
          <w:rFonts w:eastAsia="Calibri"/>
          <w:sz w:val="24"/>
          <w:szCs w:val="24"/>
        </w:rPr>
      </w:pPr>
    </w:p>
    <w:p w:rsidR="00A226EE" w:rsidRDefault="00A226EE" w:rsidP="00A226EE">
      <w:pPr>
        <w:tabs>
          <w:tab w:val="left" w:pos="1080"/>
        </w:tabs>
        <w:rPr>
          <w:rFonts w:eastAsia="Calibri"/>
          <w:sz w:val="24"/>
          <w:szCs w:val="24"/>
        </w:rPr>
      </w:pPr>
    </w:p>
    <w:p w:rsidR="00A226EE" w:rsidRDefault="00A226EE" w:rsidP="00A226EE">
      <w:pPr>
        <w:tabs>
          <w:tab w:val="left" w:pos="1080"/>
        </w:tabs>
        <w:rPr>
          <w:rFonts w:eastAsia="Calibri"/>
          <w:sz w:val="24"/>
          <w:szCs w:val="24"/>
        </w:rPr>
      </w:pPr>
    </w:p>
    <w:p w:rsidR="00A226EE" w:rsidRDefault="00A226EE" w:rsidP="00A226EE">
      <w:pPr>
        <w:tabs>
          <w:tab w:val="left" w:pos="1080"/>
        </w:tabs>
        <w:rPr>
          <w:rFonts w:eastAsia="Calibri"/>
          <w:sz w:val="24"/>
          <w:szCs w:val="24"/>
        </w:rPr>
      </w:pPr>
      <w:bookmarkStart w:id="0" w:name="_GoBack"/>
      <w:bookmarkEnd w:id="0"/>
    </w:p>
    <w:p w:rsidR="00A226EE" w:rsidRPr="0011087B" w:rsidRDefault="00A226EE" w:rsidP="00A226EE">
      <w:pPr>
        <w:tabs>
          <w:tab w:val="left" w:pos="1080"/>
        </w:tabs>
        <w:jc w:val="center"/>
        <w:rPr>
          <w:rFonts w:eastAsia="Calibri"/>
          <w:b/>
          <w:sz w:val="24"/>
          <w:szCs w:val="24"/>
        </w:rPr>
      </w:pPr>
      <w:r w:rsidRPr="0011087B">
        <w:rPr>
          <w:rFonts w:eastAsia="Calibri"/>
          <w:b/>
          <w:sz w:val="24"/>
          <w:szCs w:val="24"/>
        </w:rPr>
        <w:t>Схема расположения  лесопарковых зон</w:t>
      </w:r>
    </w:p>
    <w:p w:rsidR="00A226EE" w:rsidRPr="00BF0B7D" w:rsidRDefault="00A226EE" w:rsidP="00A226EE">
      <w:pPr>
        <w:tabs>
          <w:tab w:val="left" w:pos="1080"/>
        </w:tabs>
        <w:rPr>
          <w:rFonts w:eastAsia="Calibri"/>
          <w:sz w:val="24"/>
          <w:szCs w:val="24"/>
        </w:rPr>
      </w:pPr>
    </w:p>
    <w:p w:rsidR="00C3339A" w:rsidRPr="00451A62" w:rsidRDefault="00A226EE" w:rsidP="00523E6D">
      <w:pPr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891353F" wp14:editId="15B477DF">
            <wp:extent cx="9118315" cy="5715000"/>
            <wp:effectExtent l="0" t="0" r="6985" b="0"/>
            <wp:docPr id="2" name="Рисунок 2" descr="https://skr.sh/i/310323/2VDqInfc.jpg?download=1&amp;name=%D0%A1%D0%BA%D1%80%D0%B8%D0%BD%D1%88%D0%BE%D1%82%2031-03-2023%2010:49: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r.sh/i/310323/2VDqInfc.jpg?download=1&amp;name=%D0%A1%D0%BA%D1%80%D0%B8%D0%BD%D1%88%D0%BE%D1%82%2031-03-2023%2010:49: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629" cy="571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E6D" w:rsidRPr="00451A62">
        <w:rPr>
          <w:szCs w:val="24"/>
        </w:rPr>
        <w:t xml:space="preserve"> </w:t>
      </w:r>
    </w:p>
    <w:sectPr w:rsidR="00C3339A" w:rsidRPr="00451A62" w:rsidSect="00922259">
      <w:pgSz w:w="16838" w:h="11906" w:orient="landscape"/>
      <w:pgMar w:top="113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6F" w:rsidRDefault="00C7336F" w:rsidP="00883054">
      <w:r>
        <w:separator/>
      </w:r>
    </w:p>
  </w:endnote>
  <w:endnote w:type="continuationSeparator" w:id="0">
    <w:p w:rsidR="00C7336F" w:rsidRDefault="00C7336F" w:rsidP="0088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6F" w:rsidRDefault="00C7336F" w:rsidP="00883054">
      <w:r>
        <w:separator/>
      </w:r>
    </w:p>
  </w:footnote>
  <w:footnote w:type="continuationSeparator" w:id="0">
    <w:p w:rsidR="00C7336F" w:rsidRDefault="00C7336F" w:rsidP="0088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09126"/>
      <w:docPartObj>
        <w:docPartGallery w:val="Page Numbers (Top of Page)"/>
        <w:docPartUnique/>
      </w:docPartObj>
    </w:sdtPr>
    <w:sdtEndPr/>
    <w:sdtContent>
      <w:p w:rsidR="00390E5A" w:rsidRDefault="00390E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59">
          <w:rPr>
            <w:noProof/>
          </w:rPr>
          <w:t>2</w:t>
        </w:r>
        <w:r>
          <w:fldChar w:fldCharType="end"/>
        </w:r>
      </w:p>
    </w:sdtContent>
  </w:sdt>
  <w:p w:rsidR="00390E5A" w:rsidRDefault="00390E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599"/>
    <w:multiLevelType w:val="multilevel"/>
    <w:tmpl w:val="FCE8F4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">
    <w:nsid w:val="1A945524"/>
    <w:multiLevelType w:val="multilevel"/>
    <w:tmpl w:val="BBE6EAB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3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336B4F7E"/>
    <w:multiLevelType w:val="hybridMultilevel"/>
    <w:tmpl w:val="C640147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7CD3D80"/>
    <w:multiLevelType w:val="hybridMultilevel"/>
    <w:tmpl w:val="428A0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A42607"/>
    <w:multiLevelType w:val="hybridMultilevel"/>
    <w:tmpl w:val="3CF6F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4933B3"/>
    <w:multiLevelType w:val="hybridMultilevel"/>
    <w:tmpl w:val="4DDC6B3E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5DDF6CD7"/>
    <w:multiLevelType w:val="hybridMultilevel"/>
    <w:tmpl w:val="71006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536514"/>
    <w:multiLevelType w:val="hybridMultilevel"/>
    <w:tmpl w:val="FACE3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57"/>
    <w:rsid w:val="000066FB"/>
    <w:rsid w:val="00007B97"/>
    <w:rsid w:val="00015859"/>
    <w:rsid w:val="00016033"/>
    <w:rsid w:val="000335C3"/>
    <w:rsid w:val="0004182C"/>
    <w:rsid w:val="00041FAC"/>
    <w:rsid w:val="000444E3"/>
    <w:rsid w:val="00056CBE"/>
    <w:rsid w:val="00060171"/>
    <w:rsid w:val="000670CE"/>
    <w:rsid w:val="00081F14"/>
    <w:rsid w:val="0009525D"/>
    <w:rsid w:val="000A13F5"/>
    <w:rsid w:val="000A1B44"/>
    <w:rsid w:val="000A4872"/>
    <w:rsid w:val="000A648C"/>
    <w:rsid w:val="000A7EE5"/>
    <w:rsid w:val="000B1131"/>
    <w:rsid w:val="000E0B8B"/>
    <w:rsid w:val="000E4D78"/>
    <w:rsid w:val="000E580F"/>
    <w:rsid w:val="000E662C"/>
    <w:rsid w:val="000F0877"/>
    <w:rsid w:val="000F384C"/>
    <w:rsid w:val="0011087B"/>
    <w:rsid w:val="0011449B"/>
    <w:rsid w:val="0011661D"/>
    <w:rsid w:val="001322C9"/>
    <w:rsid w:val="001427E2"/>
    <w:rsid w:val="0015409F"/>
    <w:rsid w:val="001549DE"/>
    <w:rsid w:val="00162521"/>
    <w:rsid w:val="00162D4D"/>
    <w:rsid w:val="00163061"/>
    <w:rsid w:val="00164A29"/>
    <w:rsid w:val="0016589B"/>
    <w:rsid w:val="001911DE"/>
    <w:rsid w:val="001921C9"/>
    <w:rsid w:val="0019424A"/>
    <w:rsid w:val="0019495F"/>
    <w:rsid w:val="00196C11"/>
    <w:rsid w:val="001B3A92"/>
    <w:rsid w:val="001C7D6C"/>
    <w:rsid w:val="001D1196"/>
    <w:rsid w:val="001E1A9A"/>
    <w:rsid w:val="001E3691"/>
    <w:rsid w:val="001E38E8"/>
    <w:rsid w:val="001E4175"/>
    <w:rsid w:val="001F0B29"/>
    <w:rsid w:val="001F2BB0"/>
    <w:rsid w:val="00210994"/>
    <w:rsid w:val="00212AE6"/>
    <w:rsid w:val="002133B2"/>
    <w:rsid w:val="00230B80"/>
    <w:rsid w:val="0024400A"/>
    <w:rsid w:val="002443F8"/>
    <w:rsid w:val="002532B4"/>
    <w:rsid w:val="00253A8C"/>
    <w:rsid w:val="00254D30"/>
    <w:rsid w:val="00255DC5"/>
    <w:rsid w:val="002564AB"/>
    <w:rsid w:val="00260187"/>
    <w:rsid w:val="0026263D"/>
    <w:rsid w:val="00263740"/>
    <w:rsid w:val="00271028"/>
    <w:rsid w:val="00283422"/>
    <w:rsid w:val="002938C9"/>
    <w:rsid w:val="002A0CF1"/>
    <w:rsid w:val="002D1A0C"/>
    <w:rsid w:val="002D1A65"/>
    <w:rsid w:val="002D2292"/>
    <w:rsid w:val="002E15D0"/>
    <w:rsid w:val="003001B2"/>
    <w:rsid w:val="00300511"/>
    <w:rsid w:val="00300D6E"/>
    <w:rsid w:val="003015AE"/>
    <w:rsid w:val="0030690A"/>
    <w:rsid w:val="00307902"/>
    <w:rsid w:val="00315CBE"/>
    <w:rsid w:val="00315DFC"/>
    <w:rsid w:val="00325877"/>
    <w:rsid w:val="00346B3F"/>
    <w:rsid w:val="00355C34"/>
    <w:rsid w:val="00365E50"/>
    <w:rsid w:val="00374C8D"/>
    <w:rsid w:val="00390E5A"/>
    <w:rsid w:val="00391524"/>
    <w:rsid w:val="0039272B"/>
    <w:rsid w:val="00394DFE"/>
    <w:rsid w:val="00395AD3"/>
    <w:rsid w:val="003A14C1"/>
    <w:rsid w:val="003A26F6"/>
    <w:rsid w:val="003A5289"/>
    <w:rsid w:val="003A75C2"/>
    <w:rsid w:val="003B1137"/>
    <w:rsid w:val="003B2BEE"/>
    <w:rsid w:val="003C07EC"/>
    <w:rsid w:val="003D20CE"/>
    <w:rsid w:val="003E5428"/>
    <w:rsid w:val="003F321B"/>
    <w:rsid w:val="004103DF"/>
    <w:rsid w:val="00410C36"/>
    <w:rsid w:val="00411501"/>
    <w:rsid w:val="00415360"/>
    <w:rsid w:val="00417BB8"/>
    <w:rsid w:val="004215D7"/>
    <w:rsid w:val="00424242"/>
    <w:rsid w:val="00426F62"/>
    <w:rsid w:val="00430232"/>
    <w:rsid w:val="00432833"/>
    <w:rsid w:val="004334A1"/>
    <w:rsid w:val="00434535"/>
    <w:rsid w:val="0044163E"/>
    <w:rsid w:val="00451A62"/>
    <w:rsid w:val="0045650B"/>
    <w:rsid w:val="0046045F"/>
    <w:rsid w:val="0046688F"/>
    <w:rsid w:val="004705CE"/>
    <w:rsid w:val="004720AC"/>
    <w:rsid w:val="004835DF"/>
    <w:rsid w:val="0049303E"/>
    <w:rsid w:val="00493D0F"/>
    <w:rsid w:val="004A5415"/>
    <w:rsid w:val="004B2397"/>
    <w:rsid w:val="004B52E3"/>
    <w:rsid w:val="004B6EF1"/>
    <w:rsid w:val="004C3E10"/>
    <w:rsid w:val="004D17F9"/>
    <w:rsid w:val="004E46A7"/>
    <w:rsid w:val="004F14C3"/>
    <w:rsid w:val="004F18A7"/>
    <w:rsid w:val="004F66F0"/>
    <w:rsid w:val="00512ED4"/>
    <w:rsid w:val="00513586"/>
    <w:rsid w:val="0051569B"/>
    <w:rsid w:val="00516D80"/>
    <w:rsid w:val="00521998"/>
    <w:rsid w:val="00523E6D"/>
    <w:rsid w:val="00531132"/>
    <w:rsid w:val="00537096"/>
    <w:rsid w:val="0054583E"/>
    <w:rsid w:val="00556AD7"/>
    <w:rsid w:val="005848D1"/>
    <w:rsid w:val="005864AE"/>
    <w:rsid w:val="00594B49"/>
    <w:rsid w:val="00595D4D"/>
    <w:rsid w:val="005A2E00"/>
    <w:rsid w:val="005B56D1"/>
    <w:rsid w:val="005B6503"/>
    <w:rsid w:val="005C25AF"/>
    <w:rsid w:val="005D0D3D"/>
    <w:rsid w:val="005D23E5"/>
    <w:rsid w:val="005D79FE"/>
    <w:rsid w:val="005E12FD"/>
    <w:rsid w:val="005E5411"/>
    <w:rsid w:val="005F32E5"/>
    <w:rsid w:val="006035BC"/>
    <w:rsid w:val="00604602"/>
    <w:rsid w:val="00607F79"/>
    <w:rsid w:val="00617ECA"/>
    <w:rsid w:val="00642373"/>
    <w:rsid w:val="00653247"/>
    <w:rsid w:val="0065496A"/>
    <w:rsid w:val="00667859"/>
    <w:rsid w:val="00673316"/>
    <w:rsid w:val="006A5ABC"/>
    <w:rsid w:val="006B0E10"/>
    <w:rsid w:val="006B1EE5"/>
    <w:rsid w:val="006B69C9"/>
    <w:rsid w:val="006C14E4"/>
    <w:rsid w:val="006C42F7"/>
    <w:rsid w:val="006C5958"/>
    <w:rsid w:val="006C7144"/>
    <w:rsid w:val="006E21EF"/>
    <w:rsid w:val="006E438D"/>
    <w:rsid w:val="006E44E2"/>
    <w:rsid w:val="00700B3A"/>
    <w:rsid w:val="0070299E"/>
    <w:rsid w:val="007072FD"/>
    <w:rsid w:val="007152CC"/>
    <w:rsid w:val="007205E9"/>
    <w:rsid w:val="007227D5"/>
    <w:rsid w:val="007341E5"/>
    <w:rsid w:val="0074028F"/>
    <w:rsid w:val="007414C9"/>
    <w:rsid w:val="00744786"/>
    <w:rsid w:val="007513C1"/>
    <w:rsid w:val="0075226A"/>
    <w:rsid w:val="0075545D"/>
    <w:rsid w:val="007614D2"/>
    <w:rsid w:val="00767165"/>
    <w:rsid w:val="0078289F"/>
    <w:rsid w:val="00785798"/>
    <w:rsid w:val="0079401D"/>
    <w:rsid w:val="0079658C"/>
    <w:rsid w:val="007B79A2"/>
    <w:rsid w:val="007C1D85"/>
    <w:rsid w:val="007C3BEE"/>
    <w:rsid w:val="007D737B"/>
    <w:rsid w:val="007D75B0"/>
    <w:rsid w:val="007E0439"/>
    <w:rsid w:val="008001B5"/>
    <w:rsid w:val="008072BB"/>
    <w:rsid w:val="00807A9F"/>
    <w:rsid w:val="00807CE2"/>
    <w:rsid w:val="0081348D"/>
    <w:rsid w:val="00822096"/>
    <w:rsid w:val="00823FA3"/>
    <w:rsid w:val="0082660C"/>
    <w:rsid w:val="0083617E"/>
    <w:rsid w:val="00845557"/>
    <w:rsid w:val="008511CB"/>
    <w:rsid w:val="008575EF"/>
    <w:rsid w:val="00857655"/>
    <w:rsid w:val="00857C72"/>
    <w:rsid w:val="008612EB"/>
    <w:rsid w:val="0086604C"/>
    <w:rsid w:val="008748A0"/>
    <w:rsid w:val="00883054"/>
    <w:rsid w:val="0088639A"/>
    <w:rsid w:val="00887A29"/>
    <w:rsid w:val="00890F14"/>
    <w:rsid w:val="00890FFF"/>
    <w:rsid w:val="00891F74"/>
    <w:rsid w:val="0089537F"/>
    <w:rsid w:val="008A057E"/>
    <w:rsid w:val="008A5AEC"/>
    <w:rsid w:val="008C1A5C"/>
    <w:rsid w:val="008C5F3A"/>
    <w:rsid w:val="008F0C2C"/>
    <w:rsid w:val="008F143A"/>
    <w:rsid w:val="009030A9"/>
    <w:rsid w:val="00912DA1"/>
    <w:rsid w:val="009167BD"/>
    <w:rsid w:val="009178F1"/>
    <w:rsid w:val="00922259"/>
    <w:rsid w:val="009305A8"/>
    <w:rsid w:val="0093633B"/>
    <w:rsid w:val="00940CB1"/>
    <w:rsid w:val="00946699"/>
    <w:rsid w:val="009528D4"/>
    <w:rsid w:val="00954F2C"/>
    <w:rsid w:val="00973FF3"/>
    <w:rsid w:val="009758F2"/>
    <w:rsid w:val="00975C22"/>
    <w:rsid w:val="0098408A"/>
    <w:rsid w:val="00985606"/>
    <w:rsid w:val="009903A8"/>
    <w:rsid w:val="00993545"/>
    <w:rsid w:val="009A228B"/>
    <w:rsid w:val="009A6FD8"/>
    <w:rsid w:val="009B7AF6"/>
    <w:rsid w:val="009C1FC0"/>
    <w:rsid w:val="009C2CE0"/>
    <w:rsid w:val="009C6797"/>
    <w:rsid w:val="009D2A7B"/>
    <w:rsid w:val="009D6C50"/>
    <w:rsid w:val="009F3632"/>
    <w:rsid w:val="009F5F00"/>
    <w:rsid w:val="009F6656"/>
    <w:rsid w:val="00A02387"/>
    <w:rsid w:val="00A045DE"/>
    <w:rsid w:val="00A05FE5"/>
    <w:rsid w:val="00A07B0E"/>
    <w:rsid w:val="00A15A7A"/>
    <w:rsid w:val="00A15F7C"/>
    <w:rsid w:val="00A16793"/>
    <w:rsid w:val="00A226EE"/>
    <w:rsid w:val="00A259B4"/>
    <w:rsid w:val="00A31131"/>
    <w:rsid w:val="00A40D3A"/>
    <w:rsid w:val="00A54F1C"/>
    <w:rsid w:val="00A604CD"/>
    <w:rsid w:val="00A6693B"/>
    <w:rsid w:val="00A8000D"/>
    <w:rsid w:val="00A91525"/>
    <w:rsid w:val="00A91FEC"/>
    <w:rsid w:val="00A935A6"/>
    <w:rsid w:val="00A9535A"/>
    <w:rsid w:val="00AA6693"/>
    <w:rsid w:val="00AB51BF"/>
    <w:rsid w:val="00AB7A6E"/>
    <w:rsid w:val="00AD2B6B"/>
    <w:rsid w:val="00AD4A36"/>
    <w:rsid w:val="00AE7D1F"/>
    <w:rsid w:val="00AF66CE"/>
    <w:rsid w:val="00B01E30"/>
    <w:rsid w:val="00B01EF5"/>
    <w:rsid w:val="00B5021D"/>
    <w:rsid w:val="00B515D4"/>
    <w:rsid w:val="00B601CA"/>
    <w:rsid w:val="00B71804"/>
    <w:rsid w:val="00B75872"/>
    <w:rsid w:val="00B77597"/>
    <w:rsid w:val="00B823A5"/>
    <w:rsid w:val="00B850C7"/>
    <w:rsid w:val="00B96211"/>
    <w:rsid w:val="00BA517B"/>
    <w:rsid w:val="00BB14FB"/>
    <w:rsid w:val="00BB6619"/>
    <w:rsid w:val="00BD6947"/>
    <w:rsid w:val="00BE12D9"/>
    <w:rsid w:val="00BE2855"/>
    <w:rsid w:val="00BF278B"/>
    <w:rsid w:val="00C01D8E"/>
    <w:rsid w:val="00C04337"/>
    <w:rsid w:val="00C16107"/>
    <w:rsid w:val="00C2309A"/>
    <w:rsid w:val="00C27587"/>
    <w:rsid w:val="00C3304F"/>
    <w:rsid w:val="00C3339A"/>
    <w:rsid w:val="00C33C05"/>
    <w:rsid w:val="00C34894"/>
    <w:rsid w:val="00C403CA"/>
    <w:rsid w:val="00C40A0E"/>
    <w:rsid w:val="00C45F52"/>
    <w:rsid w:val="00C47591"/>
    <w:rsid w:val="00C53DFB"/>
    <w:rsid w:val="00C62DBF"/>
    <w:rsid w:val="00C7336F"/>
    <w:rsid w:val="00C73E81"/>
    <w:rsid w:val="00C83520"/>
    <w:rsid w:val="00C86740"/>
    <w:rsid w:val="00C954D5"/>
    <w:rsid w:val="00C96AD8"/>
    <w:rsid w:val="00CB260A"/>
    <w:rsid w:val="00CC2F8D"/>
    <w:rsid w:val="00CC4927"/>
    <w:rsid w:val="00CD0F20"/>
    <w:rsid w:val="00CD5287"/>
    <w:rsid w:val="00CE06EE"/>
    <w:rsid w:val="00CE0BFD"/>
    <w:rsid w:val="00CE6F2A"/>
    <w:rsid w:val="00D06B12"/>
    <w:rsid w:val="00D22C07"/>
    <w:rsid w:val="00D2753F"/>
    <w:rsid w:val="00D31009"/>
    <w:rsid w:val="00D31D7B"/>
    <w:rsid w:val="00D32C93"/>
    <w:rsid w:val="00D32E45"/>
    <w:rsid w:val="00D378F0"/>
    <w:rsid w:val="00D40523"/>
    <w:rsid w:val="00D40FAD"/>
    <w:rsid w:val="00D525E1"/>
    <w:rsid w:val="00D5793D"/>
    <w:rsid w:val="00D60D40"/>
    <w:rsid w:val="00D77B77"/>
    <w:rsid w:val="00D86242"/>
    <w:rsid w:val="00D86366"/>
    <w:rsid w:val="00D915BB"/>
    <w:rsid w:val="00D9336C"/>
    <w:rsid w:val="00D93920"/>
    <w:rsid w:val="00D96A31"/>
    <w:rsid w:val="00DA4554"/>
    <w:rsid w:val="00DB0B95"/>
    <w:rsid w:val="00DB3E9D"/>
    <w:rsid w:val="00DD6C24"/>
    <w:rsid w:val="00DE2797"/>
    <w:rsid w:val="00DF512D"/>
    <w:rsid w:val="00DF5F07"/>
    <w:rsid w:val="00DF7018"/>
    <w:rsid w:val="00E03536"/>
    <w:rsid w:val="00E107A1"/>
    <w:rsid w:val="00E158B2"/>
    <w:rsid w:val="00E248F4"/>
    <w:rsid w:val="00E35F95"/>
    <w:rsid w:val="00E374B0"/>
    <w:rsid w:val="00E50AB0"/>
    <w:rsid w:val="00E5749F"/>
    <w:rsid w:val="00E61D52"/>
    <w:rsid w:val="00E629E0"/>
    <w:rsid w:val="00E65634"/>
    <w:rsid w:val="00E763A0"/>
    <w:rsid w:val="00E93A6F"/>
    <w:rsid w:val="00E94514"/>
    <w:rsid w:val="00EA0DFA"/>
    <w:rsid w:val="00EA6A92"/>
    <w:rsid w:val="00EA7DAB"/>
    <w:rsid w:val="00EB3118"/>
    <w:rsid w:val="00EB7870"/>
    <w:rsid w:val="00EC1064"/>
    <w:rsid w:val="00EC7173"/>
    <w:rsid w:val="00ED2B59"/>
    <w:rsid w:val="00EE4D5A"/>
    <w:rsid w:val="00EF408F"/>
    <w:rsid w:val="00EF6C48"/>
    <w:rsid w:val="00F01C4B"/>
    <w:rsid w:val="00F025C9"/>
    <w:rsid w:val="00F11852"/>
    <w:rsid w:val="00F14E4E"/>
    <w:rsid w:val="00F178A1"/>
    <w:rsid w:val="00F211DE"/>
    <w:rsid w:val="00F2446C"/>
    <w:rsid w:val="00F26D97"/>
    <w:rsid w:val="00F36FB5"/>
    <w:rsid w:val="00F52B47"/>
    <w:rsid w:val="00F53FAA"/>
    <w:rsid w:val="00F65C5F"/>
    <w:rsid w:val="00F67706"/>
    <w:rsid w:val="00F7283E"/>
    <w:rsid w:val="00F8497F"/>
    <w:rsid w:val="00F849D9"/>
    <w:rsid w:val="00F864D9"/>
    <w:rsid w:val="00F900B3"/>
    <w:rsid w:val="00F913B1"/>
    <w:rsid w:val="00F94273"/>
    <w:rsid w:val="00FB0AC5"/>
    <w:rsid w:val="00FB24DF"/>
    <w:rsid w:val="00FB3546"/>
    <w:rsid w:val="00FC23EF"/>
    <w:rsid w:val="00FC6474"/>
    <w:rsid w:val="00FD2F91"/>
    <w:rsid w:val="00FD389E"/>
    <w:rsid w:val="00FD511C"/>
    <w:rsid w:val="00FE4A2A"/>
    <w:rsid w:val="00FE71E0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523"/>
    <w:rPr>
      <w:sz w:val="24"/>
    </w:rPr>
  </w:style>
  <w:style w:type="character" w:customStyle="1" w:styleId="a4">
    <w:name w:val="Основной текст Знак"/>
    <w:basedOn w:val="a0"/>
    <w:link w:val="a3"/>
    <w:rsid w:val="00D405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0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0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915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A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830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3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30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3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601CA"/>
    <w:pPr>
      <w:ind w:left="720"/>
      <w:contextualSpacing/>
    </w:pPr>
  </w:style>
  <w:style w:type="paragraph" w:styleId="af">
    <w:name w:val="No Spacing"/>
    <w:uiPriority w:val="1"/>
    <w:qFormat/>
    <w:rsid w:val="0060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7227D5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523"/>
    <w:rPr>
      <w:sz w:val="24"/>
    </w:rPr>
  </w:style>
  <w:style w:type="character" w:customStyle="1" w:styleId="a4">
    <w:name w:val="Основной текст Знак"/>
    <w:basedOn w:val="a0"/>
    <w:link w:val="a3"/>
    <w:rsid w:val="00D405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0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0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915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A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830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3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30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3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601CA"/>
    <w:pPr>
      <w:ind w:left="720"/>
      <w:contextualSpacing/>
    </w:pPr>
  </w:style>
  <w:style w:type="paragraph" w:styleId="af">
    <w:name w:val="No Spacing"/>
    <w:uiPriority w:val="1"/>
    <w:qFormat/>
    <w:rsid w:val="0060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7227D5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3551-E054-4FD3-8F06-7DCAAC04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2020-02-07T12:34:00Z</cp:lastPrinted>
  <dcterms:created xsi:type="dcterms:W3CDTF">2023-05-05T06:15:00Z</dcterms:created>
  <dcterms:modified xsi:type="dcterms:W3CDTF">2023-05-05T06:18:00Z</dcterms:modified>
</cp:coreProperties>
</file>