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0E" w:rsidRPr="0089780E" w:rsidRDefault="0089780E" w:rsidP="0089780E">
      <w:pPr>
        <w:spacing w:line="240" w:lineRule="auto"/>
        <w:rPr>
          <w:rFonts w:ascii="Times New Roman" w:hAnsi="Times New Roman" w:cs="Times New Roman"/>
          <w:b/>
          <w:sz w:val="24"/>
          <w:szCs w:val="24"/>
        </w:rPr>
      </w:pPr>
      <w:r w:rsidRPr="0089780E">
        <w:rPr>
          <w:rFonts w:ascii="Times New Roman" w:hAnsi="Times New Roman" w:cs="Times New Roman"/>
          <w:b/>
          <w:sz w:val="24"/>
          <w:szCs w:val="24"/>
        </w:rPr>
        <w:t>Преступления против здоровья населения и общественной нравственности</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b/>
        </w:rPr>
        <w:t>Статья 228.</w:t>
      </w:r>
      <w:r w:rsidRPr="0089780E">
        <w:rPr>
          <w:rFonts w:ascii="Times New Roman" w:hAnsi="Times New Roman" w:cs="Times New Roman"/>
        </w:rPr>
        <w:t xml:space="preserve"> </w:t>
      </w:r>
      <w:proofErr w:type="gramStart"/>
      <w:r w:rsidRPr="0089780E">
        <w:rPr>
          <w:rFonts w:ascii="Times New Roman" w:hAnsi="Times New Roman" w:cs="Times New Roman"/>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w:t>
      </w:r>
      <w:r>
        <w:rPr>
          <w:rFonts w:ascii="Times New Roman" w:hAnsi="Times New Roman" w:cs="Times New Roman"/>
        </w:rPr>
        <w:t>дства или психотропные вещества</w:t>
      </w:r>
      <w:proofErr w:type="gramEnd"/>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w:t>
      </w:r>
      <w:r>
        <w:rPr>
          <w:rFonts w:ascii="Times New Roman" w:hAnsi="Times New Roman" w:cs="Times New Roman"/>
        </w:rPr>
        <w:t>ества, в значительном размере -</w:t>
      </w:r>
    </w:p>
    <w:p w:rsidR="0089780E" w:rsidRPr="0089780E" w:rsidRDefault="0089780E" w:rsidP="0089780E">
      <w:pPr>
        <w:spacing w:line="240" w:lineRule="auto"/>
        <w:rPr>
          <w:rFonts w:ascii="Times New Roman" w:hAnsi="Times New Roman" w:cs="Times New Roman"/>
        </w:rPr>
      </w:pPr>
      <w:proofErr w:type="gramStart"/>
      <w:r w:rsidRPr="0089780E">
        <w:rPr>
          <w:rFonts w:ascii="Times New Roman" w:hAnsi="Times New Roman" w:cs="Times New Roman"/>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w:t>
      </w:r>
      <w:r>
        <w:rPr>
          <w:rFonts w:ascii="Times New Roman" w:hAnsi="Times New Roman" w:cs="Times New Roman"/>
        </w:rPr>
        <w:t>ишением свободы на тот же срок.</w:t>
      </w:r>
      <w:proofErr w:type="gramEnd"/>
    </w:p>
    <w:p w:rsidR="0089780E" w:rsidRPr="0089780E" w:rsidRDefault="0089780E" w:rsidP="0089780E">
      <w:pPr>
        <w:spacing w:line="240" w:lineRule="auto"/>
        <w:rPr>
          <w:rFonts w:ascii="Times New Roman" w:hAnsi="Times New Roman" w:cs="Times New Roman"/>
        </w:rPr>
      </w:pPr>
      <w:r>
        <w:rPr>
          <w:rFonts w:ascii="Times New Roman" w:hAnsi="Times New Roman" w:cs="Times New Roman"/>
        </w:rPr>
        <w:t>2.</w:t>
      </w:r>
      <w:r w:rsidRPr="0089780E">
        <w:rPr>
          <w:rFonts w:ascii="Times New Roman" w:hAnsi="Times New Roman" w:cs="Times New Roman"/>
        </w:rPr>
        <w:t xml:space="preserve"> Те же деяния, с</w:t>
      </w:r>
      <w:r>
        <w:rPr>
          <w:rFonts w:ascii="Times New Roman" w:hAnsi="Times New Roman" w:cs="Times New Roman"/>
        </w:rPr>
        <w:t>овершенные в крупном размере, -</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наказываются лишением свободы </w:t>
      </w:r>
      <w:proofErr w:type="gramStart"/>
      <w:r w:rsidRPr="0089780E">
        <w:rPr>
          <w:rFonts w:ascii="Times New Roman" w:hAnsi="Times New Roman" w:cs="Times New Roman"/>
        </w:rPr>
        <w:t>на срок от трех до десяти лет со штрафом в размере</w:t>
      </w:r>
      <w:proofErr w:type="gramEnd"/>
      <w:r w:rsidRPr="0089780E">
        <w:rPr>
          <w:rFonts w:ascii="Times New Roman" w:hAnsi="Times New Roman" w:cs="Times New Roman"/>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w:t>
      </w:r>
      <w:r>
        <w:rPr>
          <w:rFonts w:ascii="Times New Roman" w:hAnsi="Times New Roman" w:cs="Times New Roman"/>
        </w:rPr>
        <w:t xml:space="preserve"> одного года либо без такового.</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3. Те же деяния, соверше</w:t>
      </w:r>
      <w:r>
        <w:rPr>
          <w:rFonts w:ascii="Times New Roman" w:hAnsi="Times New Roman" w:cs="Times New Roman"/>
        </w:rPr>
        <w:t>нные в особо крупном размере, -</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наказываются лишением свободы </w:t>
      </w:r>
      <w:proofErr w:type="gramStart"/>
      <w:r w:rsidRPr="0089780E">
        <w:rPr>
          <w:rFonts w:ascii="Times New Roman" w:hAnsi="Times New Roman" w:cs="Times New Roman"/>
        </w:rPr>
        <w:t>на срок от десяти до пятнадцати лет со штрафом в размере</w:t>
      </w:r>
      <w:proofErr w:type="gramEnd"/>
      <w:r w:rsidRPr="0089780E">
        <w:rPr>
          <w:rFonts w:ascii="Times New Roman" w:hAnsi="Times New Roman" w:cs="Times New Roman"/>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w:t>
      </w:r>
      <w:r>
        <w:rPr>
          <w:rFonts w:ascii="Times New Roman" w:hAnsi="Times New Roman" w:cs="Times New Roman"/>
        </w:rPr>
        <w:t>полутора лет либо без такового.</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Статья 228.1. </w:t>
      </w:r>
      <w:proofErr w:type="gramStart"/>
      <w:r w:rsidRPr="0089780E">
        <w:rPr>
          <w:rFonts w:ascii="Times New Roman" w:hAnsi="Times New Roman" w:cs="Times New Roman"/>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w:t>
      </w:r>
      <w:r>
        <w:rPr>
          <w:rFonts w:ascii="Times New Roman" w:hAnsi="Times New Roman" w:cs="Times New Roman"/>
        </w:rPr>
        <w:t>дства или психотропные вещества</w:t>
      </w:r>
      <w:proofErr w:type="gramEnd"/>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1. </w:t>
      </w:r>
      <w:proofErr w:type="gramStart"/>
      <w:r w:rsidRPr="0089780E">
        <w:rPr>
          <w:rFonts w:ascii="Times New Roman" w:hAnsi="Times New Roman" w:cs="Times New Roman"/>
        </w:rPr>
        <w:t xml:space="preserve">Незаконные производство, сбыт или пересылка </w:t>
      </w:r>
      <w:proofErr w:type="spellStart"/>
      <w:r w:rsidRPr="0089780E">
        <w:rPr>
          <w:rFonts w:ascii="Times New Roman" w:hAnsi="Times New Roman" w:cs="Times New Roman"/>
        </w:rPr>
        <w:t>наркотическихсредств</w:t>
      </w:r>
      <w:proofErr w:type="spellEnd"/>
      <w:r w:rsidRPr="0089780E">
        <w:rPr>
          <w:rFonts w:ascii="Times New Roman" w:hAnsi="Times New Roman" w:cs="Times New Roman"/>
        </w:rPr>
        <w:t>,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w:t>
      </w:r>
      <w:r>
        <w:rPr>
          <w:rFonts w:ascii="Times New Roman" w:hAnsi="Times New Roman" w:cs="Times New Roman"/>
        </w:rPr>
        <w:t>ства или психотропные вещества,</w:t>
      </w:r>
      <w:proofErr w:type="gramEnd"/>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-наказываются лишением свободы </w:t>
      </w:r>
      <w:proofErr w:type="gramStart"/>
      <w:r w:rsidRPr="0089780E">
        <w:rPr>
          <w:rFonts w:ascii="Times New Roman" w:hAnsi="Times New Roman" w:cs="Times New Roman"/>
        </w:rPr>
        <w:t>на срок от четырех до восьми лет с ограничением свободы на срок</w:t>
      </w:r>
      <w:proofErr w:type="gramEnd"/>
      <w:r w:rsidRPr="0089780E">
        <w:rPr>
          <w:rFonts w:ascii="Times New Roman" w:hAnsi="Times New Roman" w:cs="Times New Roman"/>
        </w:rPr>
        <w:t xml:space="preserve"> до</w:t>
      </w:r>
      <w:r>
        <w:rPr>
          <w:rFonts w:ascii="Times New Roman" w:hAnsi="Times New Roman" w:cs="Times New Roman"/>
        </w:rPr>
        <w:t xml:space="preserve"> одного года либо без такового.</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2. Сбыт наркотических средств, психотропных вещест</w:t>
      </w:r>
      <w:r>
        <w:rPr>
          <w:rFonts w:ascii="Times New Roman" w:hAnsi="Times New Roman" w:cs="Times New Roman"/>
        </w:rPr>
        <w:t>в или их аналогов, совершенный:</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w:t>
      </w:r>
      <w:r>
        <w:rPr>
          <w:rFonts w:ascii="Times New Roman" w:hAnsi="Times New Roman" w:cs="Times New Roman"/>
        </w:rPr>
        <w:t>звлечений или досуга;</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б) с использованием средств массовой информации либо электронных или информационно-телекоммуникационных сет</w:t>
      </w:r>
      <w:r>
        <w:rPr>
          <w:rFonts w:ascii="Times New Roman" w:hAnsi="Times New Roman" w:cs="Times New Roman"/>
        </w:rPr>
        <w:t>ей (включая сеть "Интернет"), -</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 xml:space="preserve">наказывается лишением свободы </w:t>
      </w:r>
      <w:proofErr w:type="gramStart"/>
      <w:r w:rsidRPr="0089780E">
        <w:rPr>
          <w:rFonts w:ascii="Times New Roman" w:hAnsi="Times New Roman" w:cs="Times New Roman"/>
        </w:rPr>
        <w:t>на срок от пяти до двенадцати лет со штрафом в размере</w:t>
      </w:r>
      <w:proofErr w:type="gramEnd"/>
      <w:r w:rsidRPr="0089780E">
        <w:rPr>
          <w:rFonts w:ascii="Times New Roman" w:hAnsi="Times New Roman" w:cs="Times New Roman"/>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w:t>
      </w:r>
      <w:r>
        <w:rPr>
          <w:rFonts w:ascii="Times New Roman" w:hAnsi="Times New Roman" w:cs="Times New Roman"/>
        </w:rPr>
        <w:t xml:space="preserve"> одного года либо без такового.</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3. Деяния, предусмотренные частями первой или второй настоящей статьи, с</w:t>
      </w:r>
      <w:r>
        <w:rPr>
          <w:rFonts w:ascii="Times New Roman" w:hAnsi="Times New Roman" w:cs="Times New Roman"/>
        </w:rPr>
        <w:t>овершенные:</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lastRenderedPageBreak/>
        <w:t>а) группой л</w:t>
      </w:r>
      <w:r>
        <w:rPr>
          <w:rFonts w:ascii="Times New Roman" w:hAnsi="Times New Roman" w:cs="Times New Roman"/>
        </w:rPr>
        <w:t>иц по предварительному сговору;</w:t>
      </w:r>
    </w:p>
    <w:p w:rsidR="0089780E" w:rsidRDefault="0089780E" w:rsidP="0089780E">
      <w:pPr>
        <w:spacing w:line="240" w:lineRule="auto"/>
        <w:rPr>
          <w:rFonts w:ascii="Times New Roman" w:hAnsi="Times New Roman" w:cs="Times New Roman"/>
        </w:rPr>
      </w:pPr>
      <w:r>
        <w:rPr>
          <w:rFonts w:ascii="Times New Roman" w:hAnsi="Times New Roman" w:cs="Times New Roman"/>
        </w:rPr>
        <w:t xml:space="preserve">б) в значительном размере, - </w:t>
      </w:r>
    </w:p>
    <w:p w:rsidR="0089780E" w:rsidRPr="0089780E" w:rsidRDefault="0089780E" w:rsidP="0089780E">
      <w:pPr>
        <w:spacing w:line="240" w:lineRule="auto"/>
        <w:rPr>
          <w:rFonts w:ascii="Times New Roman" w:hAnsi="Times New Roman" w:cs="Times New Roman"/>
        </w:rPr>
      </w:pPr>
      <w:bookmarkStart w:id="0" w:name="_GoBack"/>
      <w:bookmarkEnd w:id="0"/>
      <w:r w:rsidRPr="0089780E">
        <w:rPr>
          <w:rFonts w:ascii="Times New Roman" w:hAnsi="Times New Roman" w:cs="Times New Roman"/>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9780E" w:rsidRPr="0089780E" w:rsidRDefault="0089780E" w:rsidP="0089780E">
      <w:pPr>
        <w:spacing w:line="240" w:lineRule="auto"/>
        <w:rPr>
          <w:rFonts w:ascii="Times New Roman" w:hAnsi="Times New Roman" w:cs="Times New Roman"/>
        </w:rPr>
      </w:pP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4. Деяния, предусмотренные частями первой, второй или третьей</w:t>
      </w:r>
      <w:r>
        <w:rPr>
          <w:rFonts w:ascii="Times New Roman" w:hAnsi="Times New Roman" w:cs="Times New Roman"/>
        </w:rPr>
        <w:t xml:space="preserve"> настоящей статьи, совершенные:</w:t>
      </w:r>
    </w:p>
    <w:p w:rsidR="0089780E" w:rsidRPr="0089780E" w:rsidRDefault="0089780E" w:rsidP="0089780E">
      <w:pPr>
        <w:spacing w:line="240" w:lineRule="auto"/>
        <w:rPr>
          <w:rFonts w:ascii="Times New Roman" w:hAnsi="Times New Roman" w:cs="Times New Roman"/>
        </w:rPr>
      </w:pPr>
      <w:r>
        <w:rPr>
          <w:rFonts w:ascii="Times New Roman" w:hAnsi="Times New Roman" w:cs="Times New Roman"/>
        </w:rPr>
        <w:t>а) организованной группой;</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б) лицом с использовани</w:t>
      </w:r>
      <w:r>
        <w:rPr>
          <w:rFonts w:ascii="Times New Roman" w:hAnsi="Times New Roman" w:cs="Times New Roman"/>
        </w:rPr>
        <w:t>ем своего служебного положения;</w:t>
      </w: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в) лицом, достигшим восемнадцатилетнего возраста, в отноше</w:t>
      </w:r>
      <w:r>
        <w:rPr>
          <w:rFonts w:ascii="Times New Roman" w:hAnsi="Times New Roman" w:cs="Times New Roman"/>
        </w:rPr>
        <w:t>нии несовершеннолетнего;</w:t>
      </w:r>
    </w:p>
    <w:p w:rsidR="0089780E" w:rsidRDefault="0089780E" w:rsidP="0089780E">
      <w:pPr>
        <w:spacing w:line="240" w:lineRule="auto"/>
        <w:rPr>
          <w:rFonts w:ascii="Times New Roman" w:hAnsi="Times New Roman" w:cs="Times New Roman"/>
        </w:rPr>
      </w:pPr>
      <w:r>
        <w:rPr>
          <w:rFonts w:ascii="Times New Roman" w:hAnsi="Times New Roman" w:cs="Times New Roman"/>
        </w:rPr>
        <w:t>г) в крупном размере,-</w:t>
      </w:r>
    </w:p>
    <w:p w:rsidR="0089780E" w:rsidRPr="0089780E" w:rsidRDefault="0089780E" w:rsidP="0089780E">
      <w:pPr>
        <w:spacing w:line="240" w:lineRule="auto"/>
        <w:rPr>
          <w:rFonts w:ascii="Times New Roman" w:hAnsi="Times New Roman" w:cs="Times New Roman"/>
        </w:rPr>
      </w:pPr>
      <w:proofErr w:type="gramStart"/>
      <w:r w:rsidRPr="0089780E">
        <w:rPr>
          <w:rFonts w:ascii="Times New Roman" w:hAnsi="Times New Roman" w:cs="Times New Roman"/>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89780E" w:rsidRPr="0089780E" w:rsidRDefault="0089780E" w:rsidP="0089780E">
      <w:pPr>
        <w:spacing w:line="240" w:lineRule="auto"/>
        <w:rPr>
          <w:rFonts w:ascii="Times New Roman" w:hAnsi="Times New Roman" w:cs="Times New Roman"/>
        </w:rPr>
      </w:pPr>
    </w:p>
    <w:p w:rsidR="0089780E" w:rsidRPr="0089780E" w:rsidRDefault="0089780E" w:rsidP="0089780E">
      <w:pPr>
        <w:spacing w:line="240" w:lineRule="auto"/>
        <w:rPr>
          <w:rFonts w:ascii="Times New Roman" w:hAnsi="Times New Roman" w:cs="Times New Roman"/>
        </w:rPr>
      </w:pPr>
      <w:r w:rsidRPr="0089780E">
        <w:rPr>
          <w:rFonts w:ascii="Times New Roman" w:hAnsi="Times New Roman" w:cs="Times New Roman"/>
        </w:rPr>
        <w:t>5. Деяния, предусмотренные частями первой, второй, третьей или четвертой настоящей статьи, совершенные в особо кру</w:t>
      </w:r>
      <w:r>
        <w:rPr>
          <w:rFonts w:ascii="Times New Roman" w:hAnsi="Times New Roman" w:cs="Times New Roman"/>
        </w:rPr>
        <w:t>пном размере,</w:t>
      </w:r>
    </w:p>
    <w:p w:rsidR="008100CF" w:rsidRPr="0089780E" w:rsidRDefault="0089780E" w:rsidP="0089780E">
      <w:pPr>
        <w:spacing w:line="240" w:lineRule="auto"/>
        <w:rPr>
          <w:rFonts w:ascii="Times New Roman" w:hAnsi="Times New Roman" w:cs="Times New Roman"/>
        </w:rPr>
      </w:pPr>
      <w:proofErr w:type="gramStart"/>
      <w:r w:rsidRPr="0089780E">
        <w:rPr>
          <w:rFonts w:ascii="Times New Roman" w:hAnsi="Times New Roman" w:cs="Times New Roman"/>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sectPr w:rsidR="008100CF" w:rsidRPr="00897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0E"/>
    <w:rsid w:val="008100CF"/>
    <w:rsid w:val="0089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5436">
      <w:bodyDiv w:val="1"/>
      <w:marLeft w:val="0"/>
      <w:marRight w:val="0"/>
      <w:marTop w:val="0"/>
      <w:marBottom w:val="0"/>
      <w:divBdr>
        <w:top w:val="none" w:sz="0" w:space="0" w:color="auto"/>
        <w:left w:val="none" w:sz="0" w:space="0" w:color="auto"/>
        <w:bottom w:val="none" w:sz="0" w:space="0" w:color="auto"/>
        <w:right w:val="none" w:sz="0" w:space="0" w:color="auto"/>
      </w:divBdr>
      <w:divsChild>
        <w:div w:id="1944877199">
          <w:marLeft w:val="0"/>
          <w:marRight w:val="0"/>
          <w:marTop w:val="0"/>
          <w:marBottom w:val="0"/>
          <w:divBdr>
            <w:top w:val="none" w:sz="0" w:space="0" w:color="auto"/>
            <w:left w:val="none" w:sz="0" w:space="0" w:color="auto"/>
            <w:bottom w:val="none" w:sz="0" w:space="0" w:color="auto"/>
            <w:right w:val="none" w:sz="0" w:space="0" w:color="auto"/>
          </w:divBdr>
          <w:divsChild>
            <w:div w:id="1695185671">
              <w:marLeft w:val="0"/>
              <w:marRight w:val="0"/>
              <w:marTop w:val="0"/>
              <w:marBottom w:val="0"/>
              <w:divBdr>
                <w:top w:val="none" w:sz="0" w:space="0" w:color="auto"/>
                <w:left w:val="none" w:sz="0" w:space="0" w:color="auto"/>
                <w:bottom w:val="none" w:sz="0" w:space="0" w:color="auto"/>
                <w:right w:val="none" w:sz="0" w:space="0" w:color="auto"/>
              </w:divBdr>
              <w:divsChild>
                <w:div w:id="2982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2020-08-18T10:58:00Z</dcterms:created>
  <dcterms:modified xsi:type="dcterms:W3CDTF">2020-08-18T11:01:00Z</dcterms:modified>
</cp:coreProperties>
</file>