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1DC" w:rsidRDefault="00FF31DC" w:rsidP="00FF31DC">
      <w:pPr>
        <w:jc w:val="center"/>
      </w:pPr>
      <w:r>
        <w:rPr>
          <w:noProof/>
          <w:lang w:eastAsia="ru-RU"/>
        </w:rPr>
        <w:drawing>
          <wp:inline distT="0" distB="0" distL="0" distR="0">
            <wp:extent cx="750570" cy="902970"/>
            <wp:effectExtent l="0" t="0" r="0" b="0"/>
            <wp:docPr id="3" name="Рисунок 3" descr="Герб Троиц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ерб Троиц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570" cy="902970"/>
                    </a:xfrm>
                    <a:prstGeom prst="rect">
                      <a:avLst/>
                    </a:prstGeom>
                    <a:noFill/>
                    <a:ln>
                      <a:noFill/>
                    </a:ln>
                  </pic:spPr>
                </pic:pic>
              </a:graphicData>
            </a:graphic>
          </wp:inline>
        </w:drawing>
      </w:r>
    </w:p>
    <w:p w:rsidR="00FF31DC" w:rsidRPr="00FF31DC" w:rsidRDefault="00FF31DC" w:rsidP="00FF31DC">
      <w:pPr>
        <w:spacing w:after="0" w:line="240" w:lineRule="auto"/>
        <w:jc w:val="center"/>
        <w:rPr>
          <w:rFonts w:ascii="Times New Roman" w:hAnsi="Times New Roman" w:cs="Times New Roman"/>
          <w:b/>
          <w:color w:val="FFFFFF"/>
          <w:sz w:val="44"/>
          <w:szCs w:val="44"/>
        </w:rPr>
      </w:pPr>
      <w:r w:rsidRPr="00FF31DC">
        <w:rPr>
          <w:rFonts w:ascii="Times New Roman" w:hAnsi="Times New Roman" w:cs="Times New Roman"/>
          <w:b/>
          <w:sz w:val="44"/>
          <w:szCs w:val="44"/>
        </w:rPr>
        <w:t>СОВЕТ ДЕПУТАТОВ</w:t>
      </w:r>
    </w:p>
    <w:p w:rsidR="00FF31DC" w:rsidRDefault="00FF31DC" w:rsidP="00FF31DC">
      <w:pPr>
        <w:spacing w:after="0" w:line="240" w:lineRule="auto"/>
        <w:jc w:val="center"/>
        <w:rPr>
          <w:rFonts w:ascii="Times New Roman" w:hAnsi="Times New Roman" w:cs="Times New Roman"/>
          <w:b/>
          <w:sz w:val="32"/>
          <w:szCs w:val="32"/>
        </w:rPr>
      </w:pPr>
      <w:r w:rsidRPr="00FF31DC">
        <w:rPr>
          <w:rFonts w:ascii="Times New Roman" w:hAnsi="Times New Roman" w:cs="Times New Roman"/>
          <w:b/>
          <w:sz w:val="32"/>
          <w:szCs w:val="32"/>
        </w:rPr>
        <w:t>ГОРОДСКОГО ОКРУГА ТРОИЦК В ГОРОДЕ МОСКВЕ</w:t>
      </w:r>
    </w:p>
    <w:p w:rsidR="00FF31DC" w:rsidRPr="00FF31DC" w:rsidRDefault="00FF31DC" w:rsidP="00FF31DC">
      <w:pPr>
        <w:spacing w:after="0" w:line="240" w:lineRule="auto"/>
        <w:jc w:val="center"/>
        <w:rPr>
          <w:rFonts w:ascii="Times New Roman" w:hAnsi="Times New Roman" w:cs="Times New Roman"/>
          <w:b/>
        </w:rPr>
      </w:pPr>
    </w:p>
    <w:p w:rsidR="00FF31DC" w:rsidRPr="00FF31DC" w:rsidRDefault="00FF31DC" w:rsidP="00FF31DC">
      <w:pPr>
        <w:pStyle w:val="2"/>
        <w:jc w:val="center"/>
        <w:rPr>
          <w:sz w:val="48"/>
          <w:szCs w:val="48"/>
        </w:rPr>
      </w:pPr>
      <w:r w:rsidRPr="00FF31DC">
        <w:rPr>
          <w:sz w:val="48"/>
          <w:szCs w:val="48"/>
        </w:rPr>
        <w:t>Р Е Ш Е Н И Е</w:t>
      </w:r>
    </w:p>
    <w:p w:rsidR="00EF27C9" w:rsidRPr="00EF27C9" w:rsidRDefault="00FF31DC" w:rsidP="00EF27C9">
      <w:pPr>
        <w:spacing w:after="0" w:line="240" w:lineRule="auto"/>
        <w:rPr>
          <w:sz w:val="16"/>
          <w:szCs w:val="16"/>
        </w:rPr>
      </w:pPr>
      <w:r>
        <w:rPr>
          <w:sz w:val="20"/>
        </w:rPr>
        <w:t xml:space="preserve"> </w:t>
      </w:r>
    </w:p>
    <w:p w:rsidR="00FF31DC" w:rsidRPr="002C0FA9" w:rsidRDefault="00FF31DC" w:rsidP="00EF27C9">
      <w:pPr>
        <w:spacing w:after="0" w:line="240" w:lineRule="auto"/>
        <w:rPr>
          <w:rFonts w:ascii="Times New Roman" w:hAnsi="Times New Roman" w:cs="Times New Roman"/>
          <w:b/>
          <w:sz w:val="28"/>
          <w:szCs w:val="28"/>
          <w:u w:val="single"/>
        </w:rPr>
      </w:pPr>
      <w:r w:rsidRPr="002C0FA9">
        <w:rPr>
          <w:rFonts w:ascii="Times New Roman" w:hAnsi="Times New Roman" w:cs="Times New Roman"/>
          <w:b/>
          <w:sz w:val="28"/>
          <w:szCs w:val="28"/>
          <w:u w:val="single"/>
        </w:rPr>
        <w:t xml:space="preserve">От </w:t>
      </w:r>
      <w:r w:rsidR="002C0FA9" w:rsidRPr="002C0FA9">
        <w:rPr>
          <w:rFonts w:ascii="Times New Roman" w:hAnsi="Times New Roman" w:cs="Times New Roman"/>
          <w:b/>
          <w:sz w:val="28"/>
          <w:szCs w:val="28"/>
          <w:u w:val="single"/>
        </w:rPr>
        <w:t>01.09.2022</w:t>
      </w:r>
      <w:r w:rsidRPr="002C0FA9">
        <w:rPr>
          <w:rFonts w:ascii="Times New Roman" w:hAnsi="Times New Roman" w:cs="Times New Roman"/>
          <w:b/>
          <w:sz w:val="28"/>
          <w:szCs w:val="28"/>
          <w:u w:val="single"/>
        </w:rPr>
        <w:t xml:space="preserve"> № </w:t>
      </w:r>
      <w:r w:rsidR="002C0FA9" w:rsidRPr="002C0FA9">
        <w:rPr>
          <w:rFonts w:ascii="Times New Roman" w:hAnsi="Times New Roman" w:cs="Times New Roman"/>
          <w:b/>
          <w:sz w:val="28"/>
          <w:szCs w:val="28"/>
          <w:u w:val="single"/>
        </w:rPr>
        <w:t>568/108</w:t>
      </w:r>
    </w:p>
    <w:p w:rsidR="002C0FA9" w:rsidRPr="002C0FA9" w:rsidRDefault="002C0FA9" w:rsidP="00EF27C9">
      <w:pPr>
        <w:spacing w:after="0" w:line="240" w:lineRule="auto"/>
        <w:outlineLvl w:val="0"/>
        <w:rPr>
          <w:rFonts w:ascii="Times New Roman" w:hAnsi="Times New Roman" w:cs="Times New Roman"/>
          <w:sz w:val="16"/>
          <w:szCs w:val="16"/>
        </w:rPr>
      </w:pPr>
    </w:p>
    <w:p w:rsidR="00FF31DC" w:rsidRPr="008646A2" w:rsidRDefault="00FF31DC" w:rsidP="00EF27C9">
      <w:pPr>
        <w:spacing w:after="0" w:line="240" w:lineRule="auto"/>
        <w:ind w:right="5385"/>
        <w:jc w:val="both"/>
        <w:outlineLvl w:val="0"/>
        <w:rPr>
          <w:rFonts w:ascii="Times New Roman" w:hAnsi="Times New Roman" w:cs="Times New Roman"/>
          <w:sz w:val="24"/>
          <w:szCs w:val="24"/>
        </w:rPr>
      </w:pPr>
      <w:r w:rsidRPr="00FF31DC">
        <w:rPr>
          <w:rFonts w:ascii="Times New Roman" w:hAnsi="Times New Roman" w:cs="Times New Roman"/>
          <w:sz w:val="24"/>
          <w:szCs w:val="24"/>
        </w:rPr>
        <w:t>О</w:t>
      </w:r>
      <w:r w:rsidR="004E1B04">
        <w:rPr>
          <w:rFonts w:ascii="Times New Roman" w:hAnsi="Times New Roman" w:cs="Times New Roman"/>
          <w:sz w:val="24"/>
          <w:szCs w:val="24"/>
        </w:rPr>
        <w:t>б утверждении</w:t>
      </w:r>
      <w:r w:rsidR="008076F6">
        <w:rPr>
          <w:rFonts w:ascii="Times New Roman" w:hAnsi="Times New Roman" w:cs="Times New Roman"/>
          <w:sz w:val="24"/>
          <w:szCs w:val="24"/>
        </w:rPr>
        <w:t xml:space="preserve"> </w:t>
      </w:r>
      <w:r w:rsidR="004E1B04">
        <w:rPr>
          <w:rFonts w:ascii="Times New Roman" w:hAnsi="Times New Roman" w:cs="Times New Roman"/>
          <w:sz w:val="24"/>
          <w:szCs w:val="24"/>
        </w:rPr>
        <w:t>Положения</w:t>
      </w:r>
      <w:r w:rsidR="003F35E8" w:rsidRPr="003F35E8">
        <w:rPr>
          <w:sz w:val="24"/>
          <w:szCs w:val="24"/>
        </w:rPr>
        <w:t xml:space="preserve"> </w:t>
      </w:r>
      <w:r w:rsidR="00F76265">
        <w:rPr>
          <w:sz w:val="24"/>
          <w:szCs w:val="24"/>
        </w:rPr>
        <w:t>«О</w:t>
      </w:r>
      <w:r w:rsidR="003F35E8" w:rsidRPr="003F35E8">
        <w:rPr>
          <w:rFonts w:ascii="Times New Roman" w:hAnsi="Times New Roman" w:cs="Times New Roman"/>
          <w:sz w:val="24"/>
          <w:szCs w:val="24"/>
        </w:rPr>
        <w:t xml:space="preserve"> бюджетном</w:t>
      </w:r>
      <w:r w:rsidR="002C0FA9">
        <w:rPr>
          <w:rFonts w:ascii="Times New Roman" w:hAnsi="Times New Roman" w:cs="Times New Roman"/>
          <w:sz w:val="24"/>
          <w:szCs w:val="24"/>
        </w:rPr>
        <w:t xml:space="preserve"> </w:t>
      </w:r>
      <w:r w:rsidR="003F35E8" w:rsidRPr="003F35E8">
        <w:rPr>
          <w:rFonts w:ascii="Times New Roman" w:hAnsi="Times New Roman" w:cs="Times New Roman"/>
          <w:sz w:val="24"/>
          <w:szCs w:val="24"/>
        </w:rPr>
        <w:t xml:space="preserve">процессе в </w:t>
      </w:r>
      <w:r w:rsidR="008076F6">
        <w:rPr>
          <w:rFonts w:ascii="Times New Roman" w:hAnsi="Times New Roman" w:cs="Times New Roman"/>
          <w:sz w:val="24"/>
          <w:szCs w:val="24"/>
        </w:rPr>
        <w:t>г</w:t>
      </w:r>
      <w:r w:rsidR="003F35E8" w:rsidRPr="008646A2">
        <w:rPr>
          <w:rFonts w:ascii="Times New Roman" w:hAnsi="Times New Roman" w:cs="Times New Roman"/>
          <w:sz w:val="24"/>
          <w:szCs w:val="24"/>
        </w:rPr>
        <w:t>ородском</w:t>
      </w:r>
      <w:r w:rsidR="008646A2" w:rsidRPr="008646A2">
        <w:rPr>
          <w:rFonts w:ascii="Times New Roman" w:hAnsi="Times New Roman" w:cs="Times New Roman"/>
          <w:sz w:val="24"/>
          <w:szCs w:val="24"/>
        </w:rPr>
        <w:t xml:space="preserve"> </w:t>
      </w:r>
      <w:r w:rsidR="003F35E8" w:rsidRPr="008646A2">
        <w:rPr>
          <w:rFonts w:ascii="Times New Roman" w:hAnsi="Times New Roman" w:cs="Times New Roman"/>
          <w:sz w:val="24"/>
          <w:szCs w:val="24"/>
        </w:rPr>
        <w:t>округе Троицк в городе Москве</w:t>
      </w:r>
      <w:r w:rsidRPr="008646A2">
        <w:rPr>
          <w:rFonts w:ascii="Times New Roman" w:hAnsi="Times New Roman" w:cs="Times New Roman"/>
          <w:sz w:val="24"/>
          <w:szCs w:val="24"/>
        </w:rPr>
        <w:t>»</w:t>
      </w:r>
    </w:p>
    <w:p w:rsidR="00FF31DC" w:rsidRDefault="00FF31DC" w:rsidP="00EF27C9">
      <w:pPr>
        <w:spacing w:after="0" w:line="240" w:lineRule="auto"/>
        <w:rPr>
          <w:rFonts w:ascii="Times New Roman" w:hAnsi="Times New Roman" w:cs="Times New Roman"/>
          <w:sz w:val="24"/>
          <w:szCs w:val="24"/>
        </w:rPr>
      </w:pPr>
    </w:p>
    <w:p w:rsidR="002C0FA9" w:rsidRPr="008646A2" w:rsidRDefault="002C0FA9" w:rsidP="00147019">
      <w:pPr>
        <w:spacing w:after="0" w:line="240" w:lineRule="auto"/>
        <w:rPr>
          <w:rFonts w:ascii="Times New Roman" w:hAnsi="Times New Roman" w:cs="Times New Roman"/>
          <w:sz w:val="24"/>
          <w:szCs w:val="24"/>
        </w:rPr>
      </w:pPr>
    </w:p>
    <w:p w:rsidR="00906623" w:rsidRDefault="00FF31DC" w:rsidP="00147019">
      <w:pPr>
        <w:pStyle w:val="ConsPlusNormal"/>
        <w:ind w:firstLine="540"/>
        <w:jc w:val="both"/>
        <w:rPr>
          <w:rFonts w:ascii="Times New Roman" w:hAnsi="Times New Roman" w:cs="Times New Roman"/>
          <w:sz w:val="24"/>
          <w:szCs w:val="24"/>
        </w:rPr>
      </w:pPr>
      <w:proofErr w:type="gramStart"/>
      <w:r w:rsidRPr="00FF31DC">
        <w:rPr>
          <w:rFonts w:ascii="Times New Roman" w:hAnsi="Times New Roman" w:cs="Times New Roman"/>
          <w:sz w:val="24"/>
          <w:szCs w:val="24"/>
        </w:rPr>
        <w:t xml:space="preserve">Рассмотрев обращение </w:t>
      </w:r>
      <w:r w:rsidR="002C0FA9">
        <w:rPr>
          <w:rFonts w:ascii="Times New Roman" w:hAnsi="Times New Roman" w:cs="Times New Roman"/>
          <w:sz w:val="24"/>
          <w:szCs w:val="24"/>
        </w:rPr>
        <w:t>Г</w:t>
      </w:r>
      <w:r w:rsidR="003F35E8" w:rsidRPr="003F35E8">
        <w:rPr>
          <w:rFonts w:ascii="Times New Roman" w:hAnsi="Times New Roman" w:cs="Times New Roman"/>
          <w:sz w:val="24"/>
          <w:szCs w:val="24"/>
        </w:rPr>
        <w:t xml:space="preserve">лавы городского округа Троицк </w:t>
      </w:r>
      <w:proofErr w:type="spellStart"/>
      <w:r w:rsidR="003F35E8" w:rsidRPr="003F35E8">
        <w:rPr>
          <w:rFonts w:ascii="Times New Roman" w:hAnsi="Times New Roman" w:cs="Times New Roman"/>
          <w:sz w:val="24"/>
          <w:szCs w:val="24"/>
        </w:rPr>
        <w:t>Дудочкина</w:t>
      </w:r>
      <w:proofErr w:type="spellEnd"/>
      <w:r w:rsidR="003F35E8" w:rsidRPr="003F35E8">
        <w:rPr>
          <w:rFonts w:ascii="Times New Roman" w:hAnsi="Times New Roman" w:cs="Times New Roman"/>
          <w:sz w:val="24"/>
          <w:szCs w:val="24"/>
        </w:rPr>
        <w:t xml:space="preserve"> В.Е.</w:t>
      </w:r>
      <w:r w:rsidR="003F35E8" w:rsidRPr="00B403A8">
        <w:rPr>
          <w:b/>
          <w:sz w:val="24"/>
          <w:szCs w:val="24"/>
        </w:rPr>
        <w:t xml:space="preserve"> </w:t>
      </w:r>
      <w:r w:rsidRPr="00FF31DC">
        <w:rPr>
          <w:rFonts w:ascii="Times New Roman" w:hAnsi="Times New Roman" w:cs="Times New Roman"/>
          <w:sz w:val="24"/>
          <w:szCs w:val="24"/>
        </w:rPr>
        <w:t xml:space="preserve">от </w:t>
      </w:r>
      <w:r w:rsidR="006850EC">
        <w:rPr>
          <w:rFonts w:ascii="Times New Roman" w:hAnsi="Times New Roman" w:cs="Times New Roman"/>
          <w:sz w:val="24"/>
          <w:szCs w:val="24"/>
        </w:rPr>
        <w:t>24.08.</w:t>
      </w:r>
      <w:r w:rsidRPr="00FF31DC">
        <w:rPr>
          <w:rFonts w:ascii="Times New Roman" w:hAnsi="Times New Roman" w:cs="Times New Roman"/>
          <w:sz w:val="24"/>
          <w:szCs w:val="24"/>
        </w:rPr>
        <w:t>202</w:t>
      </w:r>
      <w:r w:rsidR="00A5573D">
        <w:rPr>
          <w:rFonts w:ascii="Times New Roman" w:hAnsi="Times New Roman" w:cs="Times New Roman"/>
          <w:sz w:val="24"/>
          <w:szCs w:val="24"/>
        </w:rPr>
        <w:t>2</w:t>
      </w:r>
      <w:r w:rsidRPr="00FF31DC">
        <w:rPr>
          <w:rFonts w:ascii="Times New Roman" w:hAnsi="Times New Roman" w:cs="Times New Roman"/>
          <w:sz w:val="24"/>
          <w:szCs w:val="24"/>
        </w:rPr>
        <w:t xml:space="preserve"> </w:t>
      </w:r>
      <w:r w:rsidR="003F35E8">
        <w:rPr>
          <w:rFonts w:ascii="Times New Roman" w:hAnsi="Times New Roman" w:cs="Times New Roman"/>
          <w:sz w:val="24"/>
          <w:szCs w:val="24"/>
        </w:rPr>
        <w:br/>
      </w:r>
      <w:r w:rsidRPr="00FF31DC">
        <w:rPr>
          <w:rFonts w:ascii="Times New Roman" w:hAnsi="Times New Roman" w:cs="Times New Roman"/>
          <w:sz w:val="24"/>
          <w:szCs w:val="24"/>
        </w:rPr>
        <w:t xml:space="preserve">№ </w:t>
      </w:r>
      <w:r w:rsidR="006850EC">
        <w:rPr>
          <w:rFonts w:ascii="Times New Roman" w:hAnsi="Times New Roman" w:cs="Times New Roman"/>
          <w:sz w:val="24"/>
          <w:szCs w:val="24"/>
        </w:rPr>
        <w:t>03-35-4362</w:t>
      </w:r>
      <w:r w:rsidR="003F35E8">
        <w:rPr>
          <w:rFonts w:ascii="Times New Roman" w:hAnsi="Times New Roman" w:cs="Times New Roman"/>
          <w:sz w:val="24"/>
          <w:szCs w:val="24"/>
        </w:rPr>
        <w:t xml:space="preserve"> </w:t>
      </w:r>
      <w:r w:rsidR="008076F6">
        <w:rPr>
          <w:rFonts w:ascii="Times New Roman" w:hAnsi="Times New Roman" w:cs="Times New Roman"/>
          <w:sz w:val="24"/>
          <w:szCs w:val="24"/>
        </w:rPr>
        <w:t>об</w:t>
      </w:r>
      <w:r w:rsidR="003F35E8" w:rsidRPr="003F35E8">
        <w:rPr>
          <w:rFonts w:ascii="Times New Roman" w:hAnsi="Times New Roman" w:cs="Times New Roman"/>
          <w:sz w:val="24"/>
          <w:szCs w:val="24"/>
        </w:rPr>
        <w:t xml:space="preserve"> </w:t>
      </w:r>
      <w:r w:rsidR="004D5C49">
        <w:rPr>
          <w:rFonts w:ascii="Times New Roman" w:hAnsi="Times New Roman" w:cs="Times New Roman"/>
          <w:sz w:val="24"/>
          <w:szCs w:val="24"/>
        </w:rPr>
        <w:t xml:space="preserve">утверждении </w:t>
      </w:r>
      <w:r w:rsidR="00F76265" w:rsidRPr="00F76265">
        <w:rPr>
          <w:rFonts w:ascii="Times New Roman" w:hAnsi="Times New Roman" w:cs="Times New Roman"/>
          <w:sz w:val="24"/>
          <w:szCs w:val="24"/>
        </w:rPr>
        <w:t>Положения</w:t>
      </w:r>
      <w:r w:rsidR="003F35E8" w:rsidRPr="00F76265">
        <w:rPr>
          <w:rFonts w:ascii="Times New Roman" w:hAnsi="Times New Roman" w:cs="Times New Roman"/>
          <w:sz w:val="24"/>
          <w:szCs w:val="24"/>
        </w:rPr>
        <w:t xml:space="preserve"> </w:t>
      </w:r>
      <w:r w:rsidR="00E81CE6">
        <w:rPr>
          <w:rFonts w:ascii="Times New Roman" w:hAnsi="Times New Roman" w:cs="Times New Roman"/>
          <w:sz w:val="24"/>
          <w:szCs w:val="24"/>
        </w:rPr>
        <w:t>«О</w:t>
      </w:r>
      <w:r w:rsidR="003F35E8" w:rsidRPr="003F35E8">
        <w:rPr>
          <w:rFonts w:ascii="Times New Roman" w:hAnsi="Times New Roman" w:cs="Times New Roman"/>
          <w:sz w:val="24"/>
          <w:szCs w:val="24"/>
        </w:rPr>
        <w:t xml:space="preserve"> бюджетном процессе в городском округе Троицк в городе Москве</w:t>
      </w:r>
      <w:r w:rsidR="008076F6">
        <w:rPr>
          <w:rFonts w:ascii="Times New Roman" w:hAnsi="Times New Roman" w:cs="Times New Roman"/>
          <w:sz w:val="24"/>
          <w:szCs w:val="24"/>
        </w:rPr>
        <w:t>»</w:t>
      </w:r>
      <w:r w:rsidR="003F35E8" w:rsidRPr="003F35E8">
        <w:rPr>
          <w:rFonts w:ascii="Times New Roman" w:hAnsi="Times New Roman" w:cs="Times New Roman"/>
          <w:sz w:val="24"/>
          <w:szCs w:val="24"/>
        </w:rPr>
        <w:t xml:space="preserve">, </w:t>
      </w:r>
      <w:r w:rsidR="00906623" w:rsidRPr="00906623">
        <w:rPr>
          <w:rFonts w:ascii="Times New Roman" w:hAnsi="Times New Roman" w:cs="Times New Roman"/>
          <w:sz w:val="24"/>
          <w:szCs w:val="24"/>
        </w:rPr>
        <w:t>в соответствии с Бюджетным кодексом Российской Федерации</w:t>
      </w:r>
      <w:r w:rsidR="00723F6E">
        <w:rPr>
          <w:rFonts w:ascii="Times New Roman" w:hAnsi="Times New Roman" w:cs="Times New Roman"/>
          <w:sz w:val="24"/>
          <w:szCs w:val="24"/>
        </w:rPr>
        <w:t>,</w:t>
      </w:r>
      <w:r w:rsidR="00906623" w:rsidRPr="00906623">
        <w:rPr>
          <w:rFonts w:ascii="Times New Roman" w:hAnsi="Times New Roman" w:cs="Times New Roman"/>
          <w:sz w:val="24"/>
          <w:szCs w:val="24"/>
        </w:rPr>
        <w:t xml:space="preserve"> </w:t>
      </w:r>
      <w:hyperlink r:id="rId9" w:history="1">
        <w:r w:rsidR="00723F6E" w:rsidRPr="00E81CE6">
          <w:rPr>
            <w:rFonts w:ascii="Times New Roman" w:hAnsi="Times New Roman" w:cs="Times New Roman"/>
            <w:sz w:val="24"/>
            <w:szCs w:val="24"/>
          </w:rPr>
          <w:t>Законом</w:t>
        </w:r>
      </w:hyperlink>
      <w:r w:rsidR="00A13D93">
        <w:rPr>
          <w:rFonts w:ascii="Times New Roman" w:hAnsi="Times New Roman" w:cs="Times New Roman"/>
          <w:sz w:val="24"/>
          <w:szCs w:val="24"/>
        </w:rPr>
        <w:t xml:space="preserve"> города Москвы от 10.09.2008 №</w:t>
      </w:r>
      <w:r w:rsidR="00723F6E" w:rsidRPr="00E81CE6">
        <w:rPr>
          <w:rFonts w:ascii="Times New Roman" w:hAnsi="Times New Roman" w:cs="Times New Roman"/>
          <w:sz w:val="24"/>
          <w:szCs w:val="24"/>
        </w:rPr>
        <w:t xml:space="preserve"> 39 "О бюджетном устройстве и бюджетном процессе в городе Москве", </w:t>
      </w:r>
      <w:hyperlink r:id="rId10" w:history="1">
        <w:r w:rsidR="00723F6E" w:rsidRPr="00E81CE6">
          <w:rPr>
            <w:rFonts w:ascii="Times New Roman" w:hAnsi="Times New Roman" w:cs="Times New Roman"/>
            <w:sz w:val="24"/>
            <w:szCs w:val="24"/>
          </w:rPr>
          <w:t>Законом</w:t>
        </w:r>
      </w:hyperlink>
      <w:r w:rsidR="00A13D93">
        <w:rPr>
          <w:rFonts w:ascii="Times New Roman" w:hAnsi="Times New Roman" w:cs="Times New Roman"/>
          <w:sz w:val="24"/>
          <w:szCs w:val="24"/>
        </w:rPr>
        <w:t xml:space="preserve"> города Москвы от 06.11.2002 №</w:t>
      </w:r>
      <w:r w:rsidR="00723F6E" w:rsidRPr="00E81CE6">
        <w:rPr>
          <w:rFonts w:ascii="Times New Roman" w:hAnsi="Times New Roman" w:cs="Times New Roman"/>
          <w:sz w:val="24"/>
          <w:szCs w:val="24"/>
        </w:rPr>
        <w:t xml:space="preserve"> 56 "Об организации местного самоуправления в городе Москве</w:t>
      </w:r>
      <w:proofErr w:type="gramEnd"/>
      <w:r w:rsidR="00723F6E" w:rsidRPr="00E81CE6">
        <w:rPr>
          <w:rFonts w:ascii="Times New Roman" w:hAnsi="Times New Roman" w:cs="Times New Roman"/>
          <w:sz w:val="24"/>
          <w:szCs w:val="24"/>
        </w:rPr>
        <w:t xml:space="preserve">", руководствуясь </w:t>
      </w:r>
      <w:hyperlink r:id="rId11" w:history="1">
        <w:r w:rsidR="00723F6E" w:rsidRPr="00E81CE6">
          <w:rPr>
            <w:rFonts w:ascii="Times New Roman" w:hAnsi="Times New Roman" w:cs="Times New Roman"/>
            <w:sz w:val="24"/>
            <w:szCs w:val="24"/>
          </w:rPr>
          <w:t>Уставом</w:t>
        </w:r>
      </w:hyperlink>
      <w:r w:rsidR="00723F6E" w:rsidRPr="00E81CE6">
        <w:rPr>
          <w:rFonts w:ascii="Times New Roman" w:hAnsi="Times New Roman" w:cs="Times New Roman"/>
          <w:sz w:val="24"/>
          <w:szCs w:val="24"/>
        </w:rPr>
        <w:t xml:space="preserve"> городского округа </w:t>
      </w:r>
      <w:r w:rsidR="00E81CE6" w:rsidRPr="00E81CE6">
        <w:rPr>
          <w:rFonts w:ascii="Times New Roman" w:hAnsi="Times New Roman" w:cs="Times New Roman"/>
          <w:sz w:val="24"/>
          <w:szCs w:val="24"/>
        </w:rPr>
        <w:t>Троицк</w:t>
      </w:r>
      <w:r w:rsidR="002C0FA9">
        <w:rPr>
          <w:rFonts w:ascii="Times New Roman" w:hAnsi="Times New Roman" w:cs="Times New Roman"/>
          <w:sz w:val="24"/>
          <w:szCs w:val="24"/>
        </w:rPr>
        <w:t xml:space="preserve"> в </w:t>
      </w:r>
      <w:proofErr w:type="gramStart"/>
      <w:r w:rsidR="002C0FA9">
        <w:rPr>
          <w:rFonts w:ascii="Times New Roman" w:hAnsi="Times New Roman" w:cs="Times New Roman"/>
          <w:sz w:val="24"/>
          <w:szCs w:val="24"/>
        </w:rPr>
        <w:t>городе</w:t>
      </w:r>
      <w:proofErr w:type="gramEnd"/>
      <w:r w:rsidR="002C0FA9">
        <w:rPr>
          <w:rFonts w:ascii="Times New Roman" w:hAnsi="Times New Roman" w:cs="Times New Roman"/>
          <w:sz w:val="24"/>
          <w:szCs w:val="24"/>
        </w:rPr>
        <w:t xml:space="preserve"> Москве,</w:t>
      </w:r>
    </w:p>
    <w:p w:rsidR="00E81CE6" w:rsidRPr="00E81CE6" w:rsidRDefault="00E81CE6" w:rsidP="00E81CE6">
      <w:pPr>
        <w:pStyle w:val="ConsPlusNormal"/>
        <w:ind w:firstLine="540"/>
        <w:jc w:val="both"/>
        <w:rPr>
          <w:rFonts w:ascii="Times New Roman" w:hAnsi="Times New Roman" w:cs="Times New Roman"/>
          <w:sz w:val="24"/>
          <w:szCs w:val="24"/>
        </w:rPr>
      </w:pPr>
    </w:p>
    <w:p w:rsidR="00FF31DC" w:rsidRPr="002C0FA9" w:rsidRDefault="00FF31DC" w:rsidP="00FF31DC">
      <w:pPr>
        <w:pStyle w:val="ConsNormal"/>
        <w:widowControl/>
        <w:ind w:right="-1" w:firstLine="0"/>
        <w:jc w:val="center"/>
        <w:outlineLvl w:val="0"/>
        <w:rPr>
          <w:b/>
          <w:sz w:val="28"/>
          <w:szCs w:val="28"/>
        </w:rPr>
      </w:pPr>
      <w:r w:rsidRPr="002C0FA9">
        <w:rPr>
          <w:b/>
          <w:sz w:val="28"/>
          <w:szCs w:val="28"/>
        </w:rPr>
        <w:t>СОВЕТ ДЕПУТАТОВ РЕШИЛ:</w:t>
      </w:r>
    </w:p>
    <w:p w:rsidR="00D44709" w:rsidRPr="00FF31DC" w:rsidRDefault="00D44709" w:rsidP="00D44709">
      <w:pPr>
        <w:pStyle w:val="ConsNormal"/>
        <w:widowControl/>
        <w:ind w:right="-1" w:firstLine="0"/>
        <w:jc w:val="center"/>
        <w:outlineLvl w:val="0"/>
        <w:rPr>
          <w:b/>
        </w:rPr>
      </w:pPr>
    </w:p>
    <w:p w:rsidR="00D44709" w:rsidRPr="00147019" w:rsidRDefault="00D44709" w:rsidP="00147019">
      <w:pPr>
        <w:autoSpaceDE w:val="0"/>
        <w:autoSpaceDN w:val="0"/>
        <w:adjustRightInd w:val="0"/>
        <w:spacing w:after="0" w:line="240" w:lineRule="auto"/>
        <w:ind w:firstLine="709"/>
        <w:jc w:val="both"/>
        <w:rPr>
          <w:rFonts w:ascii="Times New Roman" w:hAnsi="Times New Roman" w:cs="Times New Roman"/>
          <w:sz w:val="24"/>
          <w:szCs w:val="24"/>
        </w:rPr>
      </w:pPr>
      <w:r w:rsidRPr="00FF31DC">
        <w:rPr>
          <w:rFonts w:ascii="Times New Roman" w:hAnsi="Times New Roman" w:cs="Times New Roman"/>
          <w:sz w:val="24"/>
          <w:szCs w:val="24"/>
        </w:rPr>
        <w:t xml:space="preserve">1. </w:t>
      </w:r>
      <w:r w:rsidR="00E81CE6">
        <w:rPr>
          <w:rFonts w:ascii="Times New Roman" w:hAnsi="Times New Roman" w:cs="Times New Roman"/>
          <w:sz w:val="24"/>
          <w:szCs w:val="24"/>
        </w:rPr>
        <w:t>Утвердить</w:t>
      </w:r>
      <w:r w:rsidRPr="00240C82">
        <w:rPr>
          <w:rFonts w:ascii="Times New Roman" w:hAnsi="Times New Roman" w:cs="Times New Roman"/>
          <w:sz w:val="24"/>
          <w:szCs w:val="24"/>
        </w:rPr>
        <w:t xml:space="preserve"> </w:t>
      </w:r>
      <w:r w:rsidR="00E81CE6">
        <w:rPr>
          <w:rFonts w:ascii="Times New Roman" w:hAnsi="Times New Roman" w:cs="Times New Roman"/>
          <w:sz w:val="24"/>
          <w:szCs w:val="24"/>
        </w:rPr>
        <w:t>Положение</w:t>
      </w:r>
      <w:r w:rsidRPr="00240C82">
        <w:rPr>
          <w:rFonts w:ascii="Times New Roman" w:hAnsi="Times New Roman" w:cs="Times New Roman"/>
          <w:sz w:val="24"/>
          <w:szCs w:val="24"/>
        </w:rPr>
        <w:t xml:space="preserve"> </w:t>
      </w:r>
      <w:r w:rsidR="00E81CE6">
        <w:rPr>
          <w:rFonts w:ascii="Times New Roman" w:hAnsi="Times New Roman" w:cs="Times New Roman"/>
          <w:sz w:val="24"/>
          <w:szCs w:val="24"/>
        </w:rPr>
        <w:t>«О</w:t>
      </w:r>
      <w:r w:rsidRPr="00240C82">
        <w:rPr>
          <w:rFonts w:ascii="Times New Roman" w:hAnsi="Times New Roman" w:cs="Times New Roman"/>
          <w:sz w:val="24"/>
          <w:szCs w:val="24"/>
        </w:rPr>
        <w:t xml:space="preserve"> бюджетном процессе в городском округе Троицк в городе Москве</w:t>
      </w:r>
      <w:r w:rsidR="00E81CE6" w:rsidRPr="00147019">
        <w:rPr>
          <w:rFonts w:ascii="Times New Roman" w:hAnsi="Times New Roman" w:cs="Times New Roman"/>
          <w:sz w:val="24"/>
          <w:szCs w:val="24"/>
        </w:rPr>
        <w:t>»</w:t>
      </w:r>
      <w:r w:rsidR="002C0FA9" w:rsidRPr="00147019">
        <w:rPr>
          <w:rFonts w:ascii="Times New Roman" w:hAnsi="Times New Roman" w:cs="Times New Roman"/>
          <w:sz w:val="24"/>
          <w:szCs w:val="24"/>
        </w:rPr>
        <w:t xml:space="preserve"> (</w:t>
      </w:r>
      <w:r w:rsidR="00147019" w:rsidRPr="00147019">
        <w:rPr>
          <w:rFonts w:ascii="Times New Roman" w:hAnsi="Times New Roman" w:cs="Times New Roman"/>
          <w:sz w:val="24"/>
          <w:szCs w:val="24"/>
        </w:rPr>
        <w:t>приложение</w:t>
      </w:r>
      <w:r w:rsidR="002C0FA9" w:rsidRPr="00147019">
        <w:rPr>
          <w:rFonts w:ascii="Times New Roman" w:hAnsi="Times New Roman" w:cs="Times New Roman"/>
          <w:sz w:val="24"/>
          <w:szCs w:val="24"/>
        </w:rPr>
        <w:t>)</w:t>
      </w:r>
      <w:r w:rsidR="00147019" w:rsidRPr="00147019">
        <w:rPr>
          <w:rFonts w:ascii="Times New Roman" w:hAnsi="Times New Roman" w:cs="Times New Roman"/>
          <w:sz w:val="24"/>
          <w:szCs w:val="24"/>
        </w:rPr>
        <w:t>.</w:t>
      </w:r>
    </w:p>
    <w:p w:rsidR="00921F26" w:rsidRDefault="00D44709" w:rsidP="00147019">
      <w:pPr>
        <w:pStyle w:val="21"/>
        <w:ind w:firstLine="709"/>
        <w:rPr>
          <w:szCs w:val="24"/>
        </w:rPr>
      </w:pPr>
      <w:r w:rsidRPr="00B86BF1">
        <w:rPr>
          <w:szCs w:val="24"/>
        </w:rPr>
        <w:t xml:space="preserve">2. </w:t>
      </w:r>
      <w:r w:rsidR="00CC302C">
        <w:rPr>
          <w:szCs w:val="24"/>
        </w:rPr>
        <w:t>Считат</w:t>
      </w:r>
      <w:r w:rsidR="00A642FC">
        <w:rPr>
          <w:szCs w:val="24"/>
        </w:rPr>
        <w:t xml:space="preserve">ь </w:t>
      </w:r>
      <w:proofErr w:type="gramStart"/>
      <w:r w:rsidR="00A642FC">
        <w:rPr>
          <w:szCs w:val="24"/>
        </w:rPr>
        <w:t>утратившим</w:t>
      </w:r>
      <w:r w:rsidR="00147019">
        <w:rPr>
          <w:szCs w:val="24"/>
        </w:rPr>
        <w:t>и</w:t>
      </w:r>
      <w:proofErr w:type="gramEnd"/>
      <w:r w:rsidR="00A642FC">
        <w:rPr>
          <w:szCs w:val="24"/>
        </w:rPr>
        <w:t xml:space="preserve"> силу </w:t>
      </w:r>
      <w:r w:rsidR="00CC302C">
        <w:rPr>
          <w:szCs w:val="24"/>
        </w:rPr>
        <w:t xml:space="preserve">следующие </w:t>
      </w:r>
      <w:r w:rsidR="00A642FC">
        <w:rPr>
          <w:szCs w:val="24"/>
        </w:rPr>
        <w:t xml:space="preserve">решения </w:t>
      </w:r>
      <w:r>
        <w:rPr>
          <w:szCs w:val="24"/>
        </w:rPr>
        <w:t xml:space="preserve">Совета депутатов </w:t>
      </w:r>
      <w:r w:rsidRPr="00240C82">
        <w:rPr>
          <w:szCs w:val="24"/>
        </w:rPr>
        <w:t>городского округа Троицк в городе Москве</w:t>
      </w:r>
      <w:r w:rsidR="00921F26">
        <w:rPr>
          <w:szCs w:val="24"/>
        </w:rPr>
        <w:t>:</w:t>
      </w:r>
    </w:p>
    <w:p w:rsidR="00147019" w:rsidRDefault="00147019" w:rsidP="00147019">
      <w:pPr>
        <w:pStyle w:val="21"/>
        <w:ind w:firstLine="709"/>
        <w:rPr>
          <w:szCs w:val="24"/>
        </w:rPr>
      </w:pPr>
      <w:r>
        <w:rPr>
          <w:szCs w:val="24"/>
        </w:rPr>
        <w:t>-</w:t>
      </w:r>
      <w:r w:rsidR="00D44709">
        <w:rPr>
          <w:szCs w:val="24"/>
        </w:rPr>
        <w:t xml:space="preserve"> от</w:t>
      </w:r>
      <w:r w:rsidR="00A642FC">
        <w:rPr>
          <w:szCs w:val="24"/>
        </w:rPr>
        <w:t xml:space="preserve"> 18.10.2012</w:t>
      </w:r>
      <w:r>
        <w:rPr>
          <w:szCs w:val="24"/>
        </w:rPr>
        <w:t>г.</w:t>
      </w:r>
      <w:r w:rsidR="00A642FC">
        <w:rPr>
          <w:szCs w:val="24"/>
        </w:rPr>
        <w:t xml:space="preserve"> №</w:t>
      </w:r>
      <w:r w:rsidR="004D5C49">
        <w:rPr>
          <w:szCs w:val="24"/>
        </w:rPr>
        <w:t xml:space="preserve"> </w:t>
      </w:r>
      <w:r w:rsidR="00A642FC">
        <w:rPr>
          <w:szCs w:val="24"/>
        </w:rPr>
        <w:t>549/92</w:t>
      </w:r>
      <w:r w:rsidR="000A4F82">
        <w:rPr>
          <w:szCs w:val="24"/>
        </w:rPr>
        <w:t xml:space="preserve"> </w:t>
      </w:r>
      <w:r w:rsidR="00A642FC">
        <w:rPr>
          <w:szCs w:val="24"/>
        </w:rPr>
        <w:t xml:space="preserve">«Об утверждении Положения </w:t>
      </w:r>
      <w:r>
        <w:rPr>
          <w:szCs w:val="24"/>
        </w:rPr>
        <w:t>«О</w:t>
      </w:r>
      <w:r w:rsidR="00A642FC">
        <w:rPr>
          <w:szCs w:val="24"/>
        </w:rPr>
        <w:t xml:space="preserve"> бюджетном </w:t>
      </w:r>
      <w:r w:rsidR="006A16B2">
        <w:rPr>
          <w:szCs w:val="24"/>
        </w:rPr>
        <w:t xml:space="preserve">устройстве и бюджетном </w:t>
      </w:r>
      <w:r w:rsidR="00A642FC">
        <w:rPr>
          <w:szCs w:val="24"/>
        </w:rPr>
        <w:t>процессе в городском округе Троицк в городе Москве»</w:t>
      </w:r>
      <w:r>
        <w:rPr>
          <w:szCs w:val="24"/>
        </w:rPr>
        <w:t>;</w:t>
      </w:r>
    </w:p>
    <w:p w:rsidR="00D44709" w:rsidRDefault="00147019" w:rsidP="00147019">
      <w:pPr>
        <w:pStyle w:val="21"/>
        <w:ind w:firstLine="709"/>
        <w:rPr>
          <w:szCs w:val="24"/>
        </w:rPr>
      </w:pPr>
      <w:r>
        <w:rPr>
          <w:szCs w:val="24"/>
        </w:rPr>
        <w:t xml:space="preserve">- </w:t>
      </w:r>
      <w:r w:rsidR="00A642FC">
        <w:rPr>
          <w:szCs w:val="24"/>
        </w:rPr>
        <w:t xml:space="preserve"> от </w:t>
      </w:r>
      <w:r w:rsidR="00D44709">
        <w:rPr>
          <w:szCs w:val="24"/>
        </w:rPr>
        <w:t>20.03.2014</w:t>
      </w:r>
      <w:r>
        <w:rPr>
          <w:szCs w:val="24"/>
        </w:rPr>
        <w:t>г.</w:t>
      </w:r>
      <w:r w:rsidR="00D44709">
        <w:rPr>
          <w:szCs w:val="24"/>
        </w:rPr>
        <w:t xml:space="preserve"> № 99/18 «</w:t>
      </w:r>
      <w:r w:rsidRPr="009F24E0">
        <w:rPr>
          <w:szCs w:val="24"/>
        </w:rPr>
        <w:t>О внесении изменений в Положение «О бюджетном устройстве и</w:t>
      </w:r>
      <w:r>
        <w:rPr>
          <w:szCs w:val="24"/>
        </w:rPr>
        <w:t xml:space="preserve"> </w:t>
      </w:r>
      <w:r w:rsidRPr="009F24E0">
        <w:rPr>
          <w:szCs w:val="24"/>
        </w:rPr>
        <w:t>бюджетном процессе в городском округе Троицк в городе Москве»</w:t>
      </w:r>
      <w:r w:rsidR="00D44709">
        <w:rPr>
          <w:szCs w:val="24"/>
        </w:rPr>
        <w:t>.</w:t>
      </w:r>
    </w:p>
    <w:p w:rsidR="00D44709" w:rsidRPr="008D0E0F" w:rsidRDefault="00D44709" w:rsidP="005434BC">
      <w:pPr>
        <w:pStyle w:val="21"/>
        <w:ind w:firstLine="709"/>
        <w:rPr>
          <w:szCs w:val="24"/>
        </w:rPr>
      </w:pPr>
      <w:r>
        <w:rPr>
          <w:szCs w:val="24"/>
        </w:rPr>
        <w:t>3</w:t>
      </w:r>
      <w:r w:rsidRPr="00B86BF1">
        <w:rPr>
          <w:szCs w:val="24"/>
        </w:rPr>
        <w:t>. Настоящее решение подл</w:t>
      </w:r>
      <w:r>
        <w:rPr>
          <w:szCs w:val="24"/>
        </w:rPr>
        <w:t xml:space="preserve">ежит официальному опубликованию в газете городского округа Троицк в городе Москве «Городской ритм. Специальный выпуск», </w:t>
      </w:r>
      <w:r w:rsidRPr="008D0E0F">
        <w:rPr>
          <w:szCs w:val="24"/>
        </w:rPr>
        <w:t xml:space="preserve">размещению на официальном сайте городского округа Троицк </w:t>
      </w:r>
      <w:r w:rsidRPr="00240C82">
        <w:rPr>
          <w:szCs w:val="24"/>
        </w:rPr>
        <w:t>в городе Москве</w:t>
      </w:r>
      <w:r w:rsidRPr="008D0E0F">
        <w:rPr>
          <w:szCs w:val="24"/>
        </w:rPr>
        <w:t xml:space="preserve"> и вступает в силу со дня официального опубликования.</w:t>
      </w:r>
    </w:p>
    <w:p w:rsidR="00D44709" w:rsidRDefault="00D44709" w:rsidP="005434BC">
      <w:pPr>
        <w:pStyle w:val="21"/>
        <w:ind w:firstLine="709"/>
        <w:rPr>
          <w:szCs w:val="24"/>
        </w:rPr>
      </w:pPr>
    </w:p>
    <w:p w:rsidR="005434BC" w:rsidRPr="008D0E0F" w:rsidRDefault="005434BC" w:rsidP="005434BC">
      <w:pPr>
        <w:pStyle w:val="21"/>
        <w:ind w:firstLine="709"/>
        <w:rPr>
          <w:szCs w:val="24"/>
        </w:rPr>
      </w:pPr>
    </w:p>
    <w:p w:rsidR="000E7736" w:rsidRDefault="000E7736" w:rsidP="005434BC">
      <w:pPr>
        <w:pStyle w:val="ConsNormal"/>
        <w:widowControl/>
        <w:ind w:firstLine="709"/>
        <w:jc w:val="both"/>
        <w:outlineLvl w:val="0"/>
      </w:pPr>
    </w:p>
    <w:p w:rsidR="00FF31DC" w:rsidRPr="00147019" w:rsidRDefault="00FF31DC" w:rsidP="005434BC">
      <w:pPr>
        <w:spacing w:after="0" w:line="240" w:lineRule="auto"/>
        <w:ind w:firstLine="709"/>
        <w:rPr>
          <w:rFonts w:ascii="Times New Roman" w:hAnsi="Times New Roman" w:cs="Times New Roman"/>
          <w:b/>
          <w:sz w:val="24"/>
          <w:szCs w:val="24"/>
        </w:rPr>
      </w:pPr>
      <w:r w:rsidRPr="00147019">
        <w:rPr>
          <w:rFonts w:ascii="Times New Roman" w:hAnsi="Times New Roman" w:cs="Times New Roman"/>
          <w:b/>
          <w:sz w:val="24"/>
          <w:szCs w:val="24"/>
        </w:rPr>
        <w:t>Председатель Совета депутатов</w:t>
      </w:r>
      <w:r w:rsidRPr="00147019">
        <w:rPr>
          <w:rFonts w:ascii="Times New Roman" w:hAnsi="Times New Roman" w:cs="Times New Roman"/>
          <w:b/>
          <w:sz w:val="24"/>
          <w:szCs w:val="24"/>
        </w:rPr>
        <w:tab/>
      </w:r>
      <w:r w:rsidRPr="00147019">
        <w:rPr>
          <w:rFonts w:ascii="Times New Roman" w:hAnsi="Times New Roman" w:cs="Times New Roman"/>
          <w:b/>
          <w:sz w:val="24"/>
          <w:szCs w:val="24"/>
        </w:rPr>
        <w:tab/>
        <w:t xml:space="preserve">              </w:t>
      </w:r>
      <w:r w:rsidRPr="00147019">
        <w:rPr>
          <w:rFonts w:ascii="Times New Roman" w:hAnsi="Times New Roman" w:cs="Times New Roman"/>
          <w:b/>
          <w:sz w:val="24"/>
          <w:szCs w:val="24"/>
        </w:rPr>
        <w:tab/>
      </w:r>
      <w:r w:rsidRPr="00147019">
        <w:rPr>
          <w:rFonts w:ascii="Times New Roman" w:hAnsi="Times New Roman" w:cs="Times New Roman"/>
          <w:b/>
          <w:sz w:val="24"/>
          <w:szCs w:val="24"/>
        </w:rPr>
        <w:tab/>
      </w:r>
      <w:r w:rsidRPr="00147019">
        <w:rPr>
          <w:rFonts w:ascii="Times New Roman" w:hAnsi="Times New Roman" w:cs="Times New Roman"/>
          <w:b/>
          <w:sz w:val="24"/>
          <w:szCs w:val="24"/>
        </w:rPr>
        <w:tab/>
        <w:t>В.Д. Бланк</w:t>
      </w:r>
    </w:p>
    <w:p w:rsidR="00FF31DC" w:rsidRDefault="00FF31DC" w:rsidP="005434BC">
      <w:pPr>
        <w:pStyle w:val="21"/>
        <w:ind w:firstLine="709"/>
        <w:rPr>
          <w:b/>
          <w:szCs w:val="24"/>
        </w:rPr>
      </w:pPr>
    </w:p>
    <w:p w:rsidR="005434BC" w:rsidRDefault="005434BC" w:rsidP="005434BC">
      <w:pPr>
        <w:pStyle w:val="21"/>
        <w:ind w:firstLine="709"/>
        <w:rPr>
          <w:b/>
          <w:szCs w:val="24"/>
        </w:rPr>
      </w:pPr>
    </w:p>
    <w:p w:rsidR="005434BC" w:rsidRPr="00147019" w:rsidRDefault="005434BC" w:rsidP="005434BC">
      <w:pPr>
        <w:pStyle w:val="21"/>
        <w:ind w:firstLine="709"/>
        <w:rPr>
          <w:b/>
          <w:szCs w:val="24"/>
        </w:rPr>
      </w:pPr>
    </w:p>
    <w:p w:rsidR="00FF31DC" w:rsidRPr="00147019" w:rsidRDefault="00FF31DC" w:rsidP="005434BC">
      <w:pPr>
        <w:spacing w:after="0" w:line="240" w:lineRule="auto"/>
        <w:ind w:firstLine="709"/>
        <w:jc w:val="both"/>
        <w:rPr>
          <w:rFonts w:ascii="Times New Roman" w:hAnsi="Times New Roman" w:cs="Times New Roman"/>
          <w:b/>
          <w:sz w:val="24"/>
          <w:szCs w:val="24"/>
        </w:rPr>
      </w:pPr>
      <w:r w:rsidRPr="00147019">
        <w:rPr>
          <w:rFonts w:ascii="Times New Roman" w:hAnsi="Times New Roman" w:cs="Times New Roman"/>
          <w:b/>
          <w:sz w:val="24"/>
          <w:szCs w:val="24"/>
        </w:rPr>
        <w:t xml:space="preserve">Глава городского округа                         </w:t>
      </w:r>
      <w:r w:rsidR="0079219D" w:rsidRPr="00147019">
        <w:rPr>
          <w:rFonts w:ascii="Times New Roman" w:hAnsi="Times New Roman" w:cs="Times New Roman"/>
          <w:b/>
          <w:sz w:val="24"/>
          <w:szCs w:val="24"/>
        </w:rPr>
        <w:t xml:space="preserve"> </w:t>
      </w:r>
      <w:r w:rsidRPr="00147019">
        <w:rPr>
          <w:rFonts w:ascii="Times New Roman" w:hAnsi="Times New Roman" w:cs="Times New Roman"/>
          <w:b/>
          <w:sz w:val="24"/>
          <w:szCs w:val="24"/>
        </w:rPr>
        <w:t xml:space="preserve">               </w:t>
      </w:r>
      <w:r w:rsidRPr="00147019">
        <w:rPr>
          <w:rFonts w:ascii="Times New Roman" w:hAnsi="Times New Roman" w:cs="Times New Roman"/>
          <w:b/>
          <w:sz w:val="24"/>
          <w:szCs w:val="24"/>
        </w:rPr>
        <w:tab/>
      </w:r>
      <w:r w:rsidRPr="00147019">
        <w:rPr>
          <w:rFonts w:ascii="Times New Roman" w:hAnsi="Times New Roman" w:cs="Times New Roman"/>
          <w:b/>
          <w:sz w:val="24"/>
          <w:szCs w:val="24"/>
        </w:rPr>
        <w:tab/>
      </w:r>
      <w:r w:rsidRPr="00147019">
        <w:rPr>
          <w:rFonts w:ascii="Times New Roman" w:hAnsi="Times New Roman" w:cs="Times New Roman"/>
          <w:b/>
          <w:sz w:val="24"/>
          <w:szCs w:val="24"/>
        </w:rPr>
        <w:tab/>
        <w:t>В.Е. Дудочкин</w:t>
      </w:r>
    </w:p>
    <w:p w:rsidR="005434BC" w:rsidRDefault="005434BC" w:rsidP="005434BC">
      <w:pPr>
        <w:tabs>
          <w:tab w:val="left" w:pos="8077"/>
        </w:tabs>
        <w:spacing w:after="0" w:line="240" w:lineRule="auto"/>
        <w:ind w:firstLine="851"/>
        <w:jc w:val="both"/>
        <w:rPr>
          <w:rFonts w:ascii="Times New Roman" w:hAnsi="Times New Roman" w:cs="Times New Roman"/>
          <w:sz w:val="20"/>
          <w:szCs w:val="20"/>
        </w:rPr>
      </w:pPr>
      <w:bookmarkStart w:id="0" w:name="RANGE!A1:C81"/>
      <w:bookmarkEnd w:id="0"/>
    </w:p>
    <w:p w:rsidR="005434BC" w:rsidRDefault="005434BC" w:rsidP="005434BC">
      <w:pPr>
        <w:tabs>
          <w:tab w:val="left" w:pos="8077"/>
        </w:tabs>
        <w:spacing w:after="0" w:line="240" w:lineRule="auto"/>
        <w:ind w:firstLine="851"/>
        <w:jc w:val="both"/>
        <w:rPr>
          <w:rFonts w:ascii="Times New Roman" w:hAnsi="Times New Roman" w:cs="Times New Roman"/>
          <w:sz w:val="20"/>
          <w:szCs w:val="20"/>
        </w:rPr>
      </w:pPr>
    </w:p>
    <w:p w:rsidR="00EF27C9" w:rsidRDefault="00EF27C9" w:rsidP="005434BC">
      <w:pPr>
        <w:tabs>
          <w:tab w:val="left" w:pos="8077"/>
        </w:tabs>
        <w:spacing w:after="0" w:line="240" w:lineRule="auto"/>
        <w:ind w:firstLine="851"/>
        <w:jc w:val="both"/>
        <w:rPr>
          <w:rFonts w:ascii="Times New Roman" w:hAnsi="Times New Roman" w:cs="Times New Roman"/>
          <w:sz w:val="20"/>
          <w:szCs w:val="20"/>
        </w:rPr>
      </w:pPr>
    </w:p>
    <w:p w:rsidR="005434BC" w:rsidRDefault="005434BC" w:rsidP="005434BC">
      <w:pPr>
        <w:tabs>
          <w:tab w:val="left" w:pos="8077"/>
        </w:tabs>
        <w:spacing w:after="0" w:line="240" w:lineRule="auto"/>
        <w:ind w:firstLine="851"/>
        <w:jc w:val="both"/>
        <w:rPr>
          <w:rFonts w:ascii="Times New Roman" w:hAnsi="Times New Roman" w:cs="Times New Roman"/>
          <w:sz w:val="20"/>
          <w:szCs w:val="20"/>
        </w:rPr>
      </w:pPr>
    </w:p>
    <w:p w:rsidR="005434BC" w:rsidRPr="005434BC" w:rsidRDefault="005434BC" w:rsidP="005434BC">
      <w:pPr>
        <w:tabs>
          <w:tab w:val="left" w:pos="8077"/>
        </w:tabs>
        <w:spacing w:after="0" w:line="240" w:lineRule="auto"/>
        <w:ind w:firstLine="851"/>
        <w:jc w:val="both"/>
        <w:rPr>
          <w:rFonts w:ascii="Times New Roman" w:hAnsi="Times New Roman" w:cs="Times New Roman"/>
          <w:sz w:val="20"/>
          <w:szCs w:val="20"/>
        </w:rPr>
      </w:pPr>
      <w:r w:rsidRPr="005434BC">
        <w:rPr>
          <w:rFonts w:ascii="Times New Roman" w:hAnsi="Times New Roman" w:cs="Times New Roman"/>
          <w:sz w:val="20"/>
          <w:szCs w:val="20"/>
        </w:rPr>
        <w:t xml:space="preserve">Рассылка: 1 – в дело, Администрация </w:t>
      </w:r>
      <w:proofErr w:type="spellStart"/>
      <w:r w:rsidRPr="005434BC">
        <w:rPr>
          <w:rFonts w:ascii="Times New Roman" w:hAnsi="Times New Roman" w:cs="Times New Roman"/>
          <w:sz w:val="20"/>
          <w:szCs w:val="20"/>
        </w:rPr>
        <w:t>г.о</w:t>
      </w:r>
      <w:proofErr w:type="gramStart"/>
      <w:r w:rsidRPr="005434BC">
        <w:rPr>
          <w:rFonts w:ascii="Times New Roman" w:hAnsi="Times New Roman" w:cs="Times New Roman"/>
          <w:sz w:val="20"/>
          <w:szCs w:val="20"/>
        </w:rPr>
        <w:t>.</w:t>
      </w:r>
      <w:r>
        <w:rPr>
          <w:rFonts w:ascii="Times New Roman" w:hAnsi="Times New Roman" w:cs="Times New Roman"/>
          <w:sz w:val="20"/>
          <w:szCs w:val="20"/>
        </w:rPr>
        <w:t>Т</w:t>
      </w:r>
      <w:proofErr w:type="gramEnd"/>
      <w:r>
        <w:rPr>
          <w:rFonts w:ascii="Times New Roman" w:hAnsi="Times New Roman" w:cs="Times New Roman"/>
          <w:sz w:val="20"/>
          <w:szCs w:val="20"/>
        </w:rPr>
        <w:t>роицк</w:t>
      </w:r>
      <w:proofErr w:type="spellEnd"/>
      <w:r w:rsidRPr="005434BC">
        <w:rPr>
          <w:rFonts w:ascii="Times New Roman" w:hAnsi="Times New Roman" w:cs="Times New Roman"/>
          <w:sz w:val="20"/>
          <w:szCs w:val="20"/>
        </w:rPr>
        <w:t xml:space="preserve">, ФУ, </w:t>
      </w:r>
      <w:smartTag w:uri="urn:schemas-microsoft-com:office:smarttags" w:element="PersonName">
        <w:r w:rsidRPr="005434BC">
          <w:rPr>
            <w:rFonts w:ascii="Times New Roman" w:hAnsi="Times New Roman" w:cs="Times New Roman"/>
            <w:sz w:val="20"/>
            <w:szCs w:val="20"/>
          </w:rPr>
          <w:t>КРК</w:t>
        </w:r>
      </w:smartTag>
      <w:r w:rsidRPr="005434BC">
        <w:rPr>
          <w:rFonts w:ascii="Times New Roman" w:hAnsi="Times New Roman" w:cs="Times New Roman"/>
          <w:sz w:val="20"/>
          <w:szCs w:val="20"/>
        </w:rPr>
        <w:t xml:space="preserve">, </w:t>
      </w:r>
      <w:smartTag w:uri="urn:schemas-microsoft-com:office:smarttags" w:element="PersonName">
        <w:r w:rsidRPr="005434BC">
          <w:rPr>
            <w:rFonts w:ascii="Times New Roman" w:hAnsi="Times New Roman" w:cs="Times New Roman"/>
            <w:sz w:val="20"/>
            <w:szCs w:val="20"/>
          </w:rPr>
          <w:t>Прокуратура</w:t>
        </w:r>
      </w:smartTag>
      <w:r w:rsidRPr="005434BC">
        <w:rPr>
          <w:rFonts w:ascii="Times New Roman" w:hAnsi="Times New Roman" w:cs="Times New Roman"/>
          <w:sz w:val="20"/>
          <w:szCs w:val="20"/>
        </w:rPr>
        <w:t>, СМИ</w:t>
      </w:r>
      <w:r w:rsidRPr="005434BC">
        <w:rPr>
          <w:rFonts w:ascii="Times New Roman" w:hAnsi="Times New Roman" w:cs="Times New Roman"/>
          <w:sz w:val="20"/>
          <w:szCs w:val="20"/>
        </w:rPr>
        <w:tab/>
      </w:r>
    </w:p>
    <w:p w:rsidR="00F76265" w:rsidRPr="00F76265" w:rsidRDefault="00F76265" w:rsidP="00F76265">
      <w:pPr>
        <w:spacing w:after="0" w:line="240" w:lineRule="auto"/>
        <w:ind w:left="5529"/>
        <w:jc w:val="center"/>
        <w:rPr>
          <w:rFonts w:ascii="Times New Roman" w:hAnsi="Times New Roman" w:cs="Times New Roman"/>
          <w:sz w:val="24"/>
          <w:szCs w:val="24"/>
        </w:rPr>
      </w:pPr>
      <w:r w:rsidRPr="00F76265">
        <w:rPr>
          <w:rFonts w:ascii="Times New Roman" w:hAnsi="Times New Roman" w:cs="Times New Roman"/>
          <w:sz w:val="24"/>
          <w:szCs w:val="24"/>
        </w:rPr>
        <w:lastRenderedPageBreak/>
        <w:t>Приложение</w:t>
      </w:r>
    </w:p>
    <w:p w:rsidR="00F76265" w:rsidRPr="00F76265" w:rsidRDefault="00F76265" w:rsidP="00F76265">
      <w:pPr>
        <w:spacing w:after="0" w:line="240" w:lineRule="auto"/>
        <w:ind w:left="5529"/>
        <w:jc w:val="both"/>
        <w:rPr>
          <w:rFonts w:ascii="Times New Roman" w:hAnsi="Times New Roman" w:cs="Times New Roman"/>
          <w:sz w:val="24"/>
          <w:szCs w:val="24"/>
        </w:rPr>
      </w:pPr>
      <w:r>
        <w:rPr>
          <w:rFonts w:ascii="Times New Roman" w:hAnsi="Times New Roman" w:cs="Times New Roman"/>
          <w:sz w:val="24"/>
          <w:szCs w:val="24"/>
        </w:rPr>
        <w:t>к</w:t>
      </w:r>
      <w:r w:rsidRPr="00F76265">
        <w:rPr>
          <w:rFonts w:ascii="Times New Roman" w:hAnsi="Times New Roman" w:cs="Times New Roman"/>
          <w:sz w:val="24"/>
          <w:szCs w:val="24"/>
        </w:rPr>
        <w:t xml:space="preserve"> решени</w:t>
      </w:r>
      <w:r>
        <w:rPr>
          <w:rFonts w:ascii="Times New Roman" w:hAnsi="Times New Roman" w:cs="Times New Roman"/>
          <w:sz w:val="24"/>
          <w:szCs w:val="24"/>
        </w:rPr>
        <w:t xml:space="preserve">ю </w:t>
      </w:r>
      <w:r w:rsidRPr="00F76265">
        <w:rPr>
          <w:rFonts w:ascii="Times New Roman" w:hAnsi="Times New Roman" w:cs="Times New Roman"/>
          <w:sz w:val="24"/>
          <w:szCs w:val="24"/>
        </w:rPr>
        <w:t xml:space="preserve">Совета депутатов городского округа Троицк от </w:t>
      </w:r>
      <w:r>
        <w:rPr>
          <w:rFonts w:ascii="Times New Roman" w:hAnsi="Times New Roman" w:cs="Times New Roman"/>
          <w:sz w:val="24"/>
          <w:szCs w:val="24"/>
        </w:rPr>
        <w:t>01</w:t>
      </w:r>
      <w:r w:rsidRPr="00F76265">
        <w:rPr>
          <w:rFonts w:ascii="Times New Roman" w:hAnsi="Times New Roman" w:cs="Times New Roman"/>
          <w:sz w:val="24"/>
          <w:szCs w:val="24"/>
        </w:rPr>
        <w:t>.</w:t>
      </w:r>
      <w:r>
        <w:rPr>
          <w:rFonts w:ascii="Times New Roman" w:hAnsi="Times New Roman" w:cs="Times New Roman"/>
          <w:sz w:val="24"/>
          <w:szCs w:val="24"/>
        </w:rPr>
        <w:t>09</w:t>
      </w:r>
      <w:r w:rsidRPr="00F76265">
        <w:rPr>
          <w:rFonts w:ascii="Times New Roman" w:hAnsi="Times New Roman" w:cs="Times New Roman"/>
          <w:sz w:val="24"/>
          <w:szCs w:val="24"/>
        </w:rPr>
        <w:t>.20</w:t>
      </w:r>
      <w:r>
        <w:rPr>
          <w:rFonts w:ascii="Times New Roman" w:hAnsi="Times New Roman" w:cs="Times New Roman"/>
          <w:sz w:val="24"/>
          <w:szCs w:val="24"/>
        </w:rPr>
        <w:t>2</w:t>
      </w:r>
      <w:r w:rsidRPr="00F76265">
        <w:rPr>
          <w:rFonts w:ascii="Times New Roman" w:hAnsi="Times New Roman" w:cs="Times New Roman"/>
          <w:sz w:val="24"/>
          <w:szCs w:val="24"/>
        </w:rPr>
        <w:t>2 №5</w:t>
      </w:r>
      <w:r>
        <w:rPr>
          <w:rFonts w:ascii="Times New Roman" w:hAnsi="Times New Roman" w:cs="Times New Roman"/>
          <w:sz w:val="24"/>
          <w:szCs w:val="24"/>
        </w:rPr>
        <w:t>68</w:t>
      </w:r>
      <w:r w:rsidRPr="00F76265">
        <w:rPr>
          <w:rFonts w:ascii="Times New Roman" w:hAnsi="Times New Roman" w:cs="Times New Roman"/>
          <w:sz w:val="24"/>
          <w:szCs w:val="24"/>
        </w:rPr>
        <w:t>/</w:t>
      </w:r>
      <w:r>
        <w:rPr>
          <w:rFonts w:ascii="Times New Roman" w:hAnsi="Times New Roman" w:cs="Times New Roman"/>
          <w:sz w:val="24"/>
          <w:szCs w:val="24"/>
        </w:rPr>
        <w:t xml:space="preserve">108 </w:t>
      </w:r>
      <w:r w:rsidRPr="00F76265">
        <w:rPr>
          <w:rFonts w:ascii="Times New Roman" w:hAnsi="Times New Roman" w:cs="Times New Roman"/>
          <w:sz w:val="24"/>
          <w:szCs w:val="24"/>
        </w:rPr>
        <w:t>«Об утверждении Положения «О бюджетном процессе в городском округе Троицк в городе Москве»»</w:t>
      </w:r>
    </w:p>
    <w:p w:rsidR="00F76265" w:rsidRPr="00F76265" w:rsidRDefault="00F76265" w:rsidP="00F76265">
      <w:pPr>
        <w:spacing w:after="0" w:line="240" w:lineRule="auto"/>
        <w:ind w:left="5529" w:firstLine="851"/>
        <w:jc w:val="both"/>
        <w:rPr>
          <w:rFonts w:ascii="Times New Roman" w:hAnsi="Times New Roman" w:cs="Times New Roman"/>
        </w:rPr>
      </w:pPr>
    </w:p>
    <w:p w:rsidR="00060881" w:rsidRPr="00B8791F" w:rsidRDefault="00060881">
      <w:pPr>
        <w:pStyle w:val="ConsPlusNormal"/>
        <w:jc w:val="both"/>
        <w:rPr>
          <w:rFonts w:ascii="Times New Roman" w:hAnsi="Times New Roman" w:cs="Times New Roman"/>
          <w:sz w:val="24"/>
          <w:szCs w:val="24"/>
        </w:rPr>
      </w:pPr>
    </w:p>
    <w:p w:rsidR="00D51E01" w:rsidRPr="00F76265" w:rsidRDefault="00D51E01">
      <w:pPr>
        <w:pStyle w:val="ConsPlusTitle"/>
        <w:jc w:val="center"/>
        <w:rPr>
          <w:rFonts w:ascii="Times New Roman" w:hAnsi="Times New Roman" w:cs="Times New Roman"/>
          <w:sz w:val="28"/>
          <w:szCs w:val="28"/>
        </w:rPr>
      </w:pPr>
      <w:bookmarkStart w:id="1" w:name="P40"/>
      <w:bookmarkEnd w:id="1"/>
      <w:r w:rsidRPr="00F76265">
        <w:rPr>
          <w:rFonts w:ascii="Times New Roman" w:hAnsi="Times New Roman" w:cs="Times New Roman"/>
          <w:sz w:val="28"/>
          <w:szCs w:val="28"/>
        </w:rPr>
        <w:t>ПОЛОЖЕНИЕ</w:t>
      </w:r>
    </w:p>
    <w:p w:rsidR="00D51E01" w:rsidRDefault="00F76265">
      <w:pPr>
        <w:pStyle w:val="ConsPlusTitle"/>
        <w:jc w:val="center"/>
        <w:rPr>
          <w:rFonts w:ascii="Times New Roman" w:hAnsi="Times New Roman" w:cs="Times New Roman"/>
          <w:sz w:val="28"/>
          <w:szCs w:val="28"/>
        </w:rPr>
      </w:pPr>
      <w:r w:rsidRPr="00F76265">
        <w:rPr>
          <w:rFonts w:ascii="Times New Roman" w:hAnsi="Times New Roman" w:cs="Times New Roman"/>
          <w:sz w:val="28"/>
          <w:szCs w:val="28"/>
        </w:rPr>
        <w:t>«</w:t>
      </w:r>
      <w:r w:rsidR="00D51E01" w:rsidRPr="00F76265">
        <w:rPr>
          <w:rFonts w:ascii="Times New Roman" w:hAnsi="Times New Roman" w:cs="Times New Roman"/>
          <w:sz w:val="28"/>
          <w:szCs w:val="28"/>
        </w:rPr>
        <w:t xml:space="preserve">О </w:t>
      </w:r>
      <w:r w:rsidRPr="00F76265">
        <w:rPr>
          <w:rFonts w:ascii="Times New Roman" w:hAnsi="Times New Roman" w:cs="Times New Roman"/>
          <w:sz w:val="28"/>
          <w:szCs w:val="28"/>
        </w:rPr>
        <w:t>бюджетном процессе</w:t>
      </w:r>
      <w:r w:rsidR="00D51E01" w:rsidRPr="00F76265">
        <w:rPr>
          <w:rFonts w:ascii="Times New Roman" w:hAnsi="Times New Roman" w:cs="Times New Roman"/>
          <w:sz w:val="28"/>
          <w:szCs w:val="28"/>
        </w:rPr>
        <w:t xml:space="preserve"> </w:t>
      </w:r>
      <w:r>
        <w:rPr>
          <w:rFonts w:ascii="Times New Roman" w:hAnsi="Times New Roman" w:cs="Times New Roman"/>
          <w:sz w:val="28"/>
          <w:szCs w:val="28"/>
        </w:rPr>
        <w:t>в</w:t>
      </w:r>
      <w:r w:rsidR="008D0E0F" w:rsidRPr="00F76265">
        <w:rPr>
          <w:rFonts w:ascii="Times New Roman" w:hAnsi="Times New Roman" w:cs="Times New Roman"/>
          <w:sz w:val="28"/>
          <w:szCs w:val="28"/>
        </w:rPr>
        <w:t xml:space="preserve"> </w:t>
      </w:r>
      <w:r w:rsidRPr="00F76265">
        <w:rPr>
          <w:rFonts w:ascii="Times New Roman" w:hAnsi="Times New Roman" w:cs="Times New Roman"/>
          <w:sz w:val="28"/>
          <w:szCs w:val="28"/>
        </w:rPr>
        <w:t xml:space="preserve">городском округе </w:t>
      </w:r>
      <w:r w:rsidR="00D51E01" w:rsidRPr="00F76265">
        <w:rPr>
          <w:rFonts w:ascii="Times New Roman" w:hAnsi="Times New Roman" w:cs="Times New Roman"/>
          <w:sz w:val="28"/>
          <w:szCs w:val="28"/>
        </w:rPr>
        <w:t>Т</w:t>
      </w:r>
      <w:r w:rsidRPr="00F76265">
        <w:rPr>
          <w:rFonts w:ascii="Times New Roman" w:hAnsi="Times New Roman" w:cs="Times New Roman"/>
          <w:sz w:val="28"/>
          <w:szCs w:val="28"/>
        </w:rPr>
        <w:t>роицк</w:t>
      </w:r>
      <w:r>
        <w:rPr>
          <w:rFonts w:ascii="Times New Roman" w:hAnsi="Times New Roman" w:cs="Times New Roman"/>
          <w:sz w:val="28"/>
          <w:szCs w:val="28"/>
        </w:rPr>
        <w:t xml:space="preserve"> в</w:t>
      </w:r>
      <w:r w:rsidRPr="00F76265">
        <w:rPr>
          <w:rFonts w:ascii="Times New Roman" w:hAnsi="Times New Roman" w:cs="Times New Roman"/>
          <w:sz w:val="28"/>
          <w:szCs w:val="28"/>
        </w:rPr>
        <w:t xml:space="preserve"> городе </w:t>
      </w:r>
      <w:r w:rsidR="00D51E01" w:rsidRPr="00F76265">
        <w:rPr>
          <w:rFonts w:ascii="Times New Roman" w:hAnsi="Times New Roman" w:cs="Times New Roman"/>
          <w:sz w:val="28"/>
          <w:szCs w:val="28"/>
        </w:rPr>
        <w:t>М</w:t>
      </w:r>
      <w:r w:rsidRPr="00F76265">
        <w:rPr>
          <w:rFonts w:ascii="Times New Roman" w:hAnsi="Times New Roman" w:cs="Times New Roman"/>
          <w:sz w:val="28"/>
          <w:szCs w:val="28"/>
        </w:rPr>
        <w:t>оскве»</w:t>
      </w:r>
    </w:p>
    <w:p w:rsidR="00EF27C9" w:rsidRPr="00F76265" w:rsidRDefault="00EF27C9" w:rsidP="00EF27C9">
      <w:pPr>
        <w:pStyle w:val="ConsPlusTitle"/>
        <w:jc w:val="center"/>
        <w:rPr>
          <w:rFonts w:ascii="Times New Roman" w:hAnsi="Times New Roman" w:cs="Times New Roman"/>
          <w:sz w:val="28"/>
          <w:szCs w:val="28"/>
        </w:rPr>
      </w:pPr>
    </w:p>
    <w:p w:rsidR="00EF27C9" w:rsidRPr="005821A8" w:rsidRDefault="00EF27C9" w:rsidP="00EF27C9">
      <w:pPr>
        <w:pStyle w:val="ConsPlusNormal"/>
        <w:ind w:firstLine="540"/>
        <w:jc w:val="both"/>
        <w:rPr>
          <w:rFonts w:ascii="Times New Roman" w:hAnsi="Times New Roman" w:cs="Times New Roman"/>
          <w:sz w:val="24"/>
          <w:szCs w:val="24"/>
        </w:rPr>
      </w:pPr>
      <w:proofErr w:type="gramStart"/>
      <w:r w:rsidRPr="005821A8">
        <w:rPr>
          <w:rFonts w:ascii="Times New Roman" w:hAnsi="Times New Roman" w:cs="Times New Roman"/>
          <w:sz w:val="24"/>
          <w:szCs w:val="24"/>
        </w:rPr>
        <w:t xml:space="preserve">Настоящее Положение в соответствии с </w:t>
      </w:r>
      <w:hyperlink r:id="rId12" w:history="1">
        <w:r w:rsidRPr="005821A8">
          <w:rPr>
            <w:rFonts w:ascii="Times New Roman" w:hAnsi="Times New Roman" w:cs="Times New Roman"/>
            <w:sz w:val="24"/>
            <w:szCs w:val="24"/>
          </w:rPr>
          <w:t>Конституцией</w:t>
        </w:r>
      </w:hyperlink>
      <w:r w:rsidRPr="005821A8">
        <w:rPr>
          <w:rFonts w:ascii="Times New Roman" w:hAnsi="Times New Roman" w:cs="Times New Roman"/>
          <w:sz w:val="24"/>
          <w:szCs w:val="24"/>
        </w:rPr>
        <w:t xml:space="preserve"> Российской Федерации, Бюджетным </w:t>
      </w:r>
      <w:hyperlink r:id="rId13" w:history="1">
        <w:r w:rsidRPr="005821A8">
          <w:rPr>
            <w:rFonts w:ascii="Times New Roman" w:hAnsi="Times New Roman" w:cs="Times New Roman"/>
            <w:sz w:val="24"/>
            <w:szCs w:val="24"/>
          </w:rPr>
          <w:t>кодексом</w:t>
        </w:r>
      </w:hyperlink>
      <w:r w:rsidRPr="005821A8">
        <w:rPr>
          <w:rFonts w:ascii="Times New Roman" w:hAnsi="Times New Roman" w:cs="Times New Roman"/>
          <w:sz w:val="24"/>
          <w:szCs w:val="24"/>
        </w:rPr>
        <w:t xml:space="preserve"> Российской Федерации, </w:t>
      </w:r>
      <w:hyperlink r:id="rId14" w:history="1">
        <w:r w:rsidRPr="005821A8">
          <w:rPr>
            <w:rFonts w:ascii="Times New Roman" w:hAnsi="Times New Roman" w:cs="Times New Roman"/>
            <w:sz w:val="24"/>
            <w:szCs w:val="24"/>
          </w:rPr>
          <w:t>Законом</w:t>
        </w:r>
      </w:hyperlink>
      <w:r w:rsidRPr="005821A8">
        <w:rPr>
          <w:rFonts w:ascii="Times New Roman" w:hAnsi="Times New Roman" w:cs="Times New Roman"/>
          <w:sz w:val="24"/>
          <w:szCs w:val="24"/>
        </w:rPr>
        <w:t xml:space="preserve"> города Москвы от 10.09.2008 № 39</w:t>
      </w:r>
      <w:r>
        <w:rPr>
          <w:rFonts w:ascii="Times New Roman" w:hAnsi="Times New Roman" w:cs="Times New Roman"/>
          <w:sz w:val="24"/>
          <w:szCs w:val="24"/>
        </w:rPr>
        <w:t xml:space="preserve"> </w:t>
      </w:r>
      <w:r w:rsidRPr="005821A8">
        <w:rPr>
          <w:rFonts w:ascii="Times New Roman" w:hAnsi="Times New Roman" w:cs="Times New Roman"/>
          <w:sz w:val="24"/>
          <w:szCs w:val="24"/>
        </w:rPr>
        <w:t xml:space="preserve">"О бюджетном устройстве и бюджетном процессе в городе Москве", </w:t>
      </w:r>
      <w:hyperlink r:id="rId15" w:history="1">
        <w:r w:rsidRPr="005821A8">
          <w:rPr>
            <w:rFonts w:ascii="Times New Roman" w:hAnsi="Times New Roman" w:cs="Times New Roman"/>
            <w:sz w:val="24"/>
            <w:szCs w:val="24"/>
          </w:rPr>
          <w:t>Законом</w:t>
        </w:r>
      </w:hyperlink>
      <w:r w:rsidRPr="005821A8">
        <w:rPr>
          <w:rFonts w:ascii="Times New Roman" w:hAnsi="Times New Roman" w:cs="Times New Roman"/>
          <w:sz w:val="24"/>
          <w:szCs w:val="24"/>
        </w:rPr>
        <w:t xml:space="preserve"> города Москвы от 06.11.2002 № 56 "Об организации местного самоуправления в городе Москве" и </w:t>
      </w:r>
      <w:hyperlink r:id="rId16" w:history="1">
        <w:r w:rsidRPr="005821A8">
          <w:rPr>
            <w:rFonts w:ascii="Times New Roman" w:hAnsi="Times New Roman" w:cs="Times New Roman"/>
            <w:sz w:val="24"/>
            <w:szCs w:val="24"/>
          </w:rPr>
          <w:t>Уставом</w:t>
        </w:r>
      </w:hyperlink>
      <w:r w:rsidRPr="005821A8">
        <w:rPr>
          <w:rFonts w:ascii="Times New Roman" w:hAnsi="Times New Roman" w:cs="Times New Roman"/>
          <w:sz w:val="24"/>
          <w:szCs w:val="24"/>
        </w:rPr>
        <w:t xml:space="preserve"> городского округа Троицк </w:t>
      </w:r>
      <w:r>
        <w:rPr>
          <w:rFonts w:ascii="Times New Roman" w:hAnsi="Times New Roman" w:cs="Times New Roman"/>
          <w:sz w:val="24"/>
          <w:szCs w:val="24"/>
        </w:rPr>
        <w:t xml:space="preserve">в городе Москве </w:t>
      </w:r>
      <w:r w:rsidRPr="005821A8">
        <w:rPr>
          <w:rFonts w:ascii="Times New Roman" w:hAnsi="Times New Roman" w:cs="Times New Roman"/>
          <w:sz w:val="24"/>
          <w:szCs w:val="24"/>
        </w:rPr>
        <w:t>устанавливает бюджетное устройство, порядок организации и осуществление бюджетного процесса и полномочия субъектов</w:t>
      </w:r>
      <w:proofErr w:type="gramEnd"/>
      <w:r w:rsidRPr="005821A8">
        <w:rPr>
          <w:rFonts w:ascii="Times New Roman" w:hAnsi="Times New Roman" w:cs="Times New Roman"/>
          <w:sz w:val="24"/>
          <w:szCs w:val="24"/>
        </w:rPr>
        <w:t xml:space="preserve"> </w:t>
      </w:r>
      <w:proofErr w:type="gramStart"/>
      <w:r w:rsidRPr="005821A8">
        <w:rPr>
          <w:rFonts w:ascii="Times New Roman" w:hAnsi="Times New Roman" w:cs="Times New Roman"/>
          <w:sz w:val="24"/>
          <w:szCs w:val="24"/>
        </w:rPr>
        <w:t>бюджетных правоотношений в городском округе Троицк.</w:t>
      </w:r>
      <w:proofErr w:type="gramEnd"/>
    </w:p>
    <w:p w:rsidR="00EF27C9" w:rsidRPr="005821A8" w:rsidRDefault="00EF27C9" w:rsidP="00EF27C9">
      <w:pPr>
        <w:pStyle w:val="ConsPlusNormal"/>
        <w:jc w:val="both"/>
        <w:rPr>
          <w:rFonts w:ascii="Times New Roman" w:hAnsi="Times New Roman" w:cs="Times New Roman"/>
          <w:sz w:val="24"/>
          <w:szCs w:val="24"/>
        </w:rPr>
      </w:pPr>
    </w:p>
    <w:p w:rsidR="00EF27C9" w:rsidRPr="005821A8" w:rsidRDefault="00EF27C9" w:rsidP="00EF27C9">
      <w:pPr>
        <w:pStyle w:val="ConsPlusNormal"/>
        <w:jc w:val="center"/>
        <w:outlineLvl w:val="1"/>
        <w:rPr>
          <w:rFonts w:ascii="Times New Roman" w:hAnsi="Times New Roman" w:cs="Times New Roman"/>
          <w:sz w:val="24"/>
          <w:szCs w:val="24"/>
        </w:rPr>
      </w:pPr>
      <w:r w:rsidRPr="005821A8">
        <w:rPr>
          <w:rFonts w:ascii="Times New Roman" w:hAnsi="Times New Roman" w:cs="Times New Roman"/>
          <w:sz w:val="24"/>
          <w:szCs w:val="24"/>
        </w:rPr>
        <w:t>Раздел 1. ПРАВОВЫЕ ОСНОВЫ БЮДЖЕТНОГО ПРОЦЕССА</w:t>
      </w:r>
    </w:p>
    <w:p w:rsidR="00EF27C9" w:rsidRPr="005821A8" w:rsidRDefault="00EF27C9" w:rsidP="00EF27C9">
      <w:pPr>
        <w:pStyle w:val="ConsPlusNormal"/>
        <w:jc w:val="center"/>
        <w:rPr>
          <w:rFonts w:ascii="Times New Roman" w:hAnsi="Times New Roman" w:cs="Times New Roman"/>
          <w:sz w:val="24"/>
          <w:szCs w:val="24"/>
        </w:rPr>
      </w:pPr>
      <w:proofErr w:type="gramStart"/>
      <w:r w:rsidRPr="005821A8">
        <w:rPr>
          <w:rFonts w:ascii="Times New Roman" w:hAnsi="Times New Roman" w:cs="Times New Roman"/>
          <w:sz w:val="24"/>
          <w:szCs w:val="24"/>
        </w:rPr>
        <w:t>В ГОРОДСКОМ ОКРУГЕ ТРОИЦК</w:t>
      </w:r>
      <w:proofErr w:type="gramEnd"/>
    </w:p>
    <w:p w:rsidR="00EF27C9" w:rsidRPr="005821A8" w:rsidRDefault="00EF27C9" w:rsidP="00EF27C9">
      <w:pPr>
        <w:pStyle w:val="ConsPlusNormal"/>
        <w:jc w:val="both"/>
        <w:rPr>
          <w:rFonts w:ascii="Times New Roman" w:hAnsi="Times New Roman" w:cs="Times New Roman"/>
          <w:sz w:val="24"/>
          <w:szCs w:val="24"/>
        </w:rPr>
      </w:pP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1.1. </w:t>
      </w:r>
      <w:proofErr w:type="gramStart"/>
      <w:r w:rsidRPr="005821A8">
        <w:rPr>
          <w:rFonts w:ascii="Times New Roman" w:hAnsi="Times New Roman" w:cs="Times New Roman"/>
          <w:sz w:val="24"/>
          <w:szCs w:val="24"/>
        </w:rPr>
        <w:t xml:space="preserve">Бюджетные правоотношения в городском округе Троицк регулируются Бюджетным </w:t>
      </w:r>
      <w:hyperlink r:id="rId17" w:history="1">
        <w:r w:rsidRPr="005821A8">
          <w:rPr>
            <w:rFonts w:ascii="Times New Roman" w:hAnsi="Times New Roman" w:cs="Times New Roman"/>
            <w:sz w:val="24"/>
            <w:szCs w:val="24"/>
          </w:rPr>
          <w:t>кодексом</w:t>
        </w:r>
      </w:hyperlink>
      <w:r w:rsidRPr="005821A8">
        <w:rPr>
          <w:rFonts w:ascii="Times New Roman" w:hAnsi="Times New Roman" w:cs="Times New Roman"/>
          <w:sz w:val="24"/>
          <w:szCs w:val="24"/>
        </w:rPr>
        <w:t xml:space="preserve"> Российской Федерации и принятыми в соответствии с ним федеральными законами, законами города Москвы, </w:t>
      </w:r>
      <w:hyperlink r:id="rId18" w:history="1">
        <w:r w:rsidRPr="005821A8">
          <w:rPr>
            <w:rFonts w:ascii="Times New Roman" w:hAnsi="Times New Roman" w:cs="Times New Roman"/>
            <w:sz w:val="24"/>
            <w:szCs w:val="24"/>
          </w:rPr>
          <w:t>Уставом</w:t>
        </w:r>
      </w:hyperlink>
      <w:r w:rsidRPr="005821A8">
        <w:rPr>
          <w:rFonts w:ascii="Times New Roman" w:hAnsi="Times New Roman" w:cs="Times New Roman"/>
          <w:sz w:val="24"/>
          <w:szCs w:val="24"/>
        </w:rPr>
        <w:t xml:space="preserve"> городского округа Троицк и муниципальными правовыми актами городского округа Троицк, регулирующими бюджетные правоотношения, и настоящим Положением.</w:t>
      </w:r>
      <w:proofErr w:type="gramEnd"/>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В </w:t>
      </w:r>
      <w:proofErr w:type="gramStart"/>
      <w:r w:rsidRPr="005821A8">
        <w:rPr>
          <w:rFonts w:ascii="Times New Roman" w:hAnsi="Times New Roman" w:cs="Times New Roman"/>
          <w:sz w:val="24"/>
          <w:szCs w:val="24"/>
        </w:rPr>
        <w:t>случае</w:t>
      </w:r>
      <w:proofErr w:type="gramEnd"/>
      <w:r w:rsidRPr="005821A8">
        <w:rPr>
          <w:rFonts w:ascii="Times New Roman" w:hAnsi="Times New Roman" w:cs="Times New Roman"/>
          <w:sz w:val="24"/>
          <w:szCs w:val="24"/>
        </w:rPr>
        <w:t xml:space="preserve"> противоречия между настоящим Положением и иными муниципальными правовыми актами городского округа Троицк, регулирующими бюджетные правоотношения, применяется настоящее Положение.</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1.2. В </w:t>
      </w:r>
      <w:proofErr w:type="gramStart"/>
      <w:r w:rsidRPr="005821A8">
        <w:rPr>
          <w:rFonts w:ascii="Times New Roman" w:hAnsi="Times New Roman" w:cs="Times New Roman"/>
          <w:sz w:val="24"/>
          <w:szCs w:val="24"/>
        </w:rPr>
        <w:t>настоящем</w:t>
      </w:r>
      <w:proofErr w:type="gramEnd"/>
      <w:r w:rsidRPr="005821A8">
        <w:rPr>
          <w:rFonts w:ascii="Times New Roman" w:hAnsi="Times New Roman" w:cs="Times New Roman"/>
          <w:sz w:val="24"/>
          <w:szCs w:val="24"/>
        </w:rPr>
        <w:t xml:space="preserve"> Положении применяются понятия и термины в значениях, определенных Бюджетным </w:t>
      </w:r>
      <w:hyperlink r:id="rId19" w:history="1">
        <w:r w:rsidRPr="005821A8">
          <w:rPr>
            <w:rFonts w:ascii="Times New Roman" w:hAnsi="Times New Roman" w:cs="Times New Roman"/>
            <w:sz w:val="24"/>
            <w:szCs w:val="24"/>
          </w:rPr>
          <w:t>кодексом</w:t>
        </w:r>
      </w:hyperlink>
      <w:r w:rsidRPr="005821A8">
        <w:rPr>
          <w:rFonts w:ascii="Times New Roman" w:hAnsi="Times New Roman" w:cs="Times New Roman"/>
          <w:sz w:val="24"/>
          <w:szCs w:val="24"/>
        </w:rPr>
        <w:t xml:space="preserve"> Российской Федерации.</w:t>
      </w:r>
    </w:p>
    <w:p w:rsidR="00EF27C9" w:rsidRPr="005821A8" w:rsidRDefault="00EF27C9" w:rsidP="00EF27C9">
      <w:pPr>
        <w:pStyle w:val="ConsPlusNormal"/>
        <w:jc w:val="both"/>
        <w:rPr>
          <w:rFonts w:ascii="Times New Roman" w:hAnsi="Times New Roman" w:cs="Times New Roman"/>
          <w:sz w:val="24"/>
          <w:szCs w:val="24"/>
        </w:rPr>
      </w:pPr>
    </w:p>
    <w:p w:rsidR="00EF27C9" w:rsidRPr="005821A8" w:rsidRDefault="00EF27C9" w:rsidP="00EF27C9">
      <w:pPr>
        <w:pStyle w:val="ConsPlusNormal"/>
        <w:jc w:val="center"/>
        <w:outlineLvl w:val="1"/>
        <w:rPr>
          <w:rFonts w:ascii="Times New Roman" w:hAnsi="Times New Roman" w:cs="Times New Roman"/>
          <w:sz w:val="24"/>
          <w:szCs w:val="24"/>
        </w:rPr>
      </w:pPr>
      <w:r w:rsidRPr="005821A8">
        <w:rPr>
          <w:rFonts w:ascii="Times New Roman" w:hAnsi="Times New Roman" w:cs="Times New Roman"/>
          <w:sz w:val="24"/>
          <w:szCs w:val="24"/>
        </w:rPr>
        <w:t>Раздел 2. ДОХОДЫ БЮДЖЕТА ГОРОДСКОГО ОКРУГА</w:t>
      </w:r>
    </w:p>
    <w:p w:rsidR="00EF27C9" w:rsidRPr="005821A8" w:rsidRDefault="00EF27C9" w:rsidP="00EF27C9">
      <w:pPr>
        <w:pStyle w:val="ConsPlusNormal"/>
        <w:jc w:val="both"/>
        <w:rPr>
          <w:rFonts w:ascii="Times New Roman" w:hAnsi="Times New Roman" w:cs="Times New Roman"/>
          <w:sz w:val="24"/>
          <w:szCs w:val="24"/>
        </w:rPr>
      </w:pPr>
    </w:p>
    <w:p w:rsidR="00EF27C9" w:rsidRPr="005821A8" w:rsidRDefault="00EF27C9" w:rsidP="00EF27C9">
      <w:pPr>
        <w:autoSpaceDE w:val="0"/>
        <w:autoSpaceDN w:val="0"/>
        <w:adjustRightInd w:val="0"/>
        <w:spacing w:after="0" w:line="240" w:lineRule="auto"/>
        <w:ind w:firstLine="567"/>
        <w:jc w:val="both"/>
        <w:rPr>
          <w:rFonts w:ascii="Times New Roman" w:hAnsi="Times New Roman" w:cs="Times New Roman"/>
          <w:sz w:val="24"/>
          <w:szCs w:val="24"/>
        </w:rPr>
      </w:pPr>
      <w:r w:rsidRPr="005821A8">
        <w:rPr>
          <w:rFonts w:ascii="Times New Roman" w:hAnsi="Times New Roman" w:cs="Times New Roman"/>
          <w:sz w:val="24"/>
          <w:szCs w:val="24"/>
        </w:rPr>
        <w:t xml:space="preserve">2.1. </w:t>
      </w:r>
      <w:proofErr w:type="gramStart"/>
      <w:r w:rsidRPr="005821A8">
        <w:rPr>
          <w:rFonts w:ascii="Times New Roman" w:hAnsi="Times New Roman" w:cs="Times New Roman"/>
          <w:sz w:val="24"/>
          <w:szCs w:val="24"/>
        </w:rPr>
        <w:t>Источники формирования доходов бюджета городского округа и нормативы отчислений от федеральных, региональных, местных налогов и сборов, неналоговых доходов в бюджет городского округа определяются законом города Москвы о бюджете города Москвы и не подлежат изменению в течение очередного финансового года.</w:t>
      </w:r>
      <w:proofErr w:type="gramEnd"/>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2.2. Денежные средства считаются поступившими в доход бюджета городского округа с момента их зачисления на единый счет бюджета городского округа.</w:t>
      </w:r>
    </w:p>
    <w:p w:rsidR="00EF27C9" w:rsidRPr="005821A8" w:rsidRDefault="00EF27C9" w:rsidP="00EF27C9">
      <w:pPr>
        <w:pStyle w:val="ConsPlusNormal"/>
        <w:jc w:val="center"/>
        <w:outlineLvl w:val="1"/>
        <w:rPr>
          <w:rFonts w:ascii="Times New Roman" w:hAnsi="Times New Roman" w:cs="Times New Roman"/>
          <w:sz w:val="24"/>
          <w:szCs w:val="24"/>
        </w:rPr>
      </w:pPr>
    </w:p>
    <w:p w:rsidR="00EF27C9" w:rsidRPr="005821A8" w:rsidRDefault="00EF27C9" w:rsidP="00EF27C9">
      <w:pPr>
        <w:pStyle w:val="ConsPlusNormal"/>
        <w:jc w:val="center"/>
        <w:outlineLvl w:val="1"/>
        <w:rPr>
          <w:rFonts w:ascii="Times New Roman" w:hAnsi="Times New Roman" w:cs="Times New Roman"/>
          <w:sz w:val="24"/>
          <w:szCs w:val="24"/>
        </w:rPr>
      </w:pPr>
      <w:r w:rsidRPr="005821A8">
        <w:rPr>
          <w:rFonts w:ascii="Times New Roman" w:hAnsi="Times New Roman" w:cs="Times New Roman"/>
          <w:sz w:val="24"/>
          <w:szCs w:val="24"/>
        </w:rPr>
        <w:t>Раздел 3. РАСХОДЫ БЮДЖЕТА ГОРОДСКОГО ОКРУГА</w:t>
      </w:r>
    </w:p>
    <w:p w:rsidR="00EF27C9" w:rsidRPr="005821A8" w:rsidRDefault="00EF27C9" w:rsidP="00EF27C9">
      <w:pPr>
        <w:pStyle w:val="ConsPlusNormal"/>
        <w:jc w:val="both"/>
        <w:rPr>
          <w:rFonts w:ascii="Times New Roman" w:hAnsi="Times New Roman" w:cs="Times New Roman"/>
          <w:sz w:val="24"/>
          <w:szCs w:val="24"/>
        </w:rPr>
      </w:pP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3.1. </w:t>
      </w:r>
      <w:proofErr w:type="gramStart"/>
      <w:r w:rsidRPr="005821A8">
        <w:rPr>
          <w:rFonts w:ascii="Times New Roman" w:hAnsi="Times New Roman" w:cs="Times New Roman"/>
          <w:sz w:val="24"/>
          <w:szCs w:val="24"/>
        </w:rPr>
        <w:t>Формирование расходов бюджета городского округа осуществляется в соответствии с расходными обязательствами городского округа, обусловленными полномочиями органов местного самоуправления по решению вопросов местного значения и осуществлению переданных государственных полномочий города Москвы, исполнение которых должно происходить в очередном финансовом году и плановом периоде за счет средств бюджета городского округа.</w:t>
      </w:r>
      <w:proofErr w:type="gramEnd"/>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3.2. В составе бюджета городского округа формируются расходы на финансовое </w:t>
      </w:r>
      <w:r w:rsidRPr="005821A8">
        <w:rPr>
          <w:rFonts w:ascii="Times New Roman" w:hAnsi="Times New Roman" w:cs="Times New Roman"/>
          <w:sz w:val="24"/>
          <w:szCs w:val="24"/>
        </w:rPr>
        <w:lastRenderedPageBreak/>
        <w:t xml:space="preserve">обеспечение муниципальных программ городского округа, содержащих комплекс мероприятий (согласованных по задачам, срокам осуществления и ресурсам), обеспечивающих наиболее эффективное достижение целей и решение задач социально-экономического развития городского округа, и </w:t>
      </w:r>
      <w:proofErr w:type="gramStart"/>
      <w:r w:rsidRPr="005821A8">
        <w:rPr>
          <w:rFonts w:ascii="Times New Roman" w:hAnsi="Times New Roman" w:cs="Times New Roman"/>
          <w:sz w:val="24"/>
          <w:szCs w:val="24"/>
        </w:rPr>
        <w:t>мероприятий</w:t>
      </w:r>
      <w:proofErr w:type="gramEnd"/>
      <w:r w:rsidRPr="005821A8">
        <w:rPr>
          <w:rFonts w:ascii="Times New Roman" w:hAnsi="Times New Roman" w:cs="Times New Roman"/>
          <w:sz w:val="24"/>
          <w:szCs w:val="24"/>
        </w:rPr>
        <w:t xml:space="preserve"> не включенных в муниципальные программы городского округа направлений деятельности органов местного самоуправления (непрограммные направления деятельности).</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3.3. Расходные обязательства городского округа Троицк возникают в </w:t>
      </w:r>
      <w:proofErr w:type="gramStart"/>
      <w:r w:rsidRPr="005821A8">
        <w:rPr>
          <w:rFonts w:ascii="Times New Roman" w:hAnsi="Times New Roman" w:cs="Times New Roman"/>
          <w:sz w:val="24"/>
          <w:szCs w:val="24"/>
        </w:rPr>
        <w:t>результате</w:t>
      </w:r>
      <w:proofErr w:type="gramEnd"/>
      <w:r w:rsidRPr="005821A8">
        <w:rPr>
          <w:rFonts w:ascii="Times New Roman" w:hAnsi="Times New Roman" w:cs="Times New Roman"/>
          <w:sz w:val="24"/>
          <w:szCs w:val="24"/>
        </w:rPr>
        <w:t>:</w:t>
      </w:r>
    </w:p>
    <w:p w:rsidR="00EF27C9" w:rsidRPr="005821A8" w:rsidRDefault="00EF27C9" w:rsidP="00EF27C9">
      <w:pPr>
        <w:pStyle w:val="ConsPlusNormal"/>
        <w:ind w:firstLine="540"/>
        <w:jc w:val="both"/>
        <w:rPr>
          <w:rFonts w:ascii="Times New Roman" w:hAnsi="Times New Roman" w:cs="Times New Roman"/>
          <w:sz w:val="24"/>
          <w:szCs w:val="24"/>
        </w:rPr>
      </w:pPr>
      <w:bookmarkStart w:id="2" w:name="P65"/>
      <w:bookmarkEnd w:id="2"/>
      <w:r w:rsidRPr="005821A8">
        <w:rPr>
          <w:rFonts w:ascii="Times New Roman" w:hAnsi="Times New Roman" w:cs="Times New Roman"/>
          <w:sz w:val="24"/>
          <w:szCs w:val="24"/>
        </w:rPr>
        <w:t xml:space="preserve">1) принятия муниципальных правовых актов по вопросам, отнесенным к полномочиям городского округа, которые в </w:t>
      </w:r>
      <w:proofErr w:type="gramStart"/>
      <w:r w:rsidRPr="005821A8">
        <w:rPr>
          <w:rFonts w:ascii="Times New Roman" w:hAnsi="Times New Roman" w:cs="Times New Roman"/>
          <w:sz w:val="24"/>
          <w:szCs w:val="24"/>
        </w:rPr>
        <w:t>соответствии</w:t>
      </w:r>
      <w:proofErr w:type="gramEnd"/>
      <w:r w:rsidRPr="005821A8">
        <w:rPr>
          <w:rFonts w:ascii="Times New Roman" w:hAnsi="Times New Roman" w:cs="Times New Roman"/>
          <w:sz w:val="24"/>
          <w:szCs w:val="24"/>
        </w:rPr>
        <w:t xml:space="preserve"> с действующим законодательством вправе решать органы местного самоуправления городского округа Троицк;</w:t>
      </w:r>
    </w:p>
    <w:p w:rsidR="00EF27C9" w:rsidRPr="005821A8" w:rsidRDefault="00EF27C9" w:rsidP="00EF27C9">
      <w:pPr>
        <w:pStyle w:val="ConsPlusNormal"/>
        <w:ind w:firstLine="540"/>
        <w:jc w:val="both"/>
        <w:rPr>
          <w:rFonts w:ascii="Times New Roman" w:hAnsi="Times New Roman" w:cs="Times New Roman"/>
          <w:sz w:val="24"/>
          <w:szCs w:val="24"/>
        </w:rPr>
      </w:pPr>
      <w:bookmarkStart w:id="3" w:name="P66"/>
      <w:bookmarkEnd w:id="3"/>
      <w:r w:rsidRPr="005821A8">
        <w:rPr>
          <w:rFonts w:ascii="Times New Roman" w:hAnsi="Times New Roman" w:cs="Times New Roman"/>
          <w:sz w:val="24"/>
          <w:szCs w:val="24"/>
        </w:rPr>
        <w:t xml:space="preserve">2) заключения от имени городского округа Троицк договоров и соглашений казенными учреждениями города по данным вопросам в </w:t>
      </w:r>
      <w:proofErr w:type="gramStart"/>
      <w:r w:rsidRPr="005821A8">
        <w:rPr>
          <w:rFonts w:ascii="Times New Roman" w:hAnsi="Times New Roman" w:cs="Times New Roman"/>
          <w:sz w:val="24"/>
          <w:szCs w:val="24"/>
        </w:rPr>
        <w:t>порядке</w:t>
      </w:r>
      <w:proofErr w:type="gramEnd"/>
      <w:r w:rsidRPr="005821A8">
        <w:rPr>
          <w:rFonts w:ascii="Times New Roman" w:hAnsi="Times New Roman" w:cs="Times New Roman"/>
          <w:sz w:val="24"/>
          <w:szCs w:val="24"/>
        </w:rPr>
        <w:t>, установленном правовыми актами городского округа Троицк;</w:t>
      </w:r>
    </w:p>
    <w:p w:rsidR="00EF27C9" w:rsidRPr="005821A8" w:rsidRDefault="00EF27C9" w:rsidP="00EF27C9">
      <w:pPr>
        <w:pStyle w:val="ConsPlusNormal"/>
        <w:ind w:firstLine="540"/>
        <w:jc w:val="both"/>
        <w:rPr>
          <w:rFonts w:ascii="Times New Roman" w:hAnsi="Times New Roman" w:cs="Times New Roman"/>
          <w:sz w:val="24"/>
          <w:szCs w:val="24"/>
        </w:rPr>
      </w:pPr>
      <w:bookmarkStart w:id="4" w:name="P67"/>
      <w:bookmarkEnd w:id="4"/>
      <w:r w:rsidRPr="005821A8">
        <w:rPr>
          <w:rFonts w:ascii="Times New Roman" w:hAnsi="Times New Roman" w:cs="Times New Roman"/>
          <w:sz w:val="24"/>
          <w:szCs w:val="24"/>
        </w:rPr>
        <w:t xml:space="preserve">3) принятия в </w:t>
      </w:r>
      <w:proofErr w:type="gramStart"/>
      <w:r w:rsidRPr="005821A8">
        <w:rPr>
          <w:rFonts w:ascii="Times New Roman" w:hAnsi="Times New Roman" w:cs="Times New Roman"/>
          <w:sz w:val="24"/>
          <w:szCs w:val="24"/>
        </w:rPr>
        <w:t>соответствии</w:t>
      </w:r>
      <w:proofErr w:type="gramEnd"/>
      <w:r w:rsidRPr="005821A8">
        <w:rPr>
          <w:rFonts w:ascii="Times New Roman" w:hAnsi="Times New Roman" w:cs="Times New Roman"/>
          <w:sz w:val="24"/>
          <w:szCs w:val="24"/>
        </w:rPr>
        <w:t xml:space="preserve"> с законами города Москвы муниципальных правовых актов при осуществлении органами местного самоуправления городского округа Троицк переданных им отдельных государственных полномочий города Москвы.</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3.4. </w:t>
      </w:r>
      <w:proofErr w:type="gramStart"/>
      <w:r w:rsidRPr="005821A8">
        <w:rPr>
          <w:rFonts w:ascii="Times New Roman" w:hAnsi="Times New Roman" w:cs="Times New Roman"/>
          <w:sz w:val="24"/>
          <w:szCs w:val="24"/>
        </w:rPr>
        <w:t xml:space="preserve">Расходные обязательства городского округа Троицк, указанные в </w:t>
      </w:r>
      <w:hyperlink w:anchor="P65" w:history="1">
        <w:r w:rsidRPr="005821A8">
          <w:rPr>
            <w:rFonts w:ascii="Times New Roman" w:hAnsi="Times New Roman" w:cs="Times New Roman"/>
            <w:sz w:val="24"/>
            <w:szCs w:val="24"/>
          </w:rPr>
          <w:t>абзацах 1</w:t>
        </w:r>
      </w:hyperlink>
      <w:r w:rsidRPr="005821A8">
        <w:rPr>
          <w:rFonts w:ascii="Times New Roman" w:hAnsi="Times New Roman" w:cs="Times New Roman"/>
          <w:sz w:val="24"/>
          <w:szCs w:val="24"/>
        </w:rPr>
        <w:t>-</w:t>
      </w:r>
      <w:hyperlink w:anchor="P66" w:history="1">
        <w:r w:rsidRPr="005821A8">
          <w:rPr>
            <w:rFonts w:ascii="Times New Roman" w:hAnsi="Times New Roman" w:cs="Times New Roman"/>
            <w:sz w:val="24"/>
            <w:szCs w:val="24"/>
          </w:rPr>
          <w:t>2 пункта 3.</w:t>
        </w:r>
      </w:hyperlink>
      <w:r w:rsidRPr="005821A8">
        <w:rPr>
          <w:rFonts w:ascii="Times New Roman" w:hAnsi="Times New Roman" w:cs="Times New Roman"/>
          <w:sz w:val="24"/>
          <w:szCs w:val="24"/>
        </w:rPr>
        <w:t xml:space="preserve">3, устанавливаются органами местного самоуправления городского округа Троицк самостоятельно и исполняются за счет собственных доходов, субсидий и дотаций из бюджета города Москвы, предоставляемых бюджету городского округа Троицк на </w:t>
      </w:r>
      <w:proofErr w:type="spellStart"/>
      <w:r w:rsidRPr="005821A8">
        <w:rPr>
          <w:rFonts w:ascii="Times New Roman" w:hAnsi="Times New Roman" w:cs="Times New Roman"/>
          <w:sz w:val="24"/>
          <w:szCs w:val="24"/>
        </w:rPr>
        <w:t>софинансирование</w:t>
      </w:r>
      <w:proofErr w:type="spellEnd"/>
      <w:r w:rsidRPr="005821A8">
        <w:rPr>
          <w:rFonts w:ascii="Times New Roman" w:hAnsi="Times New Roman" w:cs="Times New Roman"/>
          <w:sz w:val="24"/>
          <w:szCs w:val="24"/>
        </w:rPr>
        <w:t xml:space="preserve"> расходных обязательств </w:t>
      </w:r>
      <w:r>
        <w:rPr>
          <w:rFonts w:ascii="Times New Roman" w:hAnsi="Times New Roman" w:cs="Times New Roman"/>
          <w:sz w:val="24"/>
          <w:szCs w:val="24"/>
        </w:rPr>
        <w:t xml:space="preserve"> </w:t>
      </w:r>
      <w:r w:rsidRPr="005821A8">
        <w:rPr>
          <w:rFonts w:ascii="Times New Roman" w:hAnsi="Times New Roman" w:cs="Times New Roman"/>
          <w:sz w:val="24"/>
          <w:szCs w:val="24"/>
        </w:rPr>
        <w:t>городского округа и на выравнивание бюджетной обеспеченности, на поддержку мер по обеспечению сбалансированности бюджета, и источников внутреннего</w:t>
      </w:r>
      <w:proofErr w:type="gramEnd"/>
      <w:r w:rsidRPr="005821A8">
        <w:rPr>
          <w:rFonts w:ascii="Times New Roman" w:hAnsi="Times New Roman" w:cs="Times New Roman"/>
          <w:sz w:val="24"/>
          <w:szCs w:val="24"/>
        </w:rPr>
        <w:t xml:space="preserve"> финансирования дефицита бюджета городского округа.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3.5. Расходные обязательства городского округа Троицк, указанные в </w:t>
      </w:r>
      <w:hyperlink w:anchor="P67" w:history="1">
        <w:proofErr w:type="gramStart"/>
        <w:r w:rsidRPr="005821A8">
          <w:rPr>
            <w:rFonts w:ascii="Times New Roman" w:hAnsi="Times New Roman" w:cs="Times New Roman"/>
            <w:sz w:val="24"/>
            <w:szCs w:val="24"/>
          </w:rPr>
          <w:t>абзаце</w:t>
        </w:r>
        <w:proofErr w:type="gramEnd"/>
        <w:r w:rsidRPr="005821A8">
          <w:rPr>
            <w:rFonts w:ascii="Times New Roman" w:hAnsi="Times New Roman" w:cs="Times New Roman"/>
            <w:sz w:val="24"/>
            <w:szCs w:val="24"/>
          </w:rPr>
          <w:t xml:space="preserve"> 3 пункта 3.3</w:t>
        </w:r>
      </w:hyperlink>
      <w:r w:rsidRPr="005821A8">
        <w:rPr>
          <w:rFonts w:ascii="Times New Roman" w:hAnsi="Times New Roman" w:cs="Times New Roman"/>
          <w:sz w:val="24"/>
          <w:szCs w:val="24"/>
        </w:rPr>
        <w:t>, устанавливаются муниципальными правовыми актами органов местного самоуправления городского округа Троицк в соответствии с законами города Москвы и исполняются за счет и в пределах субвенций из бюджета города Москвы.</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3.6. Расходные обязательства городского округа Троицк отражаются в </w:t>
      </w:r>
      <w:proofErr w:type="gramStart"/>
      <w:r w:rsidRPr="005821A8">
        <w:rPr>
          <w:rFonts w:ascii="Times New Roman" w:hAnsi="Times New Roman" w:cs="Times New Roman"/>
          <w:sz w:val="24"/>
          <w:szCs w:val="24"/>
        </w:rPr>
        <w:t>реестре</w:t>
      </w:r>
      <w:proofErr w:type="gramEnd"/>
      <w:r w:rsidRPr="005821A8">
        <w:rPr>
          <w:rFonts w:ascii="Times New Roman" w:hAnsi="Times New Roman" w:cs="Times New Roman"/>
          <w:sz w:val="24"/>
          <w:szCs w:val="24"/>
        </w:rPr>
        <w:t xml:space="preserve"> расходных обязательств.</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3.7. Реестр расходных обязательств городского округа Троицк ведется в </w:t>
      </w:r>
      <w:proofErr w:type="gramStart"/>
      <w:r w:rsidRPr="005821A8">
        <w:rPr>
          <w:rFonts w:ascii="Times New Roman" w:hAnsi="Times New Roman" w:cs="Times New Roman"/>
          <w:sz w:val="24"/>
          <w:szCs w:val="24"/>
        </w:rPr>
        <w:t>порядке</w:t>
      </w:r>
      <w:proofErr w:type="gramEnd"/>
      <w:r w:rsidRPr="005821A8">
        <w:rPr>
          <w:rFonts w:ascii="Times New Roman" w:hAnsi="Times New Roman" w:cs="Times New Roman"/>
          <w:sz w:val="24"/>
          <w:szCs w:val="24"/>
        </w:rPr>
        <w:t>, установленном администрацией городского округа Троицк (далее - Администрация).</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3.8. Реестр расходных обязательств городского округа Троицк представляется в установленном </w:t>
      </w:r>
      <w:proofErr w:type="gramStart"/>
      <w:r w:rsidRPr="005821A8">
        <w:rPr>
          <w:rFonts w:ascii="Times New Roman" w:hAnsi="Times New Roman" w:cs="Times New Roman"/>
          <w:sz w:val="24"/>
          <w:szCs w:val="24"/>
        </w:rPr>
        <w:t>порядке</w:t>
      </w:r>
      <w:proofErr w:type="gramEnd"/>
      <w:r w:rsidRPr="005821A8">
        <w:rPr>
          <w:rFonts w:ascii="Times New Roman" w:hAnsi="Times New Roman" w:cs="Times New Roman"/>
          <w:sz w:val="24"/>
          <w:szCs w:val="24"/>
        </w:rPr>
        <w:t xml:space="preserve"> в Департамент финансов города Москвы.</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3.9. Предоставление средств бюджета городского округа Троицк в </w:t>
      </w:r>
      <w:proofErr w:type="gramStart"/>
      <w:r w:rsidRPr="005821A8">
        <w:rPr>
          <w:rFonts w:ascii="Times New Roman" w:hAnsi="Times New Roman" w:cs="Times New Roman"/>
          <w:sz w:val="24"/>
          <w:szCs w:val="24"/>
        </w:rPr>
        <w:t>соответствии</w:t>
      </w:r>
      <w:proofErr w:type="gramEnd"/>
      <w:r w:rsidRPr="005821A8">
        <w:rPr>
          <w:rFonts w:ascii="Times New Roman" w:hAnsi="Times New Roman" w:cs="Times New Roman"/>
          <w:sz w:val="24"/>
          <w:szCs w:val="24"/>
        </w:rPr>
        <w:t xml:space="preserve"> с утвержденными бюджетными ассигнованиями осуществляется в формах и порядке, предусмотренных Бюджетным </w:t>
      </w:r>
      <w:hyperlink r:id="rId20" w:history="1">
        <w:r w:rsidRPr="005821A8">
          <w:rPr>
            <w:rFonts w:ascii="Times New Roman" w:hAnsi="Times New Roman" w:cs="Times New Roman"/>
            <w:sz w:val="24"/>
            <w:szCs w:val="24"/>
          </w:rPr>
          <w:t>кодексом</w:t>
        </w:r>
      </w:hyperlink>
      <w:r w:rsidRPr="005821A8">
        <w:rPr>
          <w:rFonts w:ascii="Times New Roman" w:hAnsi="Times New Roman" w:cs="Times New Roman"/>
          <w:sz w:val="24"/>
          <w:szCs w:val="24"/>
        </w:rPr>
        <w:t xml:space="preserve"> Российской Федерации, законодательством города Москвы и нормативными правовыми актами городского округа Троицк.</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3.10. Для финансирования непредвиденных расходов в расходной части бюджета городского округа Троицк создается резервный фонд Администрации в объеме, не превышающем 3 (трех) процентов утвержденного в решении о бюджете на соответствующий период объема расходов бюджета.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3.11. Порядок использования бюджетных ассигнований резервного фонда Администрации устанавливается Администрацией городского округа.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3.12. Отчет об использовании бюджетных ассигнований резервного фонда Администрации прилагается к годовому отчету об исполнении бюджета городского округа.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3.13. В </w:t>
      </w:r>
      <w:proofErr w:type="gramStart"/>
      <w:r w:rsidRPr="005821A8">
        <w:rPr>
          <w:rFonts w:ascii="Times New Roman" w:hAnsi="Times New Roman" w:cs="Times New Roman"/>
          <w:sz w:val="24"/>
          <w:szCs w:val="24"/>
        </w:rPr>
        <w:t>бюджете</w:t>
      </w:r>
      <w:proofErr w:type="gramEnd"/>
      <w:r w:rsidRPr="005821A8">
        <w:rPr>
          <w:rFonts w:ascii="Times New Roman" w:hAnsi="Times New Roman" w:cs="Times New Roman"/>
          <w:sz w:val="24"/>
          <w:szCs w:val="24"/>
        </w:rPr>
        <w:t xml:space="preserve"> городского округа предусматривается создание муниципального дорожного фонда городского округа Троицк (далее - дорожный фонд).</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Порядок формирования и использования бюджетных ассигнований дорожного фонда утверждается решением Совета депутатов городского округа Троицк.</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Размер дорожного фонда устанавливается нормативным правовым актом о </w:t>
      </w:r>
      <w:proofErr w:type="gramStart"/>
      <w:r w:rsidRPr="005821A8">
        <w:rPr>
          <w:rFonts w:ascii="Times New Roman" w:hAnsi="Times New Roman" w:cs="Times New Roman"/>
          <w:sz w:val="24"/>
          <w:szCs w:val="24"/>
        </w:rPr>
        <w:t>бюджете</w:t>
      </w:r>
      <w:proofErr w:type="gramEnd"/>
      <w:r w:rsidRPr="005821A8">
        <w:rPr>
          <w:rFonts w:ascii="Times New Roman" w:hAnsi="Times New Roman" w:cs="Times New Roman"/>
          <w:sz w:val="24"/>
          <w:szCs w:val="24"/>
        </w:rPr>
        <w:t xml:space="preserve"> городского округа на очередной финансовый год и плановый период.</w:t>
      </w:r>
    </w:p>
    <w:p w:rsidR="00EF27C9" w:rsidRPr="005821A8" w:rsidRDefault="00EF27C9" w:rsidP="00EF27C9">
      <w:pPr>
        <w:autoSpaceDE w:val="0"/>
        <w:autoSpaceDN w:val="0"/>
        <w:adjustRightInd w:val="0"/>
        <w:spacing w:after="0" w:line="240" w:lineRule="auto"/>
        <w:ind w:firstLine="540"/>
        <w:jc w:val="both"/>
        <w:rPr>
          <w:rFonts w:ascii="Times New Roman" w:hAnsi="Times New Roman" w:cs="Times New Roman"/>
          <w:sz w:val="24"/>
          <w:szCs w:val="24"/>
        </w:rPr>
      </w:pPr>
    </w:p>
    <w:p w:rsidR="00EF27C9" w:rsidRPr="005821A8" w:rsidRDefault="00EF27C9" w:rsidP="00EF27C9">
      <w:pPr>
        <w:autoSpaceDE w:val="0"/>
        <w:autoSpaceDN w:val="0"/>
        <w:adjustRightInd w:val="0"/>
        <w:spacing w:after="0" w:line="240" w:lineRule="auto"/>
        <w:ind w:firstLine="540"/>
        <w:jc w:val="both"/>
        <w:rPr>
          <w:rFonts w:ascii="Times New Roman" w:hAnsi="Times New Roman" w:cs="Times New Roman"/>
          <w:sz w:val="24"/>
          <w:szCs w:val="24"/>
        </w:rPr>
      </w:pPr>
      <w:r w:rsidRPr="005821A8">
        <w:rPr>
          <w:rFonts w:ascii="Times New Roman" w:hAnsi="Times New Roman" w:cs="Times New Roman"/>
          <w:sz w:val="24"/>
          <w:szCs w:val="24"/>
        </w:rPr>
        <w:lastRenderedPageBreak/>
        <w:t>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EF27C9" w:rsidRPr="005821A8" w:rsidRDefault="00EF27C9" w:rsidP="00EF27C9">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5821A8">
        <w:rPr>
          <w:rFonts w:ascii="Times New Roman" w:hAnsi="Times New Roman" w:cs="Times New Roman"/>
          <w:sz w:val="24"/>
          <w:szCs w:val="24"/>
        </w:rPr>
        <w:t xml:space="preserve">3.14. Управление муниципальным долгом городского округа Троицк, осуществление муниципальных заимствований городского округа Троицк и предоставление муниципальных гарантий городского округа Троицк регулируются положениями о муниципальном </w:t>
      </w:r>
      <w:proofErr w:type="gramStart"/>
      <w:r w:rsidRPr="005821A8">
        <w:rPr>
          <w:rFonts w:ascii="Times New Roman" w:hAnsi="Times New Roman" w:cs="Times New Roman"/>
          <w:sz w:val="24"/>
          <w:szCs w:val="24"/>
        </w:rPr>
        <w:t>долге</w:t>
      </w:r>
      <w:proofErr w:type="gramEnd"/>
      <w:r w:rsidRPr="005821A8">
        <w:rPr>
          <w:rFonts w:ascii="Times New Roman" w:hAnsi="Times New Roman" w:cs="Times New Roman"/>
          <w:sz w:val="24"/>
          <w:szCs w:val="24"/>
        </w:rPr>
        <w:t xml:space="preserve"> городского округа Троицк в городе Москве и о порядке предоставления муниципальных гарантий городским округом Троицк в городе Москве, утвержденных решениями Совета депутатов городского округа Троицк.</w:t>
      </w:r>
    </w:p>
    <w:p w:rsidR="00EF27C9" w:rsidRPr="005821A8" w:rsidRDefault="00EF27C9" w:rsidP="00EF27C9">
      <w:pPr>
        <w:pStyle w:val="ConsPlusNormal"/>
        <w:shd w:val="clear" w:color="auto" w:fill="FFFFFF" w:themeFill="background1"/>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3.15. Финансовый орган городского округа Троицк ведет муниципальную долговую книгу в </w:t>
      </w:r>
      <w:proofErr w:type="gramStart"/>
      <w:r w:rsidRPr="005821A8">
        <w:rPr>
          <w:rFonts w:ascii="Times New Roman" w:hAnsi="Times New Roman" w:cs="Times New Roman"/>
          <w:sz w:val="24"/>
          <w:szCs w:val="24"/>
        </w:rPr>
        <w:t>порядке</w:t>
      </w:r>
      <w:proofErr w:type="gramEnd"/>
      <w:r w:rsidRPr="005821A8">
        <w:rPr>
          <w:rFonts w:ascii="Times New Roman" w:hAnsi="Times New Roman" w:cs="Times New Roman"/>
          <w:sz w:val="24"/>
          <w:szCs w:val="24"/>
        </w:rPr>
        <w:t>, утвержденном постановлением Администрации.</w:t>
      </w:r>
    </w:p>
    <w:p w:rsidR="00EF27C9" w:rsidRPr="005821A8" w:rsidRDefault="00EF27C9" w:rsidP="00EF27C9">
      <w:pPr>
        <w:autoSpaceDE w:val="0"/>
        <w:autoSpaceDN w:val="0"/>
        <w:adjustRightInd w:val="0"/>
        <w:spacing w:after="0" w:line="240" w:lineRule="auto"/>
        <w:ind w:firstLine="567"/>
        <w:jc w:val="both"/>
        <w:rPr>
          <w:rFonts w:ascii="Times New Roman" w:hAnsi="Times New Roman" w:cs="Times New Roman"/>
          <w:sz w:val="24"/>
          <w:szCs w:val="24"/>
        </w:rPr>
      </w:pPr>
    </w:p>
    <w:p w:rsidR="00EF27C9" w:rsidRPr="005821A8" w:rsidRDefault="00EF27C9" w:rsidP="00EF27C9">
      <w:pPr>
        <w:pStyle w:val="ConsPlusNormal"/>
        <w:jc w:val="center"/>
        <w:outlineLvl w:val="1"/>
        <w:rPr>
          <w:rFonts w:ascii="Times New Roman" w:hAnsi="Times New Roman" w:cs="Times New Roman"/>
          <w:sz w:val="24"/>
          <w:szCs w:val="24"/>
        </w:rPr>
      </w:pPr>
      <w:r w:rsidRPr="005821A8">
        <w:rPr>
          <w:rFonts w:ascii="Times New Roman" w:hAnsi="Times New Roman" w:cs="Times New Roman"/>
          <w:sz w:val="24"/>
          <w:szCs w:val="24"/>
        </w:rPr>
        <w:t>Раздел 4. ОСНОВНЫЕ ЭТАПЫ БЮДЖЕТНОГО ПРОЦЕССА</w:t>
      </w:r>
    </w:p>
    <w:p w:rsidR="00EF27C9" w:rsidRPr="005821A8" w:rsidRDefault="00EF27C9" w:rsidP="00EF27C9">
      <w:pPr>
        <w:pStyle w:val="ConsPlusNormal"/>
        <w:jc w:val="center"/>
        <w:rPr>
          <w:rFonts w:ascii="Times New Roman" w:hAnsi="Times New Roman" w:cs="Times New Roman"/>
          <w:sz w:val="24"/>
          <w:szCs w:val="24"/>
        </w:rPr>
      </w:pPr>
      <w:r w:rsidRPr="005821A8">
        <w:rPr>
          <w:rFonts w:ascii="Times New Roman" w:hAnsi="Times New Roman" w:cs="Times New Roman"/>
          <w:sz w:val="24"/>
          <w:szCs w:val="24"/>
        </w:rPr>
        <w:t>ГОРОДСКОГО ОКРУГА ТРОИЦК</w:t>
      </w:r>
    </w:p>
    <w:p w:rsidR="00EF27C9" w:rsidRPr="005821A8" w:rsidRDefault="00EF27C9" w:rsidP="00EF27C9">
      <w:pPr>
        <w:pStyle w:val="ConsPlusNormal"/>
        <w:jc w:val="both"/>
        <w:rPr>
          <w:rFonts w:ascii="Times New Roman" w:hAnsi="Times New Roman" w:cs="Times New Roman"/>
          <w:sz w:val="24"/>
          <w:szCs w:val="24"/>
        </w:rPr>
      </w:pP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4.1. Бюджетный процесс городского округа Троицк включает следующие этапы:</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1) составление проекта бюджета городского округа Троицк;</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2) экспертиза, рассмотрение проекта бюджета и его утверждение;</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3) исполнение бюджета;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4) составление, внешняя проверка, рассмотрение и утверждение отчетов об исполнении бюджета;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5) осуществление  муниципального финансового контроля.</w:t>
      </w:r>
    </w:p>
    <w:p w:rsidR="00EF27C9" w:rsidRPr="005821A8" w:rsidRDefault="00EF27C9" w:rsidP="00EF27C9">
      <w:pPr>
        <w:pStyle w:val="ConsPlusNormal"/>
        <w:jc w:val="both"/>
        <w:rPr>
          <w:rFonts w:ascii="Times New Roman" w:hAnsi="Times New Roman" w:cs="Times New Roman"/>
          <w:sz w:val="24"/>
          <w:szCs w:val="24"/>
        </w:rPr>
      </w:pPr>
    </w:p>
    <w:p w:rsidR="00EF27C9" w:rsidRPr="005821A8" w:rsidRDefault="00EF27C9" w:rsidP="00EF27C9">
      <w:pPr>
        <w:pStyle w:val="ConsPlusNormal"/>
        <w:jc w:val="center"/>
        <w:outlineLvl w:val="1"/>
        <w:rPr>
          <w:rFonts w:ascii="Times New Roman" w:hAnsi="Times New Roman" w:cs="Times New Roman"/>
          <w:sz w:val="24"/>
          <w:szCs w:val="24"/>
        </w:rPr>
      </w:pPr>
      <w:r w:rsidRPr="005821A8">
        <w:rPr>
          <w:rFonts w:ascii="Times New Roman" w:hAnsi="Times New Roman" w:cs="Times New Roman"/>
          <w:sz w:val="24"/>
          <w:szCs w:val="24"/>
        </w:rPr>
        <w:t>Раздел 5. УЧАСТНИКИ БЮДЖЕТНОГО ПРОЦЕССА</w:t>
      </w:r>
    </w:p>
    <w:p w:rsidR="00EF27C9" w:rsidRPr="005821A8" w:rsidRDefault="00EF27C9" w:rsidP="00EF27C9">
      <w:pPr>
        <w:pStyle w:val="ConsPlusNormal"/>
        <w:jc w:val="both"/>
        <w:rPr>
          <w:rFonts w:ascii="Times New Roman" w:hAnsi="Times New Roman" w:cs="Times New Roman"/>
          <w:sz w:val="24"/>
          <w:szCs w:val="24"/>
        </w:rPr>
      </w:pP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5.1. </w:t>
      </w:r>
      <w:proofErr w:type="gramStart"/>
      <w:r w:rsidRPr="005821A8">
        <w:rPr>
          <w:rFonts w:ascii="Times New Roman" w:hAnsi="Times New Roman" w:cs="Times New Roman"/>
          <w:sz w:val="24"/>
          <w:szCs w:val="24"/>
        </w:rPr>
        <w:t>Участниками бюджетного процесса - субъектами бюджетных правоотношений в городском округе Троицк являются:</w:t>
      </w:r>
      <w:proofErr w:type="gramEnd"/>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1) Совет депутатов городского округа Троицк;</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2) глава городского округа Троицк;</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3) администрация городского округа Троицк;</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4) </w:t>
      </w:r>
      <w:proofErr w:type="gramStart"/>
      <w:r w:rsidRPr="005821A8">
        <w:rPr>
          <w:rFonts w:ascii="Times New Roman" w:hAnsi="Times New Roman" w:cs="Times New Roman"/>
          <w:sz w:val="24"/>
          <w:szCs w:val="24"/>
        </w:rPr>
        <w:t>финансовое</w:t>
      </w:r>
      <w:proofErr w:type="gramEnd"/>
      <w:r w:rsidRPr="005821A8">
        <w:rPr>
          <w:rFonts w:ascii="Times New Roman" w:hAnsi="Times New Roman" w:cs="Times New Roman"/>
          <w:sz w:val="24"/>
          <w:szCs w:val="24"/>
        </w:rPr>
        <w:t xml:space="preserve"> управление администрации городского округа Троицк (далее - финансовый орган);</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5) контрольно-ревизионная комиссия городского округа Троицк (далее - Контрольный орган);</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6) территориальный орган Федерального казначейства;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7) главные распорядители бюджетных средств;</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8) главные администраторы (администраторы) доходов бюджета;</w:t>
      </w:r>
    </w:p>
    <w:p w:rsidR="00EF27C9" w:rsidRPr="005821A8" w:rsidRDefault="00EF27C9" w:rsidP="00EF27C9">
      <w:pPr>
        <w:pStyle w:val="ConsPlusNormal"/>
        <w:ind w:firstLine="539"/>
        <w:jc w:val="both"/>
        <w:rPr>
          <w:rFonts w:ascii="Times New Roman" w:hAnsi="Times New Roman" w:cs="Times New Roman"/>
          <w:sz w:val="24"/>
          <w:szCs w:val="24"/>
        </w:rPr>
      </w:pPr>
      <w:r w:rsidRPr="005821A8">
        <w:rPr>
          <w:rFonts w:ascii="Times New Roman" w:hAnsi="Times New Roman" w:cs="Times New Roman"/>
          <w:sz w:val="24"/>
          <w:szCs w:val="24"/>
        </w:rPr>
        <w:t>9) главные администраторы (администраторы) источников финансирования дефицита бюджета;</w:t>
      </w:r>
    </w:p>
    <w:p w:rsidR="00EF27C9" w:rsidRPr="005821A8" w:rsidRDefault="00EF27C9" w:rsidP="00EF27C9">
      <w:pPr>
        <w:pStyle w:val="ConsPlusNormal"/>
        <w:ind w:firstLine="539"/>
        <w:jc w:val="both"/>
        <w:rPr>
          <w:rFonts w:ascii="Times New Roman" w:hAnsi="Times New Roman" w:cs="Times New Roman"/>
          <w:sz w:val="24"/>
          <w:szCs w:val="24"/>
        </w:rPr>
      </w:pPr>
      <w:r w:rsidRPr="005821A8">
        <w:rPr>
          <w:rFonts w:ascii="Times New Roman" w:hAnsi="Times New Roman" w:cs="Times New Roman"/>
          <w:sz w:val="24"/>
          <w:szCs w:val="24"/>
        </w:rPr>
        <w:t>10) получатели бюджетных средств.</w:t>
      </w:r>
    </w:p>
    <w:p w:rsidR="00EF27C9" w:rsidRPr="005821A8" w:rsidRDefault="00EF27C9" w:rsidP="00EF27C9">
      <w:pPr>
        <w:pStyle w:val="ConsPlusNormal"/>
        <w:jc w:val="both"/>
        <w:rPr>
          <w:rFonts w:ascii="Times New Roman" w:hAnsi="Times New Roman" w:cs="Times New Roman"/>
          <w:sz w:val="24"/>
          <w:szCs w:val="24"/>
        </w:rPr>
      </w:pPr>
    </w:p>
    <w:p w:rsidR="00EF27C9" w:rsidRPr="005821A8" w:rsidRDefault="00EF27C9" w:rsidP="00EF27C9">
      <w:pPr>
        <w:pStyle w:val="ConsPlusNormal"/>
        <w:jc w:val="center"/>
        <w:outlineLvl w:val="1"/>
        <w:rPr>
          <w:rFonts w:ascii="Times New Roman" w:hAnsi="Times New Roman" w:cs="Times New Roman"/>
          <w:sz w:val="24"/>
          <w:szCs w:val="24"/>
        </w:rPr>
      </w:pPr>
      <w:r w:rsidRPr="005821A8">
        <w:rPr>
          <w:rFonts w:ascii="Times New Roman" w:hAnsi="Times New Roman" w:cs="Times New Roman"/>
          <w:sz w:val="24"/>
          <w:szCs w:val="24"/>
        </w:rPr>
        <w:t>Раздел 6. БЮДЖЕТНЫЕ ПОЛНОМОЧИЯ УЧАСТНИКОВ</w:t>
      </w:r>
    </w:p>
    <w:p w:rsidR="00EF27C9" w:rsidRPr="005821A8" w:rsidRDefault="00EF27C9" w:rsidP="00EF27C9">
      <w:pPr>
        <w:pStyle w:val="ConsPlusNormal"/>
        <w:jc w:val="center"/>
        <w:rPr>
          <w:rFonts w:ascii="Times New Roman" w:hAnsi="Times New Roman" w:cs="Times New Roman"/>
          <w:sz w:val="24"/>
          <w:szCs w:val="24"/>
        </w:rPr>
      </w:pPr>
      <w:r w:rsidRPr="005821A8">
        <w:rPr>
          <w:rFonts w:ascii="Times New Roman" w:hAnsi="Times New Roman" w:cs="Times New Roman"/>
          <w:sz w:val="24"/>
          <w:szCs w:val="24"/>
        </w:rPr>
        <w:t>БЮДЖЕТНОГО ПРОЦЕССА</w:t>
      </w:r>
    </w:p>
    <w:p w:rsidR="00EF27C9" w:rsidRPr="005821A8" w:rsidRDefault="00EF27C9" w:rsidP="00EF27C9">
      <w:pPr>
        <w:pStyle w:val="ConsPlusNormal"/>
        <w:jc w:val="both"/>
        <w:rPr>
          <w:rFonts w:ascii="Times New Roman" w:hAnsi="Times New Roman" w:cs="Times New Roman"/>
          <w:sz w:val="24"/>
          <w:szCs w:val="24"/>
        </w:rPr>
      </w:pP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6.1. Совет депутатов городского округа Троицк:</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1) рассматривает и принимает решения о </w:t>
      </w:r>
      <w:proofErr w:type="gramStart"/>
      <w:r w:rsidRPr="005821A8">
        <w:rPr>
          <w:rFonts w:ascii="Times New Roman" w:hAnsi="Times New Roman" w:cs="Times New Roman"/>
          <w:sz w:val="24"/>
          <w:szCs w:val="24"/>
        </w:rPr>
        <w:t>бюджете</w:t>
      </w:r>
      <w:proofErr w:type="gramEnd"/>
      <w:r w:rsidRPr="005821A8">
        <w:rPr>
          <w:rFonts w:ascii="Times New Roman" w:hAnsi="Times New Roman" w:cs="Times New Roman"/>
          <w:sz w:val="24"/>
          <w:szCs w:val="24"/>
        </w:rPr>
        <w:t xml:space="preserve"> городского округа Троицк и годовом отчете об исполнении;</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2) осуществляет контроль в ходе рассмотрения отдельных вопросов исполнения бюджета городского округа;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3) осуществляет иные бюджетные полномочия в </w:t>
      </w:r>
      <w:proofErr w:type="gramStart"/>
      <w:r w:rsidRPr="005821A8">
        <w:rPr>
          <w:rFonts w:ascii="Times New Roman" w:hAnsi="Times New Roman" w:cs="Times New Roman"/>
          <w:sz w:val="24"/>
          <w:szCs w:val="24"/>
        </w:rPr>
        <w:t>соответствии</w:t>
      </w:r>
      <w:proofErr w:type="gramEnd"/>
      <w:r w:rsidRPr="005821A8">
        <w:rPr>
          <w:rFonts w:ascii="Times New Roman" w:hAnsi="Times New Roman" w:cs="Times New Roman"/>
          <w:sz w:val="24"/>
          <w:szCs w:val="24"/>
        </w:rPr>
        <w:t xml:space="preserve"> с Бюджетным </w:t>
      </w:r>
      <w:hyperlink r:id="rId21" w:history="1">
        <w:r w:rsidRPr="005821A8">
          <w:rPr>
            <w:rFonts w:ascii="Times New Roman" w:hAnsi="Times New Roman" w:cs="Times New Roman"/>
            <w:sz w:val="24"/>
            <w:szCs w:val="24"/>
          </w:rPr>
          <w:t>кодексом</w:t>
        </w:r>
      </w:hyperlink>
      <w:r w:rsidRPr="005821A8">
        <w:rPr>
          <w:rFonts w:ascii="Times New Roman" w:hAnsi="Times New Roman" w:cs="Times New Roman"/>
          <w:sz w:val="24"/>
          <w:szCs w:val="24"/>
        </w:rPr>
        <w:t xml:space="preserve"> Российской Федерации и настоящим Положением.</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6.2. Глава городского округа: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lastRenderedPageBreak/>
        <w:t>1) организует составление прогноза социально-экономического развития городского округа Троицк;</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2) вносит на рассмотрение Совета депутатов проекты решений о </w:t>
      </w:r>
      <w:proofErr w:type="gramStart"/>
      <w:r w:rsidRPr="005821A8">
        <w:rPr>
          <w:rFonts w:ascii="Times New Roman" w:hAnsi="Times New Roman" w:cs="Times New Roman"/>
          <w:sz w:val="24"/>
          <w:szCs w:val="24"/>
        </w:rPr>
        <w:t>бюджете</w:t>
      </w:r>
      <w:proofErr w:type="gramEnd"/>
      <w:r w:rsidRPr="005821A8">
        <w:rPr>
          <w:rFonts w:ascii="Times New Roman" w:hAnsi="Times New Roman" w:cs="Times New Roman"/>
          <w:sz w:val="24"/>
          <w:szCs w:val="24"/>
        </w:rPr>
        <w:t xml:space="preserve"> городского округа и его исполнении, проекты других нормативных правовых актов, регулирующих бюджетные правоотношения в городском округе. Подписывает и обнародует решения, принятые Советом депутатов в </w:t>
      </w:r>
      <w:proofErr w:type="gramStart"/>
      <w:r w:rsidRPr="005821A8">
        <w:rPr>
          <w:rFonts w:ascii="Times New Roman" w:hAnsi="Times New Roman" w:cs="Times New Roman"/>
          <w:sz w:val="24"/>
          <w:szCs w:val="24"/>
        </w:rPr>
        <w:t>порядке</w:t>
      </w:r>
      <w:proofErr w:type="gramEnd"/>
      <w:r w:rsidRPr="005821A8">
        <w:rPr>
          <w:rFonts w:ascii="Times New Roman" w:hAnsi="Times New Roman" w:cs="Times New Roman"/>
          <w:sz w:val="24"/>
          <w:szCs w:val="24"/>
        </w:rPr>
        <w:t xml:space="preserve">, установленном действующим законодательством; </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3) назначает представителей Администрации в согласительную комиссию для рассмотрения разногласий, организует рассмотрение разногласий между Советом депутатов и Администрацией по проекту бюджета городского округа;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4) осуществляет иные бюджетные полномочия, предусмотренные Бюджетным </w:t>
      </w:r>
      <w:hyperlink r:id="rId22" w:history="1">
        <w:r w:rsidRPr="005821A8">
          <w:rPr>
            <w:rFonts w:ascii="Times New Roman" w:hAnsi="Times New Roman" w:cs="Times New Roman"/>
            <w:sz w:val="24"/>
            <w:szCs w:val="24"/>
          </w:rPr>
          <w:t>кодексом</w:t>
        </w:r>
      </w:hyperlink>
      <w:r w:rsidRPr="005821A8">
        <w:rPr>
          <w:rFonts w:ascii="Times New Roman" w:hAnsi="Times New Roman" w:cs="Times New Roman"/>
          <w:sz w:val="24"/>
          <w:szCs w:val="24"/>
        </w:rPr>
        <w:t xml:space="preserve"> Российской Федерации, </w:t>
      </w:r>
      <w:hyperlink r:id="rId23" w:history="1">
        <w:r w:rsidRPr="005821A8">
          <w:rPr>
            <w:rFonts w:ascii="Times New Roman" w:hAnsi="Times New Roman" w:cs="Times New Roman"/>
            <w:sz w:val="24"/>
            <w:szCs w:val="24"/>
          </w:rPr>
          <w:t>Уставом</w:t>
        </w:r>
      </w:hyperlink>
      <w:r w:rsidRPr="005821A8">
        <w:rPr>
          <w:rFonts w:ascii="Times New Roman" w:hAnsi="Times New Roman" w:cs="Times New Roman"/>
          <w:sz w:val="24"/>
          <w:szCs w:val="24"/>
        </w:rPr>
        <w:t xml:space="preserve"> городского округа Троицк и настоящим Положением.</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6.3. Администрация:</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1) устанавливает порядок организации работы структурных подразделений Администрации по составлению проекта бюджета городского округа с соблюдением требований Бюджетного </w:t>
      </w:r>
      <w:hyperlink r:id="rId24" w:history="1">
        <w:r w:rsidRPr="005821A8">
          <w:rPr>
            <w:rFonts w:ascii="Times New Roman" w:hAnsi="Times New Roman" w:cs="Times New Roman"/>
            <w:sz w:val="24"/>
            <w:szCs w:val="24"/>
          </w:rPr>
          <w:t>кодекса</w:t>
        </w:r>
      </w:hyperlink>
      <w:r w:rsidRPr="005821A8">
        <w:rPr>
          <w:rFonts w:ascii="Times New Roman" w:hAnsi="Times New Roman" w:cs="Times New Roman"/>
          <w:sz w:val="24"/>
          <w:szCs w:val="24"/>
        </w:rPr>
        <w:t xml:space="preserve"> Российской Федерации и настоящего Положения;</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2) </w:t>
      </w:r>
      <w:proofErr w:type="gramStart"/>
      <w:r w:rsidRPr="005821A8">
        <w:rPr>
          <w:rFonts w:ascii="Times New Roman" w:hAnsi="Times New Roman" w:cs="Times New Roman"/>
          <w:sz w:val="24"/>
          <w:szCs w:val="24"/>
        </w:rPr>
        <w:t>устанавливает расходные обязательства городского округа Троицк и обеспечивает</w:t>
      </w:r>
      <w:proofErr w:type="gramEnd"/>
      <w:r w:rsidRPr="005821A8">
        <w:rPr>
          <w:rFonts w:ascii="Times New Roman" w:hAnsi="Times New Roman" w:cs="Times New Roman"/>
          <w:sz w:val="24"/>
          <w:szCs w:val="24"/>
        </w:rPr>
        <w:t xml:space="preserve"> их исполнение;</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3) устанавливает порядок разработки прогноза социально-экономического развития городского округа Троицк на период не менее трех лет;</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4) обеспечивает составление проектов решения Совета депутатов о </w:t>
      </w:r>
      <w:proofErr w:type="gramStart"/>
      <w:r w:rsidRPr="005821A8">
        <w:rPr>
          <w:rFonts w:ascii="Times New Roman" w:hAnsi="Times New Roman" w:cs="Times New Roman"/>
          <w:sz w:val="24"/>
          <w:szCs w:val="24"/>
        </w:rPr>
        <w:t>бюджете</w:t>
      </w:r>
      <w:proofErr w:type="gramEnd"/>
      <w:r w:rsidRPr="005821A8">
        <w:rPr>
          <w:rFonts w:ascii="Times New Roman" w:hAnsi="Times New Roman" w:cs="Times New Roman"/>
          <w:sz w:val="24"/>
          <w:szCs w:val="24"/>
        </w:rPr>
        <w:t xml:space="preserve"> городского округа и его исполнении и других нормативных правовых актов городского округа Троицк, регулирующих бюджетные правоотношения;</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5) принимает решение о </w:t>
      </w:r>
      <w:proofErr w:type="gramStart"/>
      <w:r w:rsidRPr="005821A8">
        <w:rPr>
          <w:rFonts w:ascii="Times New Roman" w:hAnsi="Times New Roman" w:cs="Times New Roman"/>
          <w:sz w:val="24"/>
          <w:szCs w:val="24"/>
        </w:rPr>
        <w:t>расходовании</w:t>
      </w:r>
      <w:proofErr w:type="gramEnd"/>
      <w:r w:rsidRPr="005821A8">
        <w:rPr>
          <w:rFonts w:ascii="Times New Roman" w:hAnsi="Times New Roman" w:cs="Times New Roman"/>
          <w:sz w:val="24"/>
          <w:szCs w:val="24"/>
        </w:rPr>
        <w:t xml:space="preserve"> средств резервного фонда, образуемого в составе бюджета городского округа;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6) осуществляет муниципальные заимствования и управление муниципальным долгом городского округа, предоставляет муниципальные гарантии;</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7) утверждает порядок ведения муниципальной долговой книги;</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8) осуществляет бюджетную, налоговую, инвестиционную и долговую политику городского округа Троицк;</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9)  устанавливает порядок ведения реестра расходных обязательств;</w:t>
      </w:r>
    </w:p>
    <w:p w:rsidR="00EF27C9" w:rsidRPr="005821A8" w:rsidRDefault="00EF27C9" w:rsidP="00EF27C9">
      <w:pPr>
        <w:pStyle w:val="ConsPlusNormal"/>
        <w:ind w:firstLine="539"/>
        <w:jc w:val="both"/>
        <w:rPr>
          <w:rFonts w:ascii="Times New Roman" w:hAnsi="Times New Roman" w:cs="Times New Roman"/>
          <w:sz w:val="24"/>
          <w:szCs w:val="24"/>
        </w:rPr>
      </w:pPr>
      <w:r w:rsidRPr="005821A8">
        <w:rPr>
          <w:rFonts w:ascii="Times New Roman" w:hAnsi="Times New Roman" w:cs="Times New Roman"/>
          <w:sz w:val="24"/>
          <w:szCs w:val="24"/>
        </w:rPr>
        <w:t>10) обеспечивает исполнение бюджета городского округа и составление бюджетной отчетности;</w:t>
      </w:r>
    </w:p>
    <w:p w:rsidR="00EF27C9" w:rsidRPr="005821A8" w:rsidRDefault="00EF27C9" w:rsidP="00EF27C9">
      <w:pPr>
        <w:autoSpaceDE w:val="0"/>
        <w:autoSpaceDN w:val="0"/>
        <w:adjustRightInd w:val="0"/>
        <w:spacing w:after="0" w:line="240" w:lineRule="auto"/>
        <w:ind w:firstLine="539"/>
        <w:jc w:val="both"/>
        <w:rPr>
          <w:rFonts w:ascii="Times New Roman" w:hAnsi="Times New Roman" w:cs="Times New Roman"/>
          <w:sz w:val="24"/>
          <w:szCs w:val="24"/>
        </w:rPr>
      </w:pPr>
      <w:r w:rsidRPr="005821A8">
        <w:rPr>
          <w:rFonts w:ascii="Times New Roman" w:hAnsi="Times New Roman" w:cs="Times New Roman"/>
          <w:sz w:val="24"/>
          <w:szCs w:val="24"/>
        </w:rPr>
        <w:t xml:space="preserve">11) утверждает порядок разработки, реализации и оценки эффективности муниципальных программ городского округа; </w:t>
      </w:r>
    </w:p>
    <w:p w:rsidR="00EF27C9" w:rsidRPr="005821A8" w:rsidRDefault="00EF27C9" w:rsidP="00EF27C9">
      <w:pPr>
        <w:pStyle w:val="ConsPlusNormal"/>
        <w:ind w:firstLine="539"/>
        <w:jc w:val="both"/>
        <w:rPr>
          <w:rFonts w:ascii="Times New Roman" w:hAnsi="Times New Roman" w:cs="Times New Roman"/>
          <w:sz w:val="24"/>
          <w:szCs w:val="24"/>
        </w:rPr>
      </w:pPr>
      <w:r w:rsidRPr="005821A8">
        <w:rPr>
          <w:rFonts w:ascii="Times New Roman" w:hAnsi="Times New Roman" w:cs="Times New Roman"/>
          <w:sz w:val="24"/>
          <w:szCs w:val="24"/>
        </w:rPr>
        <w:t xml:space="preserve">12)  </w:t>
      </w:r>
      <w:proofErr w:type="gramStart"/>
      <w:r w:rsidRPr="005821A8">
        <w:rPr>
          <w:rFonts w:ascii="Times New Roman" w:hAnsi="Times New Roman" w:cs="Times New Roman"/>
          <w:sz w:val="24"/>
          <w:szCs w:val="24"/>
        </w:rPr>
        <w:t>разрабатывает и утверждает</w:t>
      </w:r>
      <w:proofErr w:type="gramEnd"/>
      <w:r w:rsidRPr="005821A8">
        <w:rPr>
          <w:rFonts w:ascii="Times New Roman" w:hAnsi="Times New Roman" w:cs="Times New Roman"/>
          <w:sz w:val="24"/>
          <w:szCs w:val="24"/>
        </w:rPr>
        <w:t xml:space="preserve"> муниципальные программы городского округа;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13) устанавливает порядок формирования муниципального задания и его финансового обеспечения;</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14) утверждает порядок открытия и ведения лицевых счетов участников и не участников бюджетного процесса;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15) утверждает порядок </w:t>
      </w:r>
      <w:proofErr w:type="gramStart"/>
      <w:r w:rsidRPr="005821A8">
        <w:rPr>
          <w:rFonts w:ascii="Times New Roman" w:hAnsi="Times New Roman" w:cs="Times New Roman"/>
          <w:sz w:val="24"/>
          <w:szCs w:val="24"/>
        </w:rPr>
        <w:t>санкционирования оплаты денежных обязательств получателей бюджетных средств</w:t>
      </w:r>
      <w:proofErr w:type="gramEnd"/>
      <w:r w:rsidRPr="005821A8">
        <w:rPr>
          <w:rFonts w:ascii="Times New Roman" w:hAnsi="Times New Roman" w:cs="Times New Roman"/>
          <w:sz w:val="24"/>
          <w:szCs w:val="24"/>
        </w:rPr>
        <w:t xml:space="preserve"> городского округа и администраторов источников финансирования дефицита городского округа;</w:t>
      </w:r>
    </w:p>
    <w:p w:rsidR="00EF27C9" w:rsidRPr="005821A8" w:rsidRDefault="00EF27C9" w:rsidP="00EF27C9">
      <w:pPr>
        <w:autoSpaceDE w:val="0"/>
        <w:autoSpaceDN w:val="0"/>
        <w:adjustRightInd w:val="0"/>
        <w:spacing w:after="0" w:line="240" w:lineRule="auto"/>
        <w:ind w:firstLine="539"/>
        <w:jc w:val="both"/>
        <w:rPr>
          <w:rFonts w:ascii="Times New Roman" w:hAnsi="Times New Roman" w:cs="Times New Roman"/>
          <w:sz w:val="24"/>
          <w:szCs w:val="24"/>
        </w:rPr>
      </w:pPr>
      <w:r w:rsidRPr="005821A8">
        <w:rPr>
          <w:rFonts w:ascii="Times New Roman" w:hAnsi="Times New Roman" w:cs="Times New Roman"/>
          <w:sz w:val="24"/>
          <w:szCs w:val="24"/>
        </w:rPr>
        <w:t>16) утверждает порядок определения объема и условий предоставления из бюджета городского округа субсидий на иные цели муниципальным бюджетным и автономным учреждениям городского округа Троицк;</w:t>
      </w:r>
    </w:p>
    <w:p w:rsidR="00EF27C9" w:rsidRPr="005821A8" w:rsidRDefault="00EF27C9" w:rsidP="00EF27C9">
      <w:pPr>
        <w:autoSpaceDE w:val="0"/>
        <w:autoSpaceDN w:val="0"/>
        <w:adjustRightInd w:val="0"/>
        <w:spacing w:after="0" w:line="240" w:lineRule="auto"/>
        <w:ind w:firstLine="539"/>
        <w:jc w:val="both"/>
        <w:rPr>
          <w:rFonts w:ascii="Times New Roman" w:hAnsi="Times New Roman" w:cs="Times New Roman"/>
          <w:sz w:val="24"/>
          <w:szCs w:val="24"/>
        </w:rPr>
      </w:pPr>
      <w:r w:rsidRPr="005821A8">
        <w:rPr>
          <w:rFonts w:ascii="Times New Roman" w:hAnsi="Times New Roman" w:cs="Times New Roman"/>
          <w:sz w:val="24"/>
          <w:szCs w:val="24"/>
        </w:rPr>
        <w:t>17) утверждает порядок осуществления бюджетных полномочий главными администраторами доходов бюджета городского округа;</w:t>
      </w:r>
    </w:p>
    <w:p w:rsidR="00EF27C9" w:rsidRPr="005821A8" w:rsidRDefault="00EF27C9" w:rsidP="00EF27C9">
      <w:pPr>
        <w:autoSpaceDE w:val="0"/>
        <w:autoSpaceDN w:val="0"/>
        <w:adjustRightInd w:val="0"/>
        <w:spacing w:after="0" w:line="240" w:lineRule="auto"/>
        <w:ind w:firstLine="539"/>
        <w:jc w:val="both"/>
        <w:rPr>
          <w:rFonts w:ascii="Times New Roman" w:hAnsi="Times New Roman" w:cs="Times New Roman"/>
          <w:sz w:val="24"/>
          <w:szCs w:val="24"/>
        </w:rPr>
      </w:pPr>
      <w:r w:rsidRPr="005821A8">
        <w:rPr>
          <w:rFonts w:ascii="Times New Roman" w:hAnsi="Times New Roman" w:cs="Times New Roman"/>
          <w:sz w:val="24"/>
          <w:szCs w:val="24"/>
        </w:rPr>
        <w:t xml:space="preserve">18) устанавливает порядок формирования и ведения реестра источников доходов бюджета городского округа; </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19) утверждает порядок составления и ведения сводной бюджетной росписи;</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20) утверждает</w:t>
      </w:r>
      <w:r w:rsidRPr="005821A8">
        <w:rPr>
          <w:rFonts w:ascii="Times New Roman" w:hAnsi="Times New Roman" w:cs="Times New Roman"/>
          <w:sz w:val="24"/>
          <w:szCs w:val="24"/>
          <w:shd w:val="clear" w:color="auto" w:fill="FFFFFF"/>
        </w:rPr>
        <w:t xml:space="preserve"> порядок составления бюджетной отчетности; </w:t>
      </w:r>
    </w:p>
    <w:p w:rsidR="00EF27C9" w:rsidRPr="005821A8" w:rsidRDefault="00EF27C9" w:rsidP="00EF27C9">
      <w:pPr>
        <w:pStyle w:val="ConsPlusNormal"/>
        <w:ind w:firstLine="539"/>
        <w:jc w:val="both"/>
        <w:rPr>
          <w:rFonts w:ascii="Times New Roman" w:hAnsi="Times New Roman" w:cs="Times New Roman"/>
          <w:sz w:val="24"/>
          <w:szCs w:val="24"/>
        </w:rPr>
      </w:pPr>
      <w:r w:rsidRPr="005821A8">
        <w:rPr>
          <w:rFonts w:ascii="Times New Roman" w:hAnsi="Times New Roman" w:cs="Times New Roman"/>
          <w:sz w:val="24"/>
          <w:szCs w:val="24"/>
        </w:rPr>
        <w:t xml:space="preserve">21) утверждает порядок составления и ведения бюджетных смет казенных учреждений </w:t>
      </w:r>
      <w:r w:rsidRPr="005821A8">
        <w:rPr>
          <w:rFonts w:ascii="Times New Roman" w:hAnsi="Times New Roman" w:cs="Times New Roman"/>
          <w:sz w:val="24"/>
          <w:szCs w:val="24"/>
        </w:rPr>
        <w:lastRenderedPageBreak/>
        <w:t>городского округа;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22) утверждает порядок составления и ведения кассового плана;</w:t>
      </w:r>
    </w:p>
    <w:p w:rsidR="00EF27C9" w:rsidRPr="00DE2BEA" w:rsidRDefault="00EF27C9" w:rsidP="00EF27C9">
      <w:pPr>
        <w:pStyle w:val="ConsPlusNormal"/>
        <w:ind w:firstLine="540"/>
        <w:jc w:val="both"/>
        <w:rPr>
          <w:rFonts w:ascii="Times New Roman" w:hAnsi="Times New Roman" w:cs="Times New Roman"/>
          <w:sz w:val="24"/>
          <w:szCs w:val="24"/>
        </w:rPr>
      </w:pPr>
      <w:r w:rsidRPr="00DE2BEA">
        <w:rPr>
          <w:rFonts w:ascii="Times New Roman" w:hAnsi="Times New Roman" w:cs="Times New Roman"/>
          <w:sz w:val="24"/>
          <w:szCs w:val="24"/>
        </w:rPr>
        <w:t xml:space="preserve">23) </w:t>
      </w:r>
      <w:r w:rsidRPr="00DE2BEA">
        <w:rPr>
          <w:rFonts w:ascii="Times New Roman" w:hAnsi="Times New Roman" w:cs="Times New Roman"/>
          <w:sz w:val="24"/>
          <w:szCs w:val="24"/>
          <w:shd w:val="clear" w:color="auto" w:fill="FFFFFF"/>
        </w:rPr>
        <w:t>устанавливает порядок органа контроля по осуществлению полномочий по внутреннему муниципальному финансовому контролю;</w:t>
      </w:r>
    </w:p>
    <w:p w:rsidR="00EF27C9" w:rsidRPr="00DE2BEA" w:rsidRDefault="00EF27C9" w:rsidP="00EF27C9">
      <w:pPr>
        <w:pStyle w:val="ConsPlusNormal"/>
        <w:ind w:firstLine="539"/>
        <w:jc w:val="both"/>
        <w:rPr>
          <w:rFonts w:ascii="Times New Roman" w:hAnsi="Times New Roman" w:cs="Times New Roman"/>
          <w:sz w:val="24"/>
          <w:szCs w:val="24"/>
        </w:rPr>
      </w:pPr>
      <w:r w:rsidRPr="00DE2BEA">
        <w:rPr>
          <w:rFonts w:ascii="Times New Roman" w:hAnsi="Times New Roman" w:cs="Times New Roman"/>
          <w:sz w:val="24"/>
          <w:szCs w:val="24"/>
        </w:rPr>
        <w:t>24) устанавливает порядок осуществления внутреннего финансового аудита в администрации городского округа Троицк;</w:t>
      </w:r>
    </w:p>
    <w:p w:rsidR="00EF27C9" w:rsidRPr="005821A8" w:rsidRDefault="00EF27C9" w:rsidP="00EF27C9">
      <w:pPr>
        <w:pStyle w:val="ConsPlusNormal"/>
        <w:ind w:firstLine="539"/>
        <w:jc w:val="both"/>
        <w:rPr>
          <w:rFonts w:ascii="Times New Roman" w:hAnsi="Times New Roman" w:cs="Times New Roman"/>
          <w:sz w:val="24"/>
          <w:szCs w:val="24"/>
        </w:rPr>
      </w:pPr>
      <w:r w:rsidRPr="00DE2BEA">
        <w:rPr>
          <w:rFonts w:ascii="Times New Roman" w:hAnsi="Times New Roman" w:cs="Times New Roman"/>
          <w:sz w:val="24"/>
          <w:szCs w:val="24"/>
        </w:rPr>
        <w:t>25) устанавливает порядок осуществления контроля в сфере закупок товаров, работ, услуг для обеспечения государственных и муниципальных нужд как органом, уполномоченным на осуществление внутреннего муниципального финансового контроля;</w:t>
      </w:r>
    </w:p>
    <w:p w:rsidR="00EF27C9" w:rsidRPr="005821A8" w:rsidRDefault="00EF27C9" w:rsidP="00EF27C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26</w:t>
      </w:r>
      <w:r w:rsidRPr="005821A8">
        <w:rPr>
          <w:rFonts w:ascii="Times New Roman" w:hAnsi="Times New Roman" w:cs="Times New Roman"/>
          <w:sz w:val="24"/>
          <w:szCs w:val="24"/>
        </w:rPr>
        <w:t>) организует работу по применению мер принуждения к нарушителям бюджетного законодательства при использовании бюджетных средств городского округа;</w:t>
      </w:r>
    </w:p>
    <w:p w:rsidR="00EF27C9" w:rsidRPr="005821A8" w:rsidRDefault="00EF27C9" w:rsidP="00EF27C9">
      <w:pPr>
        <w:pStyle w:val="ConsPlusNormal"/>
        <w:ind w:firstLine="539"/>
        <w:jc w:val="both"/>
        <w:rPr>
          <w:rFonts w:ascii="Times New Roman" w:hAnsi="Times New Roman" w:cs="Times New Roman"/>
          <w:sz w:val="24"/>
          <w:szCs w:val="24"/>
        </w:rPr>
      </w:pPr>
      <w:r w:rsidRPr="005821A8">
        <w:rPr>
          <w:rFonts w:ascii="Times New Roman" w:hAnsi="Times New Roman" w:cs="Times New Roman"/>
          <w:sz w:val="24"/>
          <w:szCs w:val="24"/>
        </w:rPr>
        <w:t>2</w:t>
      </w:r>
      <w:r>
        <w:rPr>
          <w:rFonts w:ascii="Times New Roman" w:hAnsi="Times New Roman" w:cs="Times New Roman"/>
          <w:sz w:val="24"/>
          <w:szCs w:val="24"/>
        </w:rPr>
        <w:t>7</w:t>
      </w:r>
      <w:r w:rsidRPr="005821A8">
        <w:rPr>
          <w:rFonts w:ascii="Times New Roman" w:hAnsi="Times New Roman" w:cs="Times New Roman"/>
          <w:sz w:val="24"/>
          <w:szCs w:val="24"/>
        </w:rPr>
        <w:t xml:space="preserve">) утверждает порядок разработки прогноза социально-экономического развития городского округа Троицк в </w:t>
      </w:r>
      <w:proofErr w:type="gramStart"/>
      <w:r w:rsidRPr="005821A8">
        <w:rPr>
          <w:rFonts w:ascii="Times New Roman" w:hAnsi="Times New Roman" w:cs="Times New Roman"/>
          <w:sz w:val="24"/>
          <w:szCs w:val="24"/>
        </w:rPr>
        <w:t>городе</w:t>
      </w:r>
      <w:proofErr w:type="gramEnd"/>
      <w:r w:rsidRPr="005821A8">
        <w:rPr>
          <w:rFonts w:ascii="Times New Roman" w:hAnsi="Times New Roman" w:cs="Times New Roman"/>
          <w:sz w:val="24"/>
          <w:szCs w:val="24"/>
        </w:rPr>
        <w:t xml:space="preserve"> Москве на долгосрочный период;</w:t>
      </w:r>
    </w:p>
    <w:p w:rsidR="00EF27C9" w:rsidRPr="005821A8" w:rsidRDefault="00EF27C9" w:rsidP="00EF27C9">
      <w:pPr>
        <w:pStyle w:val="ConsPlusNormal"/>
        <w:ind w:firstLine="539"/>
        <w:jc w:val="both"/>
        <w:rPr>
          <w:rFonts w:ascii="Times New Roman" w:hAnsi="Times New Roman" w:cs="Times New Roman"/>
          <w:sz w:val="24"/>
          <w:szCs w:val="24"/>
        </w:rPr>
      </w:pPr>
      <w:r w:rsidRPr="005821A8">
        <w:rPr>
          <w:rFonts w:ascii="Times New Roman" w:hAnsi="Times New Roman" w:cs="Times New Roman"/>
          <w:sz w:val="24"/>
          <w:szCs w:val="24"/>
        </w:rPr>
        <w:t>2</w:t>
      </w:r>
      <w:r>
        <w:rPr>
          <w:rFonts w:ascii="Times New Roman" w:hAnsi="Times New Roman" w:cs="Times New Roman"/>
          <w:sz w:val="24"/>
          <w:szCs w:val="24"/>
        </w:rPr>
        <w:t>8</w:t>
      </w:r>
      <w:r w:rsidRPr="005821A8">
        <w:rPr>
          <w:rFonts w:ascii="Times New Roman" w:hAnsi="Times New Roman" w:cs="Times New Roman"/>
          <w:sz w:val="24"/>
          <w:szCs w:val="24"/>
        </w:rPr>
        <w:t xml:space="preserve">) утверждает порядок разработки и утверждения бюджетного прогноза городского округа Троицк в </w:t>
      </w:r>
      <w:proofErr w:type="gramStart"/>
      <w:r w:rsidRPr="005821A8">
        <w:rPr>
          <w:rFonts w:ascii="Times New Roman" w:hAnsi="Times New Roman" w:cs="Times New Roman"/>
          <w:sz w:val="24"/>
          <w:szCs w:val="24"/>
        </w:rPr>
        <w:t>городе</w:t>
      </w:r>
      <w:proofErr w:type="gramEnd"/>
      <w:r w:rsidRPr="005821A8">
        <w:rPr>
          <w:rFonts w:ascii="Times New Roman" w:hAnsi="Times New Roman" w:cs="Times New Roman"/>
          <w:sz w:val="24"/>
          <w:szCs w:val="24"/>
        </w:rPr>
        <w:t xml:space="preserve"> Москве на долгосрочный период;</w:t>
      </w:r>
    </w:p>
    <w:p w:rsidR="00EF27C9" w:rsidRPr="005821A8" w:rsidRDefault="00EF27C9" w:rsidP="00EF27C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29</w:t>
      </w:r>
      <w:r w:rsidRPr="005821A8">
        <w:rPr>
          <w:rFonts w:ascii="Times New Roman" w:hAnsi="Times New Roman" w:cs="Times New Roman"/>
          <w:sz w:val="24"/>
          <w:szCs w:val="24"/>
        </w:rPr>
        <w:t>) утверждает перечень главных администраторов доходов бюджета городского округа и главных администраторов источников финансирования дефицита бюджета городского округа;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3</w:t>
      </w:r>
      <w:r>
        <w:rPr>
          <w:rFonts w:ascii="Times New Roman" w:hAnsi="Times New Roman" w:cs="Times New Roman"/>
          <w:sz w:val="24"/>
          <w:szCs w:val="24"/>
        </w:rPr>
        <w:t>0</w:t>
      </w:r>
      <w:r w:rsidRPr="005821A8">
        <w:rPr>
          <w:rFonts w:ascii="Times New Roman" w:hAnsi="Times New Roman" w:cs="Times New Roman"/>
          <w:sz w:val="24"/>
          <w:szCs w:val="24"/>
        </w:rPr>
        <w:t xml:space="preserve">) осуществляет иные полномочия, предусмотренные Бюджетным </w:t>
      </w:r>
      <w:hyperlink r:id="rId25" w:history="1">
        <w:r w:rsidRPr="005821A8">
          <w:rPr>
            <w:rFonts w:ascii="Times New Roman" w:hAnsi="Times New Roman" w:cs="Times New Roman"/>
            <w:sz w:val="24"/>
            <w:szCs w:val="24"/>
          </w:rPr>
          <w:t>кодексом</w:t>
        </w:r>
      </w:hyperlink>
      <w:r w:rsidRPr="005821A8">
        <w:rPr>
          <w:rFonts w:ascii="Times New Roman" w:hAnsi="Times New Roman" w:cs="Times New Roman"/>
          <w:sz w:val="24"/>
          <w:szCs w:val="24"/>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6.4. Финансовый орган:</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1) организует разработку проектов бюджета городского округа на очередной финансовый год и плановый период;</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2) осуществляет методическое руководство в области составления и исполнения бюджета городского округа;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3) </w:t>
      </w:r>
      <w:proofErr w:type="gramStart"/>
      <w:r w:rsidRPr="005821A8">
        <w:rPr>
          <w:rFonts w:ascii="Times New Roman" w:hAnsi="Times New Roman" w:cs="Times New Roman"/>
          <w:sz w:val="24"/>
          <w:szCs w:val="24"/>
        </w:rPr>
        <w:t>составляет проект бюджета городского округа и представляет</w:t>
      </w:r>
      <w:proofErr w:type="gramEnd"/>
      <w:r w:rsidRPr="005821A8">
        <w:rPr>
          <w:rFonts w:ascii="Times New Roman" w:hAnsi="Times New Roman" w:cs="Times New Roman"/>
          <w:sz w:val="24"/>
          <w:szCs w:val="24"/>
        </w:rPr>
        <w:t xml:space="preserve"> в Администрацию с необходимыми документами и материалами для внесения в Совет депутатов;</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4) составляет и представляет в Администрацию проект решения Совета депутатов о </w:t>
      </w:r>
      <w:proofErr w:type="gramStart"/>
      <w:r w:rsidRPr="005821A8">
        <w:rPr>
          <w:rFonts w:ascii="Times New Roman" w:hAnsi="Times New Roman" w:cs="Times New Roman"/>
          <w:sz w:val="24"/>
          <w:szCs w:val="24"/>
        </w:rPr>
        <w:t>внесении</w:t>
      </w:r>
      <w:proofErr w:type="gramEnd"/>
      <w:r w:rsidRPr="005821A8">
        <w:rPr>
          <w:rFonts w:ascii="Times New Roman" w:hAnsi="Times New Roman" w:cs="Times New Roman"/>
          <w:sz w:val="24"/>
          <w:szCs w:val="24"/>
        </w:rPr>
        <w:t xml:space="preserve"> изменений и дополнений в бюджет городского округа с необходимыми документами и материалами, отчет об исполнении бюджета городского округа для внесения в Совет депутатов;</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5) </w:t>
      </w:r>
      <w:proofErr w:type="gramStart"/>
      <w:r w:rsidRPr="005821A8">
        <w:rPr>
          <w:rFonts w:ascii="Times New Roman" w:hAnsi="Times New Roman" w:cs="Times New Roman"/>
          <w:sz w:val="24"/>
          <w:szCs w:val="24"/>
        </w:rPr>
        <w:t>формирует и ведет</w:t>
      </w:r>
      <w:proofErr w:type="gramEnd"/>
      <w:r w:rsidRPr="005821A8">
        <w:rPr>
          <w:rFonts w:ascii="Times New Roman" w:hAnsi="Times New Roman" w:cs="Times New Roman"/>
          <w:sz w:val="24"/>
          <w:szCs w:val="24"/>
        </w:rPr>
        <w:t xml:space="preserve"> реестр расходных обязательств городского округа;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6) </w:t>
      </w:r>
      <w:proofErr w:type="gramStart"/>
      <w:r w:rsidRPr="005821A8">
        <w:rPr>
          <w:rFonts w:ascii="Times New Roman" w:hAnsi="Times New Roman" w:cs="Times New Roman"/>
          <w:sz w:val="24"/>
          <w:szCs w:val="24"/>
        </w:rPr>
        <w:t>формирует и ведет</w:t>
      </w:r>
      <w:proofErr w:type="gramEnd"/>
      <w:r w:rsidRPr="005821A8">
        <w:rPr>
          <w:rFonts w:ascii="Times New Roman" w:hAnsi="Times New Roman" w:cs="Times New Roman"/>
          <w:sz w:val="24"/>
          <w:szCs w:val="24"/>
        </w:rPr>
        <w:t xml:space="preserve"> реестр источников доходов бюджета городского округа;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7) организует исполнение бюджета городского округа, осуществляет учет операций по исполнению бюджета городского округа;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8) устанавливает порядок  составления и ведения сводной бюджетной росписи;</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9) составляет, </w:t>
      </w:r>
      <w:proofErr w:type="gramStart"/>
      <w:r w:rsidRPr="005821A8">
        <w:rPr>
          <w:rFonts w:ascii="Times New Roman" w:hAnsi="Times New Roman" w:cs="Times New Roman"/>
          <w:sz w:val="24"/>
          <w:szCs w:val="24"/>
        </w:rPr>
        <w:t>утверждает и ведет</w:t>
      </w:r>
      <w:proofErr w:type="gramEnd"/>
      <w:r w:rsidRPr="005821A8">
        <w:rPr>
          <w:rFonts w:ascii="Times New Roman" w:hAnsi="Times New Roman" w:cs="Times New Roman"/>
          <w:sz w:val="24"/>
          <w:szCs w:val="24"/>
        </w:rPr>
        <w:t xml:space="preserve"> сводную бюджетную роспись;</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10) определяет порядок открытия и ведения лицевых счетов участников бюджетного процесса;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11) утверждает перечень кодов подвидов по видам доходов бюджета городского округа в </w:t>
      </w:r>
      <w:proofErr w:type="gramStart"/>
      <w:r w:rsidRPr="005821A8">
        <w:rPr>
          <w:rFonts w:ascii="Times New Roman" w:hAnsi="Times New Roman" w:cs="Times New Roman"/>
          <w:sz w:val="24"/>
          <w:szCs w:val="24"/>
        </w:rPr>
        <w:t>соответствии</w:t>
      </w:r>
      <w:proofErr w:type="gramEnd"/>
      <w:r w:rsidRPr="005821A8">
        <w:rPr>
          <w:rFonts w:ascii="Times New Roman" w:hAnsi="Times New Roman" w:cs="Times New Roman"/>
          <w:sz w:val="24"/>
          <w:szCs w:val="24"/>
        </w:rPr>
        <w:t xml:space="preserve"> с перечнем доходных источников, утвержденных решением о бюджете городского округа;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12) утверждает перечень и коды целевых статей расходов бюджета городского округа;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13) формирует перечень главных администраторов доходов бюджета городского округа Троицк и главных администраторов источников финансирования дефицита бюджета городского округа, а также состав закрепленных за ними кодов классификации доходов и источников финансирования дефицита бюджета городского округа;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14) доводит до главных администраторов источников финансирования дефицита местного бюджета, главных распорядителей бюджетных средств бюджетные ассигнования и лимиты бюджетных обязательств;</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15) ежемесячно составляет отчет о кассовом  </w:t>
      </w:r>
      <w:proofErr w:type="gramStart"/>
      <w:r w:rsidRPr="005821A8">
        <w:rPr>
          <w:rFonts w:ascii="Times New Roman" w:hAnsi="Times New Roman" w:cs="Times New Roman"/>
          <w:sz w:val="24"/>
          <w:szCs w:val="24"/>
        </w:rPr>
        <w:t>исполнении</w:t>
      </w:r>
      <w:proofErr w:type="gramEnd"/>
      <w:r w:rsidRPr="005821A8">
        <w:rPr>
          <w:rFonts w:ascii="Times New Roman" w:hAnsi="Times New Roman" w:cs="Times New Roman"/>
          <w:sz w:val="24"/>
          <w:szCs w:val="24"/>
        </w:rPr>
        <w:t xml:space="preserve"> бюджета городского округа Троицк в городе Москве и представляет его в установленном порядке в Департамент финансов </w:t>
      </w:r>
      <w:r w:rsidRPr="005821A8">
        <w:rPr>
          <w:rFonts w:ascii="Times New Roman" w:hAnsi="Times New Roman" w:cs="Times New Roman"/>
          <w:sz w:val="24"/>
          <w:szCs w:val="24"/>
        </w:rPr>
        <w:lastRenderedPageBreak/>
        <w:t>города Москвы;</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16) </w:t>
      </w:r>
      <w:proofErr w:type="gramStart"/>
      <w:r w:rsidRPr="005821A8">
        <w:rPr>
          <w:rFonts w:ascii="Times New Roman" w:hAnsi="Times New Roman" w:cs="Times New Roman"/>
          <w:sz w:val="24"/>
          <w:szCs w:val="24"/>
        </w:rPr>
        <w:t>открывает и ведет</w:t>
      </w:r>
      <w:proofErr w:type="gramEnd"/>
      <w:r w:rsidRPr="005821A8">
        <w:rPr>
          <w:rFonts w:ascii="Times New Roman" w:hAnsi="Times New Roman" w:cs="Times New Roman"/>
          <w:sz w:val="24"/>
          <w:szCs w:val="24"/>
        </w:rPr>
        <w:t xml:space="preserve"> лицевые счета участников и не участников бюджетного процесса;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17) определяет порядок составления и ведения кассового плана, </w:t>
      </w:r>
      <w:proofErr w:type="gramStart"/>
      <w:r w:rsidRPr="005821A8">
        <w:rPr>
          <w:rFonts w:ascii="Times New Roman" w:hAnsi="Times New Roman" w:cs="Times New Roman"/>
          <w:sz w:val="24"/>
          <w:szCs w:val="24"/>
        </w:rPr>
        <w:t>составляет и ведет</w:t>
      </w:r>
      <w:proofErr w:type="gramEnd"/>
      <w:r w:rsidRPr="005821A8">
        <w:rPr>
          <w:rFonts w:ascii="Times New Roman" w:hAnsi="Times New Roman" w:cs="Times New Roman"/>
          <w:sz w:val="24"/>
          <w:szCs w:val="24"/>
        </w:rPr>
        <w:t xml:space="preserve"> кассовый план;</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18) обеспечивает осуществление перечислений с единого счета по исполнению бюджета городского округа Троицк в </w:t>
      </w:r>
      <w:proofErr w:type="gramStart"/>
      <w:r w:rsidRPr="005821A8">
        <w:rPr>
          <w:rFonts w:ascii="Times New Roman" w:hAnsi="Times New Roman" w:cs="Times New Roman"/>
          <w:sz w:val="24"/>
          <w:szCs w:val="24"/>
        </w:rPr>
        <w:t>городе</w:t>
      </w:r>
      <w:proofErr w:type="gramEnd"/>
      <w:r w:rsidRPr="005821A8">
        <w:rPr>
          <w:rFonts w:ascii="Times New Roman" w:hAnsi="Times New Roman" w:cs="Times New Roman"/>
          <w:sz w:val="24"/>
          <w:szCs w:val="24"/>
        </w:rPr>
        <w:t xml:space="preserve"> Москве от имени и по поручению получателей бюджетных средств и администраторов источников финансирования дефицита бюджета городского округа;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19) санкционирует оплату денежных обязательств получателей бюджетных средств</w:t>
      </w:r>
      <w:r>
        <w:rPr>
          <w:rFonts w:ascii="Times New Roman" w:hAnsi="Times New Roman" w:cs="Times New Roman"/>
          <w:sz w:val="24"/>
          <w:szCs w:val="24"/>
        </w:rPr>
        <w:t xml:space="preserve"> и администраторов источников </w:t>
      </w:r>
      <w:r w:rsidRPr="005821A8">
        <w:rPr>
          <w:rFonts w:ascii="Times New Roman" w:hAnsi="Times New Roman" w:cs="Times New Roman"/>
          <w:sz w:val="24"/>
          <w:szCs w:val="24"/>
        </w:rPr>
        <w:t xml:space="preserve">финансирования дефицита бюджета городского округа Троицк в </w:t>
      </w:r>
      <w:proofErr w:type="gramStart"/>
      <w:r w:rsidRPr="005821A8">
        <w:rPr>
          <w:rFonts w:ascii="Times New Roman" w:hAnsi="Times New Roman" w:cs="Times New Roman"/>
          <w:sz w:val="24"/>
          <w:szCs w:val="24"/>
        </w:rPr>
        <w:t>городе</w:t>
      </w:r>
      <w:proofErr w:type="gramEnd"/>
      <w:r w:rsidRPr="005821A8">
        <w:rPr>
          <w:rFonts w:ascii="Times New Roman" w:hAnsi="Times New Roman" w:cs="Times New Roman"/>
          <w:sz w:val="24"/>
          <w:szCs w:val="24"/>
        </w:rPr>
        <w:t xml:space="preserve"> Москве;</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20) ведет муниципальную долговую книгу городского округа Троицк в </w:t>
      </w:r>
      <w:proofErr w:type="gramStart"/>
      <w:r w:rsidRPr="005821A8">
        <w:rPr>
          <w:rFonts w:ascii="Times New Roman" w:hAnsi="Times New Roman" w:cs="Times New Roman"/>
          <w:sz w:val="24"/>
          <w:szCs w:val="24"/>
        </w:rPr>
        <w:t>городе</w:t>
      </w:r>
      <w:proofErr w:type="gramEnd"/>
      <w:r w:rsidRPr="005821A8">
        <w:rPr>
          <w:rFonts w:ascii="Times New Roman" w:hAnsi="Times New Roman" w:cs="Times New Roman"/>
          <w:sz w:val="24"/>
          <w:szCs w:val="24"/>
        </w:rPr>
        <w:t xml:space="preserve"> Москве;</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21) открывает казначейские счета в Федеральном </w:t>
      </w:r>
      <w:proofErr w:type="gramStart"/>
      <w:r w:rsidRPr="005821A8">
        <w:rPr>
          <w:rFonts w:ascii="Times New Roman" w:hAnsi="Times New Roman" w:cs="Times New Roman"/>
          <w:sz w:val="24"/>
          <w:szCs w:val="24"/>
        </w:rPr>
        <w:t>казначействе</w:t>
      </w:r>
      <w:proofErr w:type="gramEnd"/>
      <w:r w:rsidRPr="005821A8">
        <w:rPr>
          <w:rFonts w:ascii="Times New Roman" w:hAnsi="Times New Roman" w:cs="Times New Roman"/>
          <w:sz w:val="24"/>
          <w:szCs w:val="24"/>
        </w:rPr>
        <w:t xml:space="preserve"> и счета в иных организациях в соответствии с действующим законодательством;</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22) осуществляет внутренний финансовый контроль;</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23) ведет учет принятых получателями бюджетных средств городского округа бюджетных обязательств и их оплаты;</w:t>
      </w:r>
    </w:p>
    <w:p w:rsidR="00EF27C9" w:rsidRPr="005821A8" w:rsidRDefault="00EF27C9" w:rsidP="00EF27C9">
      <w:pPr>
        <w:pStyle w:val="ConsPlusNormal"/>
        <w:ind w:firstLine="540"/>
        <w:jc w:val="both"/>
        <w:rPr>
          <w:rFonts w:ascii="Times New Roman" w:hAnsi="Times New Roman" w:cs="Times New Roman"/>
          <w:sz w:val="24"/>
          <w:szCs w:val="24"/>
          <w:shd w:val="clear" w:color="auto" w:fill="FFFFFF"/>
        </w:rPr>
      </w:pPr>
      <w:r w:rsidRPr="005821A8">
        <w:rPr>
          <w:rFonts w:ascii="Times New Roman" w:hAnsi="Times New Roman" w:cs="Times New Roman"/>
          <w:sz w:val="24"/>
          <w:szCs w:val="24"/>
          <w:shd w:val="clear" w:color="auto" w:fill="FFFFFF"/>
        </w:rPr>
        <w:t xml:space="preserve">24) осуществляет подготовку публичных слушаний по рассмотрению проекта бюджета на </w:t>
      </w:r>
      <w:r w:rsidRPr="005821A8">
        <w:rPr>
          <w:rFonts w:ascii="Times New Roman" w:hAnsi="Times New Roman" w:cs="Times New Roman"/>
          <w:sz w:val="24"/>
          <w:szCs w:val="24"/>
        </w:rPr>
        <w:t xml:space="preserve">очередной </w:t>
      </w:r>
      <w:r w:rsidRPr="005821A8">
        <w:rPr>
          <w:rFonts w:ascii="Times New Roman" w:hAnsi="Times New Roman" w:cs="Times New Roman"/>
          <w:sz w:val="24"/>
          <w:szCs w:val="24"/>
          <w:shd w:val="clear" w:color="auto" w:fill="FFFFFF"/>
        </w:rPr>
        <w:t>финансовый год и плановый период и отчета об исполнении бюджета городского округа;</w:t>
      </w:r>
    </w:p>
    <w:p w:rsidR="00EF27C9" w:rsidRPr="005821A8" w:rsidRDefault="00EF27C9" w:rsidP="00EF27C9">
      <w:pPr>
        <w:pStyle w:val="ConsPlusNormal"/>
        <w:ind w:firstLine="540"/>
        <w:jc w:val="both"/>
        <w:rPr>
          <w:rFonts w:ascii="Times New Roman" w:hAnsi="Times New Roman" w:cs="Times New Roman"/>
          <w:sz w:val="24"/>
          <w:szCs w:val="24"/>
          <w:shd w:val="clear" w:color="auto" w:fill="FFFFFF"/>
        </w:rPr>
      </w:pPr>
      <w:r w:rsidRPr="005821A8">
        <w:rPr>
          <w:rFonts w:ascii="Times New Roman" w:hAnsi="Times New Roman" w:cs="Times New Roman"/>
          <w:sz w:val="24"/>
          <w:szCs w:val="24"/>
          <w:shd w:val="clear" w:color="auto" w:fill="FFFFFF"/>
        </w:rPr>
        <w:t>25) готовит предложения для разработки основных направлений бюджетной, налоговой и долговой политики городского округа;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26) осуществляет иные бюджетные полномочия, установленные Бюджетным </w:t>
      </w:r>
      <w:hyperlink r:id="rId26" w:history="1">
        <w:r w:rsidRPr="005821A8">
          <w:rPr>
            <w:rFonts w:ascii="Times New Roman" w:hAnsi="Times New Roman" w:cs="Times New Roman"/>
            <w:sz w:val="24"/>
            <w:szCs w:val="24"/>
          </w:rPr>
          <w:t>кодексом</w:t>
        </w:r>
      </w:hyperlink>
      <w:r w:rsidRPr="005821A8">
        <w:rPr>
          <w:rFonts w:ascii="Times New Roman" w:hAnsi="Times New Roman" w:cs="Times New Roman"/>
          <w:sz w:val="24"/>
          <w:szCs w:val="24"/>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6.5. Контрольный орган:</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1) осуществляет </w:t>
      </w:r>
      <w:proofErr w:type="gramStart"/>
      <w:r w:rsidRPr="005821A8">
        <w:rPr>
          <w:rFonts w:ascii="Times New Roman" w:hAnsi="Times New Roman" w:cs="Times New Roman"/>
          <w:sz w:val="24"/>
          <w:szCs w:val="24"/>
        </w:rPr>
        <w:t>контроль за</w:t>
      </w:r>
      <w:proofErr w:type="gramEnd"/>
      <w:r w:rsidRPr="005821A8">
        <w:rPr>
          <w:rFonts w:ascii="Times New Roman" w:hAnsi="Times New Roman" w:cs="Times New Roman"/>
          <w:sz w:val="24"/>
          <w:szCs w:val="24"/>
        </w:rPr>
        <w:t xml:space="preserve"> исполнением бюджета городского округа;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2) проводит экспертизу проекта местного бюджета; </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3) осуществляет внешнюю проверку годового отчета об исполнении местного бюджета;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4) осуществляет иные полномочия, установленные Бюджетным </w:t>
      </w:r>
      <w:hyperlink r:id="rId27" w:history="1">
        <w:r w:rsidRPr="005821A8">
          <w:rPr>
            <w:rFonts w:ascii="Times New Roman" w:hAnsi="Times New Roman" w:cs="Times New Roman"/>
            <w:sz w:val="24"/>
            <w:szCs w:val="24"/>
          </w:rPr>
          <w:t>кодексом</w:t>
        </w:r>
      </w:hyperlink>
      <w:r w:rsidRPr="005821A8">
        <w:rPr>
          <w:rFonts w:ascii="Times New Roman" w:hAnsi="Times New Roman" w:cs="Times New Roman"/>
          <w:sz w:val="24"/>
          <w:szCs w:val="24"/>
        </w:rPr>
        <w:t xml:space="preserve"> и принятыми в </w:t>
      </w:r>
      <w:proofErr w:type="gramStart"/>
      <w:r w:rsidRPr="005821A8">
        <w:rPr>
          <w:rFonts w:ascii="Times New Roman" w:hAnsi="Times New Roman" w:cs="Times New Roman"/>
          <w:sz w:val="24"/>
          <w:szCs w:val="24"/>
        </w:rPr>
        <w:t>соответствии</w:t>
      </w:r>
      <w:proofErr w:type="gramEnd"/>
      <w:r w:rsidRPr="005821A8">
        <w:rPr>
          <w:rFonts w:ascii="Times New Roman" w:hAnsi="Times New Roman" w:cs="Times New Roman"/>
          <w:sz w:val="24"/>
          <w:szCs w:val="24"/>
        </w:rPr>
        <w:t xml:space="preserve"> с ним муниципальными правовыми актами.</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6.6. Главный распорядитель бюджетных средств:</w:t>
      </w:r>
    </w:p>
    <w:p w:rsidR="00EF27C9" w:rsidRPr="005821A8" w:rsidRDefault="00EF27C9" w:rsidP="00EF27C9">
      <w:pPr>
        <w:pStyle w:val="ConsPlusNormal"/>
        <w:ind w:firstLine="540"/>
        <w:jc w:val="both"/>
        <w:rPr>
          <w:rFonts w:ascii="Times New Roman" w:hAnsi="Times New Roman" w:cs="Times New Roman"/>
          <w:sz w:val="24"/>
          <w:szCs w:val="24"/>
        </w:rPr>
      </w:pPr>
      <w:proofErr w:type="gramStart"/>
      <w:r w:rsidRPr="005821A8">
        <w:rPr>
          <w:rFonts w:ascii="Times New Roman" w:hAnsi="Times New Roman" w:cs="Times New Roman"/>
          <w:sz w:val="24"/>
          <w:szCs w:val="24"/>
        </w:rPr>
        <w:t>1) обеспечивает результативность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roofErr w:type="gramEnd"/>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2) формирует перечень подведомственных ему распорядителей и получателей бюджетных средств;</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4) осуществляет планирование соответствующих расходов бюджета, составляет обоснования бюджетных ассигнований;</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5) вносит предложения по формированию и изменению лимитов бюджетных обязательств;</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6) вносит предложения по формированию и изменению сводной бюджетной росписи;</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7) </w:t>
      </w:r>
      <w:proofErr w:type="gramStart"/>
      <w:r w:rsidRPr="005821A8">
        <w:rPr>
          <w:rFonts w:ascii="Times New Roman" w:hAnsi="Times New Roman" w:cs="Times New Roman"/>
          <w:sz w:val="24"/>
          <w:szCs w:val="24"/>
        </w:rPr>
        <w:t>формирует и утверждает</w:t>
      </w:r>
      <w:proofErr w:type="gramEnd"/>
      <w:r w:rsidRPr="005821A8">
        <w:rPr>
          <w:rFonts w:ascii="Times New Roman" w:hAnsi="Times New Roman" w:cs="Times New Roman"/>
          <w:sz w:val="24"/>
          <w:szCs w:val="24"/>
        </w:rPr>
        <w:t xml:space="preserve"> муниципальные задания для подведомственных учреждений;</w:t>
      </w:r>
    </w:p>
    <w:p w:rsidR="00EF27C9" w:rsidRPr="005821A8" w:rsidRDefault="00EF27C9" w:rsidP="00EF27C9">
      <w:pPr>
        <w:autoSpaceDE w:val="0"/>
        <w:autoSpaceDN w:val="0"/>
        <w:adjustRightInd w:val="0"/>
        <w:spacing w:after="0" w:line="240" w:lineRule="auto"/>
        <w:ind w:firstLine="567"/>
        <w:jc w:val="both"/>
        <w:rPr>
          <w:rFonts w:ascii="Times New Roman" w:hAnsi="Times New Roman" w:cs="Times New Roman"/>
          <w:sz w:val="24"/>
          <w:szCs w:val="24"/>
        </w:rPr>
      </w:pPr>
      <w:r w:rsidRPr="005821A8">
        <w:rPr>
          <w:rFonts w:ascii="Times New Roman" w:hAnsi="Times New Roman" w:cs="Times New Roman"/>
          <w:sz w:val="24"/>
          <w:szCs w:val="24"/>
        </w:rPr>
        <w:t xml:space="preserve">8)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28" w:history="1">
        <w:r w:rsidRPr="005821A8">
          <w:rPr>
            <w:rFonts w:ascii="Times New Roman" w:hAnsi="Times New Roman" w:cs="Times New Roman"/>
            <w:sz w:val="24"/>
            <w:szCs w:val="24"/>
          </w:rPr>
          <w:t>кодексом</w:t>
        </w:r>
      </w:hyperlink>
      <w:r w:rsidRPr="005821A8">
        <w:rPr>
          <w:rFonts w:ascii="Times New Roman" w:hAnsi="Times New Roman" w:cs="Times New Roman"/>
          <w:sz w:val="24"/>
          <w:szCs w:val="24"/>
        </w:rPr>
        <w:t xml:space="preserve"> Российской Федерации, условий, целей и порядка, установленных при их предоставлении;</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9) формирует бюджетную отчетность главного распорядителя бюджетных средств;</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10) отвечает от имени городского округа  по денежным обязательствам подведомственных ему получателей бюджетных средств;</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11) осуществляет иные бюджетные полномочия, установленные Бюджетным </w:t>
      </w:r>
      <w:hyperlink r:id="rId29" w:history="1">
        <w:r w:rsidRPr="005821A8">
          <w:rPr>
            <w:rFonts w:ascii="Times New Roman" w:hAnsi="Times New Roman" w:cs="Times New Roman"/>
            <w:sz w:val="24"/>
            <w:szCs w:val="24"/>
          </w:rPr>
          <w:t>кодексом</w:t>
        </w:r>
      </w:hyperlink>
      <w:r w:rsidRPr="005821A8">
        <w:rPr>
          <w:rFonts w:ascii="Times New Roman" w:hAnsi="Times New Roman" w:cs="Times New Roman"/>
          <w:sz w:val="24"/>
          <w:szCs w:val="24"/>
        </w:rPr>
        <w:t xml:space="preserve"> Российской Федерации и принимаемыми в соответствии с ним муниципальными правовыми </w:t>
      </w:r>
      <w:r w:rsidRPr="005821A8">
        <w:rPr>
          <w:rFonts w:ascii="Times New Roman" w:hAnsi="Times New Roman" w:cs="Times New Roman"/>
          <w:sz w:val="24"/>
          <w:szCs w:val="24"/>
        </w:rPr>
        <w:lastRenderedPageBreak/>
        <w:t>актами, регулирующими бюджетные правоотношения.</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6.7. Бюджетные полномочия других участников бюджетного процесса.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Бюджетные полномочия других участников бюджетного процесса определяются в порядке, установленном Бюджетным </w:t>
      </w:r>
      <w:hyperlink r:id="rId30" w:history="1">
        <w:r w:rsidRPr="005821A8">
          <w:rPr>
            <w:rFonts w:ascii="Times New Roman" w:hAnsi="Times New Roman" w:cs="Times New Roman"/>
            <w:sz w:val="24"/>
            <w:szCs w:val="24"/>
          </w:rPr>
          <w:t>кодексом</w:t>
        </w:r>
      </w:hyperlink>
      <w:r w:rsidRPr="005821A8">
        <w:rPr>
          <w:rFonts w:ascii="Times New Roman" w:hAnsi="Times New Roman" w:cs="Times New Roman"/>
          <w:sz w:val="24"/>
          <w:szCs w:val="24"/>
        </w:rPr>
        <w:t xml:space="preserve"> Российской Федерации и иными нормативными правовыми актами Российской Федерации, правовыми актами города Москвы и городского округа Троицк.</w:t>
      </w:r>
    </w:p>
    <w:p w:rsidR="00EF27C9" w:rsidRPr="005821A8" w:rsidRDefault="00EF27C9" w:rsidP="00EF27C9">
      <w:pPr>
        <w:pStyle w:val="ConsPlusNormal"/>
        <w:jc w:val="both"/>
        <w:rPr>
          <w:rFonts w:ascii="Times New Roman" w:hAnsi="Times New Roman" w:cs="Times New Roman"/>
          <w:sz w:val="24"/>
          <w:szCs w:val="24"/>
        </w:rPr>
      </w:pPr>
    </w:p>
    <w:p w:rsidR="00EF27C9" w:rsidRPr="005821A8" w:rsidRDefault="00EF27C9" w:rsidP="00EF27C9">
      <w:pPr>
        <w:pStyle w:val="ConsPlusNormal"/>
        <w:jc w:val="center"/>
        <w:outlineLvl w:val="1"/>
        <w:rPr>
          <w:rFonts w:ascii="Times New Roman" w:hAnsi="Times New Roman" w:cs="Times New Roman"/>
          <w:sz w:val="24"/>
          <w:szCs w:val="24"/>
        </w:rPr>
      </w:pPr>
      <w:r w:rsidRPr="005821A8">
        <w:rPr>
          <w:rFonts w:ascii="Times New Roman" w:hAnsi="Times New Roman" w:cs="Times New Roman"/>
          <w:sz w:val="24"/>
          <w:szCs w:val="24"/>
        </w:rPr>
        <w:t>Раздел 7. СОСТАВЛЕНИЕ ПРОЕКТА БЮДЖЕТА ГОРОДСКОГО ОКРУГА</w:t>
      </w:r>
    </w:p>
    <w:p w:rsidR="00EF27C9" w:rsidRPr="005821A8" w:rsidRDefault="00EF27C9" w:rsidP="00EF27C9">
      <w:pPr>
        <w:pStyle w:val="ConsPlusNormal"/>
        <w:jc w:val="both"/>
        <w:rPr>
          <w:rFonts w:ascii="Times New Roman" w:hAnsi="Times New Roman" w:cs="Times New Roman"/>
          <w:sz w:val="24"/>
          <w:szCs w:val="24"/>
        </w:rPr>
      </w:pP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7.1. Бюджет городского округа </w:t>
      </w:r>
      <w:proofErr w:type="gramStart"/>
      <w:r w:rsidRPr="005821A8">
        <w:rPr>
          <w:rFonts w:ascii="Times New Roman" w:hAnsi="Times New Roman" w:cs="Times New Roman"/>
          <w:sz w:val="24"/>
          <w:szCs w:val="24"/>
        </w:rPr>
        <w:t>составляется и утверждается</w:t>
      </w:r>
      <w:proofErr w:type="gramEnd"/>
      <w:r w:rsidRPr="005821A8">
        <w:rPr>
          <w:rFonts w:ascii="Times New Roman" w:hAnsi="Times New Roman" w:cs="Times New Roman"/>
          <w:sz w:val="24"/>
          <w:szCs w:val="24"/>
        </w:rPr>
        <w:t xml:space="preserve"> сроком на три года - на очередной финансовый год и плановый период.</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7.2. Порядок и сроки разработки и составления проекта бюджета городского округа на очередной финансовый год и плановый период, а также порядок работы над документами и материалами, обязательными для предоставления одновременно с проектом бюджета городского округа, устанавливаются постановлением Администрации в соответствии с требованиями Бюджетного  кодекса.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7.3. Составление проекта бюджета городского округа основывается </w:t>
      </w:r>
      <w:proofErr w:type="gramStart"/>
      <w:r w:rsidRPr="005821A8">
        <w:rPr>
          <w:rFonts w:ascii="Times New Roman" w:hAnsi="Times New Roman" w:cs="Times New Roman"/>
          <w:sz w:val="24"/>
          <w:szCs w:val="24"/>
        </w:rPr>
        <w:t>на</w:t>
      </w:r>
      <w:proofErr w:type="gramEnd"/>
      <w:r w:rsidRPr="005821A8">
        <w:rPr>
          <w:rFonts w:ascii="Times New Roman" w:hAnsi="Times New Roman" w:cs="Times New Roman"/>
          <w:sz w:val="24"/>
          <w:szCs w:val="24"/>
        </w:rPr>
        <w:t>:</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1) </w:t>
      </w:r>
      <w:proofErr w:type="gramStart"/>
      <w:r w:rsidRPr="005821A8">
        <w:rPr>
          <w:rFonts w:ascii="Times New Roman" w:hAnsi="Times New Roman" w:cs="Times New Roman"/>
          <w:sz w:val="24"/>
          <w:szCs w:val="24"/>
        </w:rPr>
        <w:t>положениях</w:t>
      </w:r>
      <w:proofErr w:type="gramEnd"/>
      <w:r w:rsidRPr="005821A8">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в Российской Федерации</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2) </w:t>
      </w:r>
      <w:proofErr w:type="gramStart"/>
      <w:r w:rsidRPr="005821A8">
        <w:rPr>
          <w:rFonts w:ascii="Times New Roman" w:hAnsi="Times New Roman" w:cs="Times New Roman"/>
          <w:sz w:val="24"/>
          <w:szCs w:val="24"/>
        </w:rPr>
        <w:t>прогнозе</w:t>
      </w:r>
      <w:proofErr w:type="gramEnd"/>
      <w:r w:rsidRPr="005821A8">
        <w:rPr>
          <w:rFonts w:ascii="Times New Roman" w:hAnsi="Times New Roman" w:cs="Times New Roman"/>
          <w:sz w:val="24"/>
          <w:szCs w:val="24"/>
        </w:rPr>
        <w:t xml:space="preserve"> социально-экономического развития городского округа Троицк в городе Москве;</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3) основных направлениях </w:t>
      </w:r>
      <w:proofErr w:type="gramStart"/>
      <w:r w:rsidRPr="005821A8">
        <w:rPr>
          <w:rFonts w:ascii="Times New Roman" w:hAnsi="Times New Roman" w:cs="Times New Roman"/>
          <w:sz w:val="24"/>
          <w:szCs w:val="24"/>
        </w:rPr>
        <w:t>бюджетной</w:t>
      </w:r>
      <w:proofErr w:type="gramEnd"/>
      <w:r w:rsidRPr="005821A8">
        <w:rPr>
          <w:rFonts w:ascii="Times New Roman" w:hAnsi="Times New Roman" w:cs="Times New Roman"/>
          <w:sz w:val="24"/>
          <w:szCs w:val="24"/>
        </w:rPr>
        <w:t xml:space="preserve"> и налоговой политики городского округа Троицк в городе Москве;</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4) бюджетном </w:t>
      </w:r>
      <w:proofErr w:type="gramStart"/>
      <w:r w:rsidRPr="005821A8">
        <w:rPr>
          <w:rFonts w:ascii="Times New Roman" w:hAnsi="Times New Roman" w:cs="Times New Roman"/>
          <w:sz w:val="24"/>
          <w:szCs w:val="24"/>
        </w:rPr>
        <w:t>прогнозе</w:t>
      </w:r>
      <w:proofErr w:type="gramEnd"/>
      <w:r w:rsidRPr="005821A8">
        <w:rPr>
          <w:rFonts w:ascii="Times New Roman" w:hAnsi="Times New Roman" w:cs="Times New Roman"/>
          <w:sz w:val="24"/>
          <w:szCs w:val="24"/>
        </w:rPr>
        <w:t xml:space="preserve"> (проекте бюджетного прогноза, проекте изменений бюджетного прогноза) на долгосрочный период;</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5) муниципальных </w:t>
      </w:r>
      <w:proofErr w:type="gramStart"/>
      <w:r w:rsidRPr="005821A8">
        <w:rPr>
          <w:rFonts w:ascii="Times New Roman" w:hAnsi="Times New Roman" w:cs="Times New Roman"/>
          <w:sz w:val="24"/>
          <w:szCs w:val="24"/>
        </w:rPr>
        <w:t>программах</w:t>
      </w:r>
      <w:proofErr w:type="gramEnd"/>
      <w:r w:rsidRPr="005821A8">
        <w:rPr>
          <w:rFonts w:ascii="Times New Roman" w:hAnsi="Times New Roman" w:cs="Times New Roman"/>
          <w:sz w:val="24"/>
          <w:szCs w:val="24"/>
        </w:rPr>
        <w:t xml:space="preserve"> (проектах муниципальных программ, проектах изменений в программы).</w:t>
      </w:r>
    </w:p>
    <w:p w:rsidR="00EF27C9" w:rsidRPr="005821A8" w:rsidRDefault="00EF27C9" w:rsidP="00EF27C9">
      <w:pPr>
        <w:pStyle w:val="ConsPlusNormal"/>
        <w:jc w:val="center"/>
        <w:outlineLvl w:val="1"/>
        <w:rPr>
          <w:rFonts w:ascii="Times New Roman" w:hAnsi="Times New Roman" w:cs="Times New Roman"/>
          <w:sz w:val="24"/>
          <w:szCs w:val="24"/>
        </w:rPr>
      </w:pPr>
    </w:p>
    <w:p w:rsidR="00EF27C9" w:rsidRPr="005821A8" w:rsidRDefault="00EF27C9" w:rsidP="00EF27C9">
      <w:pPr>
        <w:pStyle w:val="ConsPlusNormal"/>
        <w:jc w:val="center"/>
        <w:outlineLvl w:val="1"/>
        <w:rPr>
          <w:rFonts w:ascii="Times New Roman" w:hAnsi="Times New Roman" w:cs="Times New Roman"/>
          <w:sz w:val="24"/>
          <w:szCs w:val="24"/>
        </w:rPr>
      </w:pPr>
      <w:r w:rsidRPr="005821A8">
        <w:rPr>
          <w:rFonts w:ascii="Times New Roman" w:hAnsi="Times New Roman" w:cs="Times New Roman"/>
          <w:sz w:val="24"/>
          <w:szCs w:val="24"/>
        </w:rPr>
        <w:t>Раздел 8. ВНЕСЕНИЕ ПРОЕКТА РЕШЕНИЯ О БЮДЖЕТЕ ГОРОДСКОГО</w:t>
      </w:r>
    </w:p>
    <w:p w:rsidR="00EF27C9" w:rsidRPr="005821A8" w:rsidRDefault="00EF27C9" w:rsidP="00EF27C9">
      <w:pPr>
        <w:pStyle w:val="ConsPlusNormal"/>
        <w:jc w:val="center"/>
        <w:rPr>
          <w:rFonts w:ascii="Times New Roman" w:hAnsi="Times New Roman" w:cs="Times New Roman"/>
          <w:sz w:val="24"/>
          <w:szCs w:val="24"/>
        </w:rPr>
      </w:pPr>
      <w:r w:rsidRPr="005821A8">
        <w:rPr>
          <w:rFonts w:ascii="Times New Roman" w:hAnsi="Times New Roman" w:cs="Times New Roman"/>
          <w:sz w:val="24"/>
          <w:szCs w:val="24"/>
        </w:rPr>
        <w:t xml:space="preserve">ОКРУГА НА РАССМОТРЕНИЕ СОВЕТА ДЕПУТАТОВ </w:t>
      </w:r>
    </w:p>
    <w:p w:rsidR="00EF27C9" w:rsidRPr="005821A8" w:rsidRDefault="00EF27C9" w:rsidP="00EF27C9">
      <w:pPr>
        <w:pStyle w:val="ConsPlusNormal"/>
        <w:jc w:val="center"/>
        <w:rPr>
          <w:rFonts w:ascii="Times New Roman" w:hAnsi="Times New Roman" w:cs="Times New Roman"/>
          <w:sz w:val="24"/>
          <w:szCs w:val="24"/>
        </w:rPr>
      </w:pP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8.1. Глава городского округа вносит на рассмотрение Совета депутатов проект решения о </w:t>
      </w:r>
      <w:proofErr w:type="gramStart"/>
      <w:r w:rsidRPr="005821A8">
        <w:rPr>
          <w:rFonts w:ascii="Times New Roman" w:hAnsi="Times New Roman" w:cs="Times New Roman"/>
          <w:sz w:val="24"/>
          <w:szCs w:val="24"/>
        </w:rPr>
        <w:t>бюджете</w:t>
      </w:r>
      <w:proofErr w:type="gramEnd"/>
      <w:r w:rsidRPr="005821A8">
        <w:rPr>
          <w:rFonts w:ascii="Times New Roman" w:hAnsi="Times New Roman" w:cs="Times New Roman"/>
          <w:sz w:val="24"/>
          <w:szCs w:val="24"/>
        </w:rPr>
        <w:t xml:space="preserve"> городского округа на очередной финансовый год и плановый период не позднее </w:t>
      </w:r>
      <w:r w:rsidRPr="005821A8">
        <w:rPr>
          <w:rFonts w:ascii="Times New Roman" w:hAnsi="Times New Roman" w:cs="Times New Roman"/>
          <w:sz w:val="24"/>
          <w:szCs w:val="24"/>
        </w:rPr>
        <w:br/>
        <w:t>15 ноября текущего года.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8.2. </w:t>
      </w:r>
      <w:proofErr w:type="gramStart"/>
      <w:r w:rsidRPr="005821A8">
        <w:rPr>
          <w:rFonts w:ascii="Times New Roman" w:hAnsi="Times New Roman" w:cs="Times New Roman"/>
          <w:sz w:val="24"/>
          <w:szCs w:val="24"/>
        </w:rPr>
        <w:t xml:space="preserve">В проекте решения (в решении) о бюджете должны содержаться основные характеристики бюджета городского округа Троицк,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законами города Москвы, муниципальными правовыми актами. </w:t>
      </w:r>
      <w:proofErr w:type="gramEnd"/>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8.3. Решением о </w:t>
      </w:r>
      <w:proofErr w:type="gramStart"/>
      <w:r w:rsidRPr="005821A8">
        <w:rPr>
          <w:rFonts w:ascii="Times New Roman" w:hAnsi="Times New Roman" w:cs="Times New Roman"/>
          <w:sz w:val="24"/>
          <w:szCs w:val="24"/>
        </w:rPr>
        <w:t>бюджете</w:t>
      </w:r>
      <w:proofErr w:type="gramEnd"/>
      <w:r w:rsidRPr="005821A8">
        <w:rPr>
          <w:rFonts w:ascii="Times New Roman" w:hAnsi="Times New Roman" w:cs="Times New Roman"/>
          <w:sz w:val="24"/>
          <w:szCs w:val="24"/>
        </w:rPr>
        <w:t xml:space="preserve"> городского округа Троицк устанавливаются:</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1) перечень главных администраторов доходов бюджета;</w:t>
      </w:r>
    </w:p>
    <w:p w:rsidR="00EF27C9" w:rsidRPr="005821A8" w:rsidRDefault="00EF27C9" w:rsidP="00EF27C9">
      <w:pPr>
        <w:pStyle w:val="ConsPlusNormal"/>
        <w:ind w:firstLine="539"/>
        <w:jc w:val="both"/>
        <w:rPr>
          <w:rFonts w:ascii="Times New Roman" w:hAnsi="Times New Roman" w:cs="Times New Roman"/>
          <w:sz w:val="24"/>
          <w:szCs w:val="24"/>
        </w:rPr>
      </w:pPr>
      <w:r w:rsidRPr="005821A8">
        <w:rPr>
          <w:rFonts w:ascii="Times New Roman" w:hAnsi="Times New Roman" w:cs="Times New Roman"/>
          <w:sz w:val="24"/>
          <w:szCs w:val="24"/>
        </w:rPr>
        <w:t xml:space="preserve">2) перечень главных </w:t>
      </w:r>
      <w:proofErr w:type="gramStart"/>
      <w:r w:rsidRPr="005821A8">
        <w:rPr>
          <w:rFonts w:ascii="Times New Roman" w:hAnsi="Times New Roman" w:cs="Times New Roman"/>
          <w:sz w:val="24"/>
          <w:szCs w:val="24"/>
        </w:rPr>
        <w:t>администраторов источников финансирования дефицита бюджета</w:t>
      </w:r>
      <w:proofErr w:type="gramEnd"/>
      <w:r w:rsidRPr="005821A8">
        <w:rPr>
          <w:rFonts w:ascii="Times New Roman" w:hAnsi="Times New Roman" w:cs="Times New Roman"/>
          <w:sz w:val="24"/>
          <w:szCs w:val="24"/>
        </w:rPr>
        <w:t>;</w:t>
      </w:r>
    </w:p>
    <w:p w:rsidR="00EF27C9" w:rsidRPr="005821A8" w:rsidRDefault="00EF27C9" w:rsidP="00EF27C9">
      <w:pPr>
        <w:autoSpaceDE w:val="0"/>
        <w:autoSpaceDN w:val="0"/>
        <w:adjustRightInd w:val="0"/>
        <w:spacing w:after="0" w:line="240" w:lineRule="auto"/>
        <w:ind w:firstLine="539"/>
        <w:jc w:val="both"/>
        <w:rPr>
          <w:rFonts w:ascii="Times New Roman" w:hAnsi="Times New Roman" w:cs="Times New Roman"/>
          <w:sz w:val="24"/>
          <w:szCs w:val="24"/>
        </w:rPr>
      </w:pPr>
      <w:r w:rsidRPr="005821A8">
        <w:rPr>
          <w:rFonts w:ascii="Times New Roman" w:hAnsi="Times New Roman" w:cs="Times New Roman"/>
          <w:sz w:val="24"/>
          <w:szCs w:val="24"/>
        </w:rPr>
        <w:t>3)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w:t>
      </w:r>
    </w:p>
    <w:p w:rsidR="00EF27C9" w:rsidRPr="005821A8" w:rsidRDefault="00EF27C9" w:rsidP="00EF27C9">
      <w:pPr>
        <w:autoSpaceDE w:val="0"/>
        <w:autoSpaceDN w:val="0"/>
        <w:adjustRightInd w:val="0"/>
        <w:spacing w:after="0" w:line="240" w:lineRule="auto"/>
        <w:ind w:firstLine="539"/>
        <w:jc w:val="both"/>
        <w:rPr>
          <w:rFonts w:ascii="Times New Roman" w:hAnsi="Times New Roman" w:cs="Times New Roman"/>
          <w:sz w:val="24"/>
          <w:szCs w:val="24"/>
        </w:rPr>
      </w:pPr>
      <w:r w:rsidRPr="005821A8">
        <w:rPr>
          <w:rFonts w:ascii="Times New Roman" w:hAnsi="Times New Roman" w:cs="Times New Roman"/>
          <w:sz w:val="24"/>
          <w:szCs w:val="24"/>
        </w:rPr>
        <w:t>4) ведомственная структура расходов бюджета на очередной финансовый год и плановый период;</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5) общий объем бюджетных ассигнований, направляемых на исполнение публичных нормативных обязательств;</w:t>
      </w:r>
    </w:p>
    <w:p w:rsidR="00EF27C9" w:rsidRPr="005821A8" w:rsidRDefault="00EF27C9" w:rsidP="00EF27C9">
      <w:pPr>
        <w:pStyle w:val="ConsPlusNormal"/>
        <w:ind w:firstLine="539"/>
        <w:jc w:val="both"/>
        <w:rPr>
          <w:rFonts w:ascii="Times New Roman" w:hAnsi="Times New Roman" w:cs="Times New Roman"/>
          <w:sz w:val="24"/>
          <w:szCs w:val="24"/>
        </w:rPr>
      </w:pPr>
      <w:r w:rsidRPr="005821A8">
        <w:rPr>
          <w:rFonts w:ascii="Times New Roman" w:hAnsi="Times New Roman" w:cs="Times New Roman"/>
          <w:sz w:val="24"/>
          <w:szCs w:val="24"/>
        </w:rPr>
        <w:t>6) объем межбюджетных трансфертов, получаемых из других бюджетов;</w:t>
      </w:r>
    </w:p>
    <w:p w:rsidR="00EF27C9" w:rsidRPr="005821A8" w:rsidRDefault="00EF27C9" w:rsidP="00EF27C9">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5821A8">
        <w:rPr>
          <w:rFonts w:ascii="Times New Roman" w:hAnsi="Times New Roman" w:cs="Times New Roman"/>
          <w:sz w:val="24"/>
          <w:szCs w:val="24"/>
        </w:rPr>
        <w:lastRenderedPageBreak/>
        <w:t>7) общий объем условно утверждаемых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5821A8">
        <w:rPr>
          <w:rFonts w:ascii="Times New Roman" w:hAnsi="Times New Roman" w:cs="Times New Roman"/>
          <w:sz w:val="24"/>
          <w:szCs w:val="24"/>
        </w:rPr>
        <w:t xml:space="preserve"> за счет межбюджетных трансфертов из других бюджетов бюджетной системы Российской Федерации, имеющих целевое назначение);</w:t>
      </w:r>
    </w:p>
    <w:p w:rsidR="00EF27C9" w:rsidRPr="005821A8" w:rsidRDefault="00EF27C9" w:rsidP="00EF27C9">
      <w:pPr>
        <w:autoSpaceDE w:val="0"/>
        <w:autoSpaceDN w:val="0"/>
        <w:adjustRightInd w:val="0"/>
        <w:spacing w:after="0" w:line="240" w:lineRule="auto"/>
        <w:ind w:firstLine="539"/>
        <w:jc w:val="both"/>
        <w:rPr>
          <w:rFonts w:ascii="Times New Roman" w:hAnsi="Times New Roman" w:cs="Times New Roman"/>
          <w:sz w:val="24"/>
          <w:szCs w:val="24"/>
        </w:rPr>
      </w:pPr>
      <w:r w:rsidRPr="005821A8">
        <w:rPr>
          <w:rFonts w:ascii="Times New Roman" w:hAnsi="Times New Roman" w:cs="Times New Roman"/>
          <w:sz w:val="24"/>
          <w:szCs w:val="24"/>
        </w:rPr>
        <w:t xml:space="preserve">8) объем бюджетных ассигнований  дорожного фонда; </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9) источники финансирования дефицита бюджета;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10) верхний предел муниципального долга городского округа на 1 января года, следующего за очередным финансовым годом и </w:t>
      </w:r>
      <w:r w:rsidRPr="005821A8">
        <w:rPr>
          <w:rFonts w:ascii="Times New Roman" w:hAnsi="Times New Roman" w:cs="Times New Roman"/>
          <w:bCs/>
          <w:sz w:val="24"/>
          <w:szCs w:val="24"/>
        </w:rPr>
        <w:t>каждым годом планового периода</w:t>
      </w:r>
      <w:r w:rsidRPr="005821A8">
        <w:rPr>
          <w:rFonts w:ascii="Times New Roman" w:hAnsi="Times New Roman" w:cs="Times New Roman"/>
          <w:sz w:val="24"/>
          <w:szCs w:val="24"/>
        </w:rPr>
        <w:t>;</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11) иные показатели бюджета городского округа Троицк, установленные законодательством Российской Федерации, законодательством города Москвы и нормативными правовыми актами городского округа Троицк.</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8.4. Одновременно с проектом решения о </w:t>
      </w:r>
      <w:proofErr w:type="gramStart"/>
      <w:r w:rsidRPr="005821A8">
        <w:rPr>
          <w:rFonts w:ascii="Times New Roman" w:hAnsi="Times New Roman" w:cs="Times New Roman"/>
          <w:sz w:val="24"/>
          <w:szCs w:val="24"/>
        </w:rPr>
        <w:t>бюджете</w:t>
      </w:r>
      <w:proofErr w:type="gramEnd"/>
      <w:r w:rsidRPr="005821A8">
        <w:rPr>
          <w:rFonts w:ascii="Times New Roman" w:hAnsi="Times New Roman" w:cs="Times New Roman"/>
          <w:sz w:val="24"/>
          <w:szCs w:val="24"/>
        </w:rPr>
        <w:t xml:space="preserve"> в Совет депутатов представляются:</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1) основные направления </w:t>
      </w:r>
      <w:proofErr w:type="gramStart"/>
      <w:r w:rsidRPr="005821A8">
        <w:rPr>
          <w:rFonts w:ascii="Times New Roman" w:hAnsi="Times New Roman" w:cs="Times New Roman"/>
          <w:sz w:val="24"/>
          <w:szCs w:val="24"/>
        </w:rPr>
        <w:t>бюджетной</w:t>
      </w:r>
      <w:proofErr w:type="gramEnd"/>
      <w:r w:rsidRPr="005821A8">
        <w:rPr>
          <w:rFonts w:ascii="Times New Roman" w:hAnsi="Times New Roman" w:cs="Times New Roman"/>
          <w:sz w:val="24"/>
          <w:szCs w:val="24"/>
        </w:rPr>
        <w:t xml:space="preserve"> и налоговой политики городского округа Троицк;</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2) предварительные итоги социально-экономического развития городского округа Троицк за истекший период текущего финансового года и ожидаемые итоги социально-экономического развития территории за текущий финансовый год;</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3) прогноз социально-экономического развития городского округа Троицк;</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4) проект бюджетного прогноза, проект изменений бюджетного прогноза;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5) прогноз основных характеристик бюджета городского округа Троицк на очередной финансовый год и плановый период (общий объем доходов, общий объем расходов, дефицита (профицита) бюджета);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6) пояснительная записка к проекту бюджета;</w:t>
      </w:r>
    </w:p>
    <w:p w:rsidR="00EF27C9" w:rsidRPr="005821A8" w:rsidRDefault="00EF27C9" w:rsidP="00EF27C9">
      <w:pPr>
        <w:pStyle w:val="ConsPlusNormal"/>
        <w:ind w:firstLine="539"/>
        <w:jc w:val="both"/>
        <w:rPr>
          <w:rFonts w:ascii="Times New Roman" w:hAnsi="Times New Roman" w:cs="Times New Roman"/>
          <w:sz w:val="24"/>
          <w:szCs w:val="24"/>
        </w:rPr>
      </w:pPr>
      <w:r w:rsidRPr="005821A8">
        <w:rPr>
          <w:rFonts w:ascii="Times New Roman" w:hAnsi="Times New Roman" w:cs="Times New Roman"/>
          <w:sz w:val="24"/>
          <w:szCs w:val="24"/>
        </w:rPr>
        <w:t>7) оценка ожидаемого исполнения бюджета на текущий финансовый год;</w:t>
      </w:r>
    </w:p>
    <w:p w:rsidR="00EF27C9" w:rsidRPr="005821A8" w:rsidRDefault="00EF27C9" w:rsidP="00EF27C9">
      <w:pPr>
        <w:autoSpaceDE w:val="0"/>
        <w:autoSpaceDN w:val="0"/>
        <w:adjustRightInd w:val="0"/>
        <w:spacing w:after="0" w:line="240" w:lineRule="auto"/>
        <w:ind w:firstLine="539"/>
        <w:jc w:val="both"/>
        <w:rPr>
          <w:rFonts w:ascii="Times New Roman" w:hAnsi="Times New Roman" w:cs="Times New Roman"/>
          <w:sz w:val="24"/>
          <w:szCs w:val="24"/>
        </w:rPr>
      </w:pPr>
      <w:r w:rsidRPr="005821A8">
        <w:rPr>
          <w:rFonts w:ascii="Times New Roman" w:hAnsi="Times New Roman" w:cs="Times New Roman"/>
          <w:sz w:val="24"/>
          <w:szCs w:val="24"/>
        </w:rPr>
        <w:t xml:space="preserve">8) реестр источников доходов городского округа Троицк; </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9) паспорта муниципальных программ городского округа Троицк (проекты изменений в указанные паспорта);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10) иные документы и материалы в </w:t>
      </w:r>
      <w:proofErr w:type="gramStart"/>
      <w:r w:rsidRPr="005821A8">
        <w:rPr>
          <w:rFonts w:ascii="Times New Roman" w:hAnsi="Times New Roman" w:cs="Times New Roman"/>
          <w:sz w:val="24"/>
          <w:szCs w:val="24"/>
        </w:rPr>
        <w:t>соответствии</w:t>
      </w:r>
      <w:proofErr w:type="gramEnd"/>
      <w:r w:rsidRPr="005821A8">
        <w:rPr>
          <w:rFonts w:ascii="Times New Roman" w:hAnsi="Times New Roman" w:cs="Times New Roman"/>
          <w:sz w:val="24"/>
          <w:szCs w:val="24"/>
        </w:rPr>
        <w:t xml:space="preserve"> с Бюджетным </w:t>
      </w:r>
      <w:hyperlink r:id="rId31" w:history="1">
        <w:r w:rsidRPr="005821A8">
          <w:rPr>
            <w:rFonts w:ascii="Times New Roman" w:hAnsi="Times New Roman" w:cs="Times New Roman"/>
            <w:sz w:val="24"/>
            <w:szCs w:val="24"/>
          </w:rPr>
          <w:t>кодексом</w:t>
        </w:r>
      </w:hyperlink>
      <w:r w:rsidRPr="005821A8">
        <w:rPr>
          <w:rFonts w:ascii="Times New Roman" w:hAnsi="Times New Roman" w:cs="Times New Roman"/>
          <w:sz w:val="24"/>
          <w:szCs w:val="24"/>
        </w:rPr>
        <w:t xml:space="preserve"> Российской Федерации.</w:t>
      </w:r>
    </w:p>
    <w:p w:rsidR="00EF27C9" w:rsidRPr="005821A8" w:rsidRDefault="00EF27C9" w:rsidP="00EF27C9">
      <w:pPr>
        <w:pStyle w:val="ConsPlusNormal"/>
        <w:ind w:firstLine="540"/>
        <w:jc w:val="both"/>
        <w:rPr>
          <w:rFonts w:ascii="Times New Roman" w:hAnsi="Times New Roman" w:cs="Times New Roman"/>
          <w:sz w:val="24"/>
          <w:szCs w:val="24"/>
        </w:rPr>
      </w:pPr>
    </w:p>
    <w:p w:rsidR="00EF27C9" w:rsidRPr="005821A8" w:rsidRDefault="00EF27C9" w:rsidP="00EF27C9">
      <w:pPr>
        <w:pStyle w:val="ConsPlusNormal"/>
        <w:jc w:val="center"/>
        <w:outlineLvl w:val="1"/>
        <w:rPr>
          <w:rFonts w:ascii="Times New Roman" w:hAnsi="Times New Roman" w:cs="Times New Roman"/>
          <w:sz w:val="24"/>
          <w:szCs w:val="24"/>
        </w:rPr>
      </w:pPr>
      <w:r w:rsidRPr="005821A8">
        <w:rPr>
          <w:rFonts w:ascii="Times New Roman" w:hAnsi="Times New Roman" w:cs="Times New Roman"/>
          <w:sz w:val="24"/>
          <w:szCs w:val="24"/>
        </w:rPr>
        <w:t>Раздел 9. РАССМОТРЕНИЕ И УТВЕРЖДЕНИЕ ПРОЕКТА БЮДЖЕТА</w:t>
      </w:r>
    </w:p>
    <w:p w:rsidR="00EF27C9" w:rsidRPr="005821A8" w:rsidRDefault="00EF27C9" w:rsidP="00EF27C9">
      <w:pPr>
        <w:pStyle w:val="ConsPlusNormal"/>
        <w:jc w:val="center"/>
        <w:rPr>
          <w:rFonts w:ascii="Times New Roman" w:hAnsi="Times New Roman" w:cs="Times New Roman"/>
          <w:sz w:val="24"/>
          <w:szCs w:val="24"/>
        </w:rPr>
      </w:pPr>
      <w:r w:rsidRPr="005821A8">
        <w:rPr>
          <w:rFonts w:ascii="Times New Roman" w:hAnsi="Times New Roman" w:cs="Times New Roman"/>
          <w:sz w:val="24"/>
          <w:szCs w:val="24"/>
        </w:rPr>
        <w:t xml:space="preserve">ГОРОДСКОГО ОКРУГА ТРОИЦК В </w:t>
      </w:r>
      <w:proofErr w:type="gramStart"/>
      <w:r w:rsidRPr="005821A8">
        <w:rPr>
          <w:rFonts w:ascii="Times New Roman" w:hAnsi="Times New Roman" w:cs="Times New Roman"/>
          <w:sz w:val="24"/>
          <w:szCs w:val="24"/>
        </w:rPr>
        <w:t>СОВЕТЕ</w:t>
      </w:r>
      <w:proofErr w:type="gramEnd"/>
      <w:r w:rsidRPr="005821A8">
        <w:rPr>
          <w:rFonts w:ascii="Times New Roman" w:hAnsi="Times New Roman" w:cs="Times New Roman"/>
          <w:sz w:val="24"/>
          <w:szCs w:val="24"/>
        </w:rPr>
        <w:t xml:space="preserve"> ДЕПУТАТОВ</w:t>
      </w:r>
    </w:p>
    <w:p w:rsidR="00EF27C9" w:rsidRPr="005821A8" w:rsidRDefault="00EF27C9" w:rsidP="00EF27C9">
      <w:pPr>
        <w:pStyle w:val="ConsPlusNormal"/>
        <w:jc w:val="both"/>
        <w:rPr>
          <w:rFonts w:ascii="Times New Roman" w:hAnsi="Times New Roman" w:cs="Times New Roman"/>
          <w:sz w:val="24"/>
          <w:szCs w:val="24"/>
        </w:rPr>
      </w:pP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9.1. В течение 1 (одного) рабочего дня со дня внесения Администрацией проекта решения о </w:t>
      </w:r>
      <w:proofErr w:type="gramStart"/>
      <w:r w:rsidRPr="005821A8">
        <w:rPr>
          <w:rFonts w:ascii="Times New Roman" w:hAnsi="Times New Roman" w:cs="Times New Roman"/>
          <w:sz w:val="24"/>
          <w:szCs w:val="24"/>
        </w:rPr>
        <w:t>бюджете</w:t>
      </w:r>
      <w:proofErr w:type="gramEnd"/>
      <w:r w:rsidRPr="005821A8">
        <w:rPr>
          <w:rFonts w:ascii="Times New Roman" w:hAnsi="Times New Roman" w:cs="Times New Roman"/>
          <w:sz w:val="24"/>
          <w:szCs w:val="24"/>
        </w:rPr>
        <w:t xml:space="preserve"> городского округа в Совет депутатов председатель Совета депутатов городского округа Троицк направляет его в Контрольный орган и в профильный комитет Совета депутатов для подготовки заключения на представленный проект.</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9.2. Контрольный орган в течение одного рабочего дня </w:t>
      </w:r>
      <w:proofErr w:type="gramStart"/>
      <w:r w:rsidRPr="005821A8">
        <w:rPr>
          <w:rFonts w:ascii="Times New Roman" w:hAnsi="Times New Roman" w:cs="Times New Roman"/>
          <w:sz w:val="24"/>
          <w:szCs w:val="24"/>
        </w:rPr>
        <w:t>подготавливает и передает</w:t>
      </w:r>
      <w:proofErr w:type="gramEnd"/>
      <w:r w:rsidRPr="005821A8">
        <w:rPr>
          <w:rFonts w:ascii="Times New Roman" w:hAnsi="Times New Roman" w:cs="Times New Roman"/>
          <w:sz w:val="24"/>
          <w:szCs w:val="24"/>
        </w:rPr>
        <w:t xml:space="preserve"> в Совет депутатов и главе городского округа заключение о соответствии перечня документов и материалов, представленных одновременно с проектом решения о бюджете, Бюджетному </w:t>
      </w:r>
      <w:hyperlink r:id="rId32" w:history="1">
        <w:r w:rsidRPr="005821A8">
          <w:rPr>
            <w:rFonts w:ascii="Times New Roman" w:hAnsi="Times New Roman" w:cs="Times New Roman"/>
            <w:sz w:val="24"/>
            <w:szCs w:val="24"/>
          </w:rPr>
          <w:t>кодексу</w:t>
        </w:r>
      </w:hyperlink>
      <w:r w:rsidRPr="005821A8">
        <w:rPr>
          <w:rFonts w:ascii="Times New Roman" w:hAnsi="Times New Roman" w:cs="Times New Roman"/>
          <w:sz w:val="24"/>
          <w:szCs w:val="24"/>
        </w:rPr>
        <w:t xml:space="preserve"> Российской Федерации и настоящему Положению.</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При наличии полного объема представленных документов профильный комитет направляет рекомендации в Совет депутатов городского округа Троицк об опубликовании проекта бюджета и назначении даты проведения публичных слушаний.</w:t>
      </w:r>
    </w:p>
    <w:p w:rsidR="00EF27C9" w:rsidRPr="005821A8" w:rsidRDefault="00EF27C9" w:rsidP="00EF27C9">
      <w:pPr>
        <w:pStyle w:val="ConsPlusNormal"/>
        <w:ind w:firstLine="540"/>
        <w:jc w:val="both"/>
        <w:rPr>
          <w:rFonts w:ascii="Times New Roman" w:hAnsi="Times New Roman" w:cs="Times New Roman"/>
          <w:strike/>
          <w:sz w:val="24"/>
          <w:szCs w:val="24"/>
        </w:rPr>
      </w:pPr>
      <w:r w:rsidRPr="005821A8">
        <w:rPr>
          <w:rFonts w:ascii="Times New Roman" w:hAnsi="Times New Roman" w:cs="Times New Roman"/>
          <w:sz w:val="24"/>
          <w:szCs w:val="24"/>
        </w:rPr>
        <w:t>9.3</w:t>
      </w:r>
      <w:r w:rsidRPr="005821A8">
        <w:rPr>
          <w:rFonts w:ascii="Times New Roman" w:hAnsi="Times New Roman" w:cs="Times New Roman"/>
          <w:i/>
          <w:sz w:val="24"/>
          <w:szCs w:val="24"/>
        </w:rPr>
        <w:t xml:space="preserve">. </w:t>
      </w:r>
      <w:r w:rsidRPr="005821A8">
        <w:rPr>
          <w:rFonts w:ascii="Times New Roman" w:hAnsi="Times New Roman" w:cs="Times New Roman"/>
          <w:sz w:val="24"/>
          <w:szCs w:val="24"/>
        </w:rPr>
        <w:t xml:space="preserve">Публичные слушания проводятся в </w:t>
      </w:r>
      <w:proofErr w:type="gramStart"/>
      <w:r w:rsidRPr="005821A8">
        <w:rPr>
          <w:rFonts w:ascii="Times New Roman" w:hAnsi="Times New Roman" w:cs="Times New Roman"/>
          <w:sz w:val="24"/>
          <w:szCs w:val="24"/>
        </w:rPr>
        <w:t>соответствии</w:t>
      </w:r>
      <w:proofErr w:type="gramEnd"/>
      <w:r w:rsidRPr="005821A8">
        <w:rPr>
          <w:rFonts w:ascii="Times New Roman" w:hAnsi="Times New Roman" w:cs="Times New Roman"/>
          <w:sz w:val="24"/>
          <w:szCs w:val="24"/>
        </w:rPr>
        <w:t xml:space="preserve"> с порядком, утвержденным Положением о проведении публичных слушаний.</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9.4. Контрольный орган в течение 5 (пяти) рабочих дней со дня представления Советом депутатов проекта бюджета городского округа </w:t>
      </w:r>
      <w:proofErr w:type="gramStart"/>
      <w:r w:rsidRPr="005821A8">
        <w:rPr>
          <w:rFonts w:ascii="Times New Roman" w:hAnsi="Times New Roman" w:cs="Times New Roman"/>
          <w:sz w:val="24"/>
          <w:szCs w:val="24"/>
        </w:rPr>
        <w:t>подготавливает и передает</w:t>
      </w:r>
      <w:proofErr w:type="gramEnd"/>
      <w:r w:rsidRPr="005821A8">
        <w:rPr>
          <w:rFonts w:ascii="Times New Roman" w:hAnsi="Times New Roman" w:cs="Times New Roman"/>
          <w:sz w:val="24"/>
          <w:szCs w:val="24"/>
        </w:rPr>
        <w:t xml:space="preserve"> в Совет депутатов и главе городского округа заключение по проекту бюджета городского округа.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9.5. Депутаты профильного комитета Совета депутатов совместно с ответственными </w:t>
      </w:r>
      <w:r w:rsidRPr="005821A8">
        <w:rPr>
          <w:rFonts w:ascii="Times New Roman" w:hAnsi="Times New Roman" w:cs="Times New Roman"/>
          <w:sz w:val="24"/>
          <w:szCs w:val="24"/>
        </w:rPr>
        <w:lastRenderedPageBreak/>
        <w:t>лицами Администрации в срок до 5 (пяти) последующих рабочих дней рассматривают проект бюджета городского округа и заключение Контрольного органа.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По результатам рассмотрения проекта решения о </w:t>
      </w:r>
      <w:proofErr w:type="gramStart"/>
      <w:r w:rsidRPr="005821A8">
        <w:rPr>
          <w:rFonts w:ascii="Times New Roman" w:hAnsi="Times New Roman" w:cs="Times New Roman"/>
          <w:sz w:val="24"/>
          <w:szCs w:val="24"/>
        </w:rPr>
        <w:t>бюджете</w:t>
      </w:r>
      <w:proofErr w:type="gramEnd"/>
      <w:r w:rsidRPr="005821A8">
        <w:rPr>
          <w:rFonts w:ascii="Times New Roman" w:hAnsi="Times New Roman" w:cs="Times New Roman"/>
          <w:sz w:val="24"/>
          <w:szCs w:val="24"/>
        </w:rPr>
        <w:t xml:space="preserve"> городского округа профильный комитет рекомендует Совету депутатов:</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 принять проект решения о </w:t>
      </w:r>
      <w:proofErr w:type="gramStart"/>
      <w:r w:rsidRPr="005821A8">
        <w:rPr>
          <w:rFonts w:ascii="Times New Roman" w:hAnsi="Times New Roman" w:cs="Times New Roman"/>
          <w:sz w:val="24"/>
          <w:szCs w:val="24"/>
        </w:rPr>
        <w:t>бюджете</w:t>
      </w:r>
      <w:proofErr w:type="gramEnd"/>
      <w:r w:rsidRPr="005821A8">
        <w:rPr>
          <w:rFonts w:ascii="Times New Roman" w:hAnsi="Times New Roman" w:cs="Times New Roman"/>
          <w:sz w:val="24"/>
          <w:szCs w:val="24"/>
        </w:rPr>
        <w:t xml:space="preserve"> городского округа Троицк к рассмотрению;</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отклонить проект бюджета городского округа и вернуть для доработки.</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9.6. В </w:t>
      </w:r>
      <w:proofErr w:type="gramStart"/>
      <w:r w:rsidRPr="005821A8">
        <w:rPr>
          <w:rFonts w:ascii="Times New Roman" w:hAnsi="Times New Roman" w:cs="Times New Roman"/>
          <w:sz w:val="24"/>
          <w:szCs w:val="24"/>
        </w:rPr>
        <w:t>случае</w:t>
      </w:r>
      <w:proofErr w:type="gramEnd"/>
      <w:r w:rsidRPr="005821A8">
        <w:rPr>
          <w:rFonts w:ascii="Times New Roman" w:hAnsi="Times New Roman" w:cs="Times New Roman"/>
          <w:sz w:val="24"/>
          <w:szCs w:val="24"/>
        </w:rPr>
        <w:t xml:space="preserve"> отклонения проекта бюджета профильным комитетом Совета депутатов главе городского округа представляются в письменном виде замечания и предложения по внесению в проект бюджета изменений и дополнений.</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9.7. Внесенные изменения и дополнения в течение 3 (трех) рабочих дней обобщаются ответственными лицами Администрации и либо вносятся в проект решения о бюджете городского округа, либо дается мотивированное обоснование об отклонении предложений Совета депутатов.</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9.8. Совет депутатов в течение 10 (десяти) рабочих дней рассматривает проект решения о бюджете городского округа с учетом работы профильного комитета, заслушивает доклад главы городского округа Троицк или уполномоченного лица и содоклад председателя профильного комитета и принимает решение о принятии проекта решения о бюджете городского округа Троицк в целом.</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9.9. В </w:t>
      </w:r>
      <w:proofErr w:type="gramStart"/>
      <w:r w:rsidRPr="005821A8">
        <w:rPr>
          <w:rFonts w:ascii="Times New Roman" w:hAnsi="Times New Roman" w:cs="Times New Roman"/>
          <w:sz w:val="24"/>
          <w:szCs w:val="24"/>
        </w:rPr>
        <w:t>случае</w:t>
      </w:r>
      <w:proofErr w:type="gramEnd"/>
      <w:r w:rsidRPr="005821A8">
        <w:rPr>
          <w:rFonts w:ascii="Times New Roman" w:hAnsi="Times New Roman" w:cs="Times New Roman"/>
          <w:sz w:val="24"/>
          <w:szCs w:val="24"/>
        </w:rPr>
        <w:t xml:space="preserve"> отклонения проекта решения о бюджете городского округа на очередной финансовый год и плановый период Совет депутатов принимает решение:</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передать указанный проект решения в согласительную комиссию по уточнению основных характеристик бюджета;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вернуть указанный проект решения главе городского округа Троицк на доработку.</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9.10. При возникновении несогласованных вопросов по проекту бюджета городского округа Троицк решением председателя Совета депутатов формируется согласительная комиссия  из равного числа представителей Совета депутатов и Администрации. Решение согласительной комиссии принимается раздельным голосованием членов согласительной комиссии, являющихся представителями Совета депутатов и представителями Администрации.</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9.11. Решение считается принятым стороной, если за него проголосовало большинство присутствующих на заседании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9.12. При передаче проекта решения в согласительную комиссию комиссия вырабатывает решения по несогласованным вопросам в течение 2 (двух) рабочих дней.</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9.13. В </w:t>
      </w:r>
      <w:proofErr w:type="gramStart"/>
      <w:r w:rsidRPr="005821A8">
        <w:rPr>
          <w:rFonts w:ascii="Times New Roman" w:hAnsi="Times New Roman" w:cs="Times New Roman"/>
          <w:sz w:val="24"/>
          <w:szCs w:val="24"/>
        </w:rPr>
        <w:t>случае</w:t>
      </w:r>
      <w:proofErr w:type="gramEnd"/>
      <w:r w:rsidRPr="005821A8">
        <w:rPr>
          <w:rFonts w:ascii="Times New Roman" w:hAnsi="Times New Roman" w:cs="Times New Roman"/>
          <w:sz w:val="24"/>
          <w:szCs w:val="24"/>
        </w:rPr>
        <w:t xml:space="preserve"> возврата проекта решения о бюджете главе городского округа ответственными лицами Администрации изучаются все замечания и предложения, и в течение 2 (двух) рабочих дней глава городского округа представляет в Совет депутатов доработанный проект решения о бюджете городского округа.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9.14. Доработанный и повторно внесенный проект решения о </w:t>
      </w:r>
      <w:proofErr w:type="gramStart"/>
      <w:r w:rsidRPr="005821A8">
        <w:rPr>
          <w:rFonts w:ascii="Times New Roman" w:hAnsi="Times New Roman" w:cs="Times New Roman"/>
          <w:sz w:val="24"/>
          <w:szCs w:val="24"/>
        </w:rPr>
        <w:t>бюджете</w:t>
      </w:r>
      <w:proofErr w:type="gramEnd"/>
      <w:r w:rsidRPr="005821A8">
        <w:rPr>
          <w:rFonts w:ascii="Times New Roman" w:hAnsi="Times New Roman" w:cs="Times New Roman"/>
          <w:sz w:val="24"/>
          <w:szCs w:val="24"/>
        </w:rPr>
        <w:t xml:space="preserve"> рассматривается Советом депутатов в первоочередном порядке.</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9.15. Советом депутатов решение о </w:t>
      </w:r>
      <w:proofErr w:type="gramStart"/>
      <w:r w:rsidRPr="005821A8">
        <w:rPr>
          <w:rFonts w:ascii="Times New Roman" w:hAnsi="Times New Roman" w:cs="Times New Roman"/>
          <w:sz w:val="24"/>
          <w:szCs w:val="24"/>
        </w:rPr>
        <w:t>бюджете</w:t>
      </w:r>
      <w:proofErr w:type="gramEnd"/>
      <w:r w:rsidRPr="005821A8">
        <w:rPr>
          <w:rFonts w:ascii="Times New Roman" w:hAnsi="Times New Roman" w:cs="Times New Roman"/>
          <w:sz w:val="24"/>
          <w:szCs w:val="24"/>
        </w:rPr>
        <w:t xml:space="preserve"> городского округа принимается не позднее 15 декабря текущего финансового года.</w:t>
      </w:r>
    </w:p>
    <w:p w:rsidR="00EF27C9" w:rsidRPr="005821A8" w:rsidRDefault="00EF27C9" w:rsidP="00EF27C9">
      <w:pPr>
        <w:pStyle w:val="ConsPlusNormal"/>
        <w:ind w:firstLine="539"/>
        <w:jc w:val="both"/>
        <w:rPr>
          <w:rFonts w:ascii="Times New Roman" w:hAnsi="Times New Roman" w:cs="Times New Roman"/>
          <w:sz w:val="24"/>
          <w:szCs w:val="24"/>
        </w:rPr>
      </w:pPr>
      <w:r w:rsidRPr="005821A8">
        <w:rPr>
          <w:rFonts w:ascii="Times New Roman" w:hAnsi="Times New Roman" w:cs="Times New Roman"/>
          <w:sz w:val="24"/>
          <w:szCs w:val="24"/>
        </w:rPr>
        <w:t xml:space="preserve">9.16. Решение Совета депутатов о </w:t>
      </w:r>
      <w:proofErr w:type="gramStart"/>
      <w:r w:rsidRPr="005821A8">
        <w:rPr>
          <w:rFonts w:ascii="Times New Roman" w:hAnsi="Times New Roman" w:cs="Times New Roman"/>
          <w:sz w:val="24"/>
          <w:szCs w:val="24"/>
        </w:rPr>
        <w:t>бюджете</w:t>
      </w:r>
      <w:proofErr w:type="gramEnd"/>
      <w:r w:rsidRPr="005821A8">
        <w:rPr>
          <w:rFonts w:ascii="Times New Roman" w:hAnsi="Times New Roman" w:cs="Times New Roman"/>
          <w:sz w:val="24"/>
          <w:szCs w:val="24"/>
        </w:rPr>
        <w:t xml:space="preserve"> подлежит официальному опубликованию и размещению на сайте городского округа не позднее 10 (десяти) дней после его подписания в установленном порядке.</w:t>
      </w:r>
    </w:p>
    <w:p w:rsidR="00EF27C9" w:rsidRPr="005821A8" w:rsidRDefault="00EF27C9" w:rsidP="00EF27C9">
      <w:pPr>
        <w:autoSpaceDE w:val="0"/>
        <w:autoSpaceDN w:val="0"/>
        <w:adjustRightInd w:val="0"/>
        <w:spacing w:after="0" w:line="240" w:lineRule="auto"/>
        <w:ind w:firstLine="539"/>
        <w:jc w:val="both"/>
        <w:rPr>
          <w:rFonts w:ascii="Times New Roman" w:hAnsi="Times New Roman" w:cs="Times New Roman"/>
          <w:sz w:val="24"/>
          <w:szCs w:val="24"/>
        </w:rPr>
      </w:pPr>
      <w:r w:rsidRPr="005821A8">
        <w:rPr>
          <w:rFonts w:ascii="Times New Roman" w:hAnsi="Times New Roman" w:cs="Times New Roman"/>
          <w:sz w:val="24"/>
          <w:szCs w:val="24"/>
        </w:rPr>
        <w:t>9.17. Администрация представляет решение об утверждении бюджета городского округа и решения о внесении изменений в бюджет в Департамент финансов города Москвы в течение 10 дней после принятия Советом депутатов соответствующих решений.</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9.18. В решение о </w:t>
      </w:r>
      <w:proofErr w:type="gramStart"/>
      <w:r w:rsidRPr="005821A8">
        <w:rPr>
          <w:rFonts w:ascii="Times New Roman" w:hAnsi="Times New Roman" w:cs="Times New Roman"/>
          <w:sz w:val="24"/>
          <w:szCs w:val="24"/>
        </w:rPr>
        <w:t>бюджете</w:t>
      </w:r>
      <w:proofErr w:type="gramEnd"/>
      <w:r w:rsidRPr="005821A8">
        <w:rPr>
          <w:rFonts w:ascii="Times New Roman" w:hAnsi="Times New Roman" w:cs="Times New Roman"/>
          <w:sz w:val="24"/>
          <w:szCs w:val="24"/>
        </w:rPr>
        <w:t xml:space="preserve"> городского округа Троицк могут вноситься изменения по всем вопросам, являющимся предметом правового регулирования решения о бюджете городского округа, в том числе в части, изменяющей основные характеристики бюджета.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Проект решения о </w:t>
      </w:r>
      <w:proofErr w:type="gramStart"/>
      <w:r w:rsidRPr="005821A8">
        <w:rPr>
          <w:rFonts w:ascii="Times New Roman" w:hAnsi="Times New Roman" w:cs="Times New Roman"/>
          <w:sz w:val="24"/>
          <w:szCs w:val="24"/>
        </w:rPr>
        <w:t>внесении</w:t>
      </w:r>
      <w:proofErr w:type="gramEnd"/>
      <w:r w:rsidRPr="005821A8">
        <w:rPr>
          <w:rFonts w:ascii="Times New Roman" w:hAnsi="Times New Roman" w:cs="Times New Roman"/>
          <w:sz w:val="24"/>
          <w:szCs w:val="24"/>
        </w:rPr>
        <w:t xml:space="preserve"> изменений в решение о бюджете городского округа Троицк </w:t>
      </w:r>
      <w:r w:rsidRPr="005821A8">
        <w:rPr>
          <w:rFonts w:ascii="Times New Roman" w:hAnsi="Times New Roman" w:cs="Times New Roman"/>
          <w:sz w:val="24"/>
          <w:szCs w:val="24"/>
        </w:rPr>
        <w:lastRenderedPageBreak/>
        <w:t>вносится на рассмотрение Совета депутатов главой городского округа.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Совет депутатов рассматривает поступивший проект решения о </w:t>
      </w:r>
      <w:proofErr w:type="gramStart"/>
      <w:r w:rsidRPr="005821A8">
        <w:rPr>
          <w:rFonts w:ascii="Times New Roman" w:hAnsi="Times New Roman" w:cs="Times New Roman"/>
          <w:sz w:val="24"/>
          <w:szCs w:val="24"/>
        </w:rPr>
        <w:t>внесении</w:t>
      </w:r>
      <w:proofErr w:type="gramEnd"/>
      <w:r w:rsidRPr="005821A8">
        <w:rPr>
          <w:rFonts w:ascii="Times New Roman" w:hAnsi="Times New Roman" w:cs="Times New Roman"/>
          <w:sz w:val="24"/>
          <w:szCs w:val="24"/>
        </w:rPr>
        <w:t xml:space="preserve"> изменений в решение о бюджете городского округа в порядке и сроки, установленные </w:t>
      </w:r>
      <w:hyperlink r:id="rId33" w:history="1">
        <w:r w:rsidRPr="005821A8">
          <w:rPr>
            <w:rFonts w:ascii="Times New Roman" w:hAnsi="Times New Roman" w:cs="Times New Roman"/>
            <w:sz w:val="24"/>
            <w:szCs w:val="24"/>
          </w:rPr>
          <w:t>регламентом</w:t>
        </w:r>
      </w:hyperlink>
      <w:r w:rsidRPr="005821A8">
        <w:rPr>
          <w:rFonts w:ascii="Times New Roman" w:hAnsi="Times New Roman" w:cs="Times New Roman"/>
          <w:sz w:val="24"/>
          <w:szCs w:val="24"/>
        </w:rPr>
        <w:t xml:space="preserve"> Совета депутатов.</w:t>
      </w:r>
    </w:p>
    <w:p w:rsidR="00EF27C9" w:rsidRPr="005821A8" w:rsidRDefault="00EF27C9" w:rsidP="00EF27C9">
      <w:pPr>
        <w:pStyle w:val="ConsPlusNormal"/>
        <w:jc w:val="both"/>
        <w:rPr>
          <w:rFonts w:ascii="Times New Roman" w:hAnsi="Times New Roman" w:cs="Times New Roman"/>
          <w:sz w:val="24"/>
          <w:szCs w:val="24"/>
        </w:rPr>
      </w:pPr>
    </w:p>
    <w:p w:rsidR="00EF27C9" w:rsidRPr="005821A8" w:rsidRDefault="00EF27C9" w:rsidP="00EF27C9">
      <w:pPr>
        <w:pStyle w:val="ConsPlusNormal"/>
        <w:jc w:val="center"/>
        <w:outlineLvl w:val="1"/>
        <w:rPr>
          <w:rFonts w:ascii="Times New Roman" w:hAnsi="Times New Roman" w:cs="Times New Roman"/>
          <w:sz w:val="24"/>
          <w:szCs w:val="24"/>
        </w:rPr>
      </w:pPr>
      <w:r w:rsidRPr="005821A8">
        <w:rPr>
          <w:rFonts w:ascii="Times New Roman" w:hAnsi="Times New Roman" w:cs="Times New Roman"/>
          <w:sz w:val="24"/>
          <w:szCs w:val="24"/>
        </w:rPr>
        <w:t>Раздел 10. ИСПОЛНЕНИЕ БЮДЖЕТА ГОРОДСКОГО ОКРУГА</w:t>
      </w:r>
    </w:p>
    <w:p w:rsidR="00EF27C9" w:rsidRPr="005821A8" w:rsidRDefault="00EF27C9" w:rsidP="00EF27C9">
      <w:pPr>
        <w:pStyle w:val="ConsPlusNormal"/>
        <w:jc w:val="both"/>
        <w:rPr>
          <w:rFonts w:ascii="Times New Roman" w:hAnsi="Times New Roman" w:cs="Times New Roman"/>
          <w:sz w:val="24"/>
          <w:szCs w:val="24"/>
        </w:rPr>
      </w:pP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10.1. </w:t>
      </w:r>
      <w:proofErr w:type="gramStart"/>
      <w:r w:rsidRPr="005821A8">
        <w:rPr>
          <w:rFonts w:ascii="Times New Roman" w:hAnsi="Times New Roman" w:cs="Times New Roman"/>
          <w:sz w:val="24"/>
          <w:szCs w:val="24"/>
        </w:rPr>
        <w:t xml:space="preserve">Исполнение бюджета городского округа обеспечивается Администрацией в соответствии с Бюджетным </w:t>
      </w:r>
      <w:hyperlink r:id="rId34" w:history="1">
        <w:r w:rsidRPr="005821A8">
          <w:rPr>
            <w:rFonts w:ascii="Times New Roman" w:hAnsi="Times New Roman" w:cs="Times New Roman"/>
            <w:sz w:val="24"/>
            <w:szCs w:val="24"/>
          </w:rPr>
          <w:t>кодексом</w:t>
        </w:r>
      </w:hyperlink>
      <w:r w:rsidRPr="005821A8">
        <w:rPr>
          <w:rFonts w:ascii="Times New Roman" w:hAnsi="Times New Roman" w:cs="Times New Roman"/>
          <w:sz w:val="24"/>
          <w:szCs w:val="24"/>
        </w:rPr>
        <w:t xml:space="preserve"> Российской Федерации, иными нормативными правовыми актами Российской Федерации, законами города Москвы, настоящим Положением и иными нормативными правовыми актами городского округа Троицк.</w:t>
      </w:r>
      <w:proofErr w:type="gramEnd"/>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10.2. Организация исполнения бюджета возлагается на финансовый орган. Исполнение бюджета организуется на основе сводной бюджетной росписи и кассового плана.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10.3. Бюджет исполняется на основе единства кассы и подведомственности расходов.</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10.4. Кассовое обслуживание бюджета городского округа осуществляется территориальным органом Федерального казначейства.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10.5. Кассовый план исполнения бюджета городского округа формируется на основании прогноза поступлений в бюджет городского округа и перечислений из бюджета городского округа с распределением по кварталам текущего финансового года.</w:t>
      </w:r>
    </w:p>
    <w:p w:rsidR="00EF27C9"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10.6. Кассовый план составляется и ведется финансовым органом  в </w:t>
      </w:r>
      <w:proofErr w:type="gramStart"/>
      <w:r w:rsidRPr="005821A8">
        <w:rPr>
          <w:rFonts w:ascii="Times New Roman" w:hAnsi="Times New Roman" w:cs="Times New Roman"/>
          <w:sz w:val="24"/>
          <w:szCs w:val="24"/>
        </w:rPr>
        <w:t>соответствии</w:t>
      </w:r>
      <w:proofErr w:type="gramEnd"/>
      <w:r w:rsidRPr="005821A8">
        <w:rPr>
          <w:rFonts w:ascii="Times New Roman" w:hAnsi="Times New Roman" w:cs="Times New Roman"/>
          <w:sz w:val="24"/>
          <w:szCs w:val="24"/>
        </w:rPr>
        <w:t xml:space="preserve"> с порядком, утвержденным Администрацией, на основании показателей бюджета городского округа.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Кассовый план утверждается руководителем финансового органа.</w:t>
      </w:r>
    </w:p>
    <w:p w:rsidR="00EF27C9" w:rsidRDefault="00EF27C9" w:rsidP="00EF27C9">
      <w:pPr>
        <w:pStyle w:val="ConsPlusNormal"/>
        <w:ind w:firstLine="539"/>
        <w:jc w:val="both"/>
        <w:rPr>
          <w:rFonts w:ascii="Times New Roman" w:hAnsi="Times New Roman" w:cs="Times New Roman"/>
          <w:sz w:val="24"/>
          <w:szCs w:val="24"/>
        </w:rPr>
      </w:pPr>
      <w:r w:rsidRPr="005821A8">
        <w:rPr>
          <w:rFonts w:ascii="Times New Roman" w:hAnsi="Times New Roman" w:cs="Times New Roman"/>
          <w:sz w:val="24"/>
          <w:szCs w:val="24"/>
        </w:rPr>
        <w:t>10.7. Порядок составления и ведения сводной бюджетной росписи утверждается Администрацией городского округа</w:t>
      </w:r>
      <w:r>
        <w:rPr>
          <w:rFonts w:ascii="Times New Roman" w:hAnsi="Times New Roman" w:cs="Times New Roman"/>
          <w:sz w:val="24"/>
          <w:szCs w:val="24"/>
        </w:rPr>
        <w:t>.</w:t>
      </w:r>
      <w:r w:rsidRPr="005821A8">
        <w:rPr>
          <w:rFonts w:ascii="Times New Roman" w:hAnsi="Times New Roman" w:cs="Times New Roman"/>
          <w:sz w:val="24"/>
          <w:szCs w:val="24"/>
        </w:rPr>
        <w:t xml:space="preserve"> </w:t>
      </w:r>
    </w:p>
    <w:p w:rsidR="00EF27C9" w:rsidRPr="005821A8" w:rsidRDefault="00EF27C9" w:rsidP="00EF27C9">
      <w:pPr>
        <w:pStyle w:val="ConsPlusNormal"/>
        <w:ind w:firstLine="539"/>
        <w:jc w:val="both"/>
        <w:rPr>
          <w:rFonts w:ascii="Times New Roman" w:hAnsi="Times New Roman" w:cs="Times New Roman"/>
          <w:sz w:val="24"/>
          <w:szCs w:val="24"/>
        </w:rPr>
      </w:pPr>
      <w:r w:rsidRPr="005821A8">
        <w:rPr>
          <w:rFonts w:ascii="Times New Roman" w:hAnsi="Times New Roman" w:cs="Times New Roman"/>
          <w:sz w:val="24"/>
          <w:szCs w:val="24"/>
        </w:rPr>
        <w:t>Показатели сводной бюджетной росписи должны соответствовать решению Совета депутатов о бюджете городского округа.</w:t>
      </w:r>
    </w:p>
    <w:p w:rsidR="00EF27C9" w:rsidRPr="005821A8" w:rsidRDefault="00EF27C9" w:rsidP="00EF27C9">
      <w:pPr>
        <w:pStyle w:val="ConsPlusNormal"/>
        <w:ind w:firstLine="539"/>
        <w:jc w:val="both"/>
        <w:rPr>
          <w:rFonts w:ascii="Times New Roman" w:hAnsi="Times New Roman" w:cs="Times New Roman"/>
          <w:sz w:val="24"/>
          <w:szCs w:val="24"/>
        </w:rPr>
      </w:pPr>
      <w:r w:rsidRPr="005821A8">
        <w:rPr>
          <w:rFonts w:ascii="Times New Roman" w:hAnsi="Times New Roman" w:cs="Times New Roman"/>
          <w:sz w:val="24"/>
          <w:szCs w:val="24"/>
        </w:rPr>
        <w:t>Утверждение сводной бюджетной росписи и внесение изменений в нее осуществляется руководителем финансового органа.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10.8. Исполнение  бюджета городского округа Троицк по доходам осуществляется в </w:t>
      </w:r>
      <w:proofErr w:type="gramStart"/>
      <w:r w:rsidRPr="005821A8">
        <w:rPr>
          <w:rFonts w:ascii="Times New Roman" w:hAnsi="Times New Roman" w:cs="Times New Roman"/>
          <w:sz w:val="24"/>
          <w:szCs w:val="24"/>
        </w:rPr>
        <w:t>соответствии</w:t>
      </w:r>
      <w:proofErr w:type="gramEnd"/>
      <w:r w:rsidRPr="005821A8">
        <w:rPr>
          <w:rFonts w:ascii="Times New Roman" w:hAnsi="Times New Roman" w:cs="Times New Roman"/>
          <w:sz w:val="24"/>
          <w:szCs w:val="24"/>
        </w:rPr>
        <w:t xml:space="preserve"> с Бюджетным </w:t>
      </w:r>
      <w:hyperlink r:id="rId35" w:history="1">
        <w:r w:rsidRPr="005821A8">
          <w:rPr>
            <w:rFonts w:ascii="Times New Roman" w:hAnsi="Times New Roman" w:cs="Times New Roman"/>
            <w:sz w:val="24"/>
            <w:szCs w:val="24"/>
          </w:rPr>
          <w:t>кодексом</w:t>
        </w:r>
      </w:hyperlink>
      <w:r w:rsidRPr="005821A8">
        <w:rPr>
          <w:rFonts w:ascii="Times New Roman" w:hAnsi="Times New Roman" w:cs="Times New Roman"/>
          <w:sz w:val="24"/>
          <w:szCs w:val="24"/>
        </w:rPr>
        <w:t xml:space="preserve"> Российской Федерации и предусматривает:</w:t>
      </w:r>
    </w:p>
    <w:p w:rsidR="00EF27C9" w:rsidRPr="005821A8" w:rsidRDefault="00EF27C9" w:rsidP="00EF27C9">
      <w:pPr>
        <w:pStyle w:val="ConsPlusNormal"/>
        <w:ind w:firstLine="540"/>
        <w:jc w:val="both"/>
        <w:rPr>
          <w:rFonts w:ascii="Times New Roman" w:hAnsi="Times New Roman" w:cs="Times New Roman"/>
          <w:sz w:val="24"/>
          <w:szCs w:val="24"/>
        </w:rPr>
      </w:pPr>
      <w:proofErr w:type="gramStart"/>
      <w:r w:rsidRPr="005821A8">
        <w:rPr>
          <w:rFonts w:ascii="Times New Roman" w:hAnsi="Times New Roman" w:cs="Times New Roman"/>
          <w:sz w:val="24"/>
          <w:szCs w:val="24"/>
        </w:rPr>
        <w:t xml:space="preserve">1) зачисление на единый счет бюджета городского округа доходов, распределяемых по нормативам, действующим в текущем финансовом году, установленным законом города Москвы, со счетов органов   Федерального казначейства, и иных поступлений в бюджет. </w:t>
      </w:r>
      <w:proofErr w:type="gramEnd"/>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3) зачет излишне уплаченных или излишне взысканных сумм в </w:t>
      </w:r>
      <w:proofErr w:type="gramStart"/>
      <w:r w:rsidRPr="005821A8">
        <w:rPr>
          <w:rFonts w:ascii="Times New Roman" w:hAnsi="Times New Roman" w:cs="Times New Roman"/>
          <w:sz w:val="24"/>
          <w:szCs w:val="24"/>
        </w:rPr>
        <w:t>соответствии</w:t>
      </w:r>
      <w:proofErr w:type="gramEnd"/>
      <w:r w:rsidRPr="005821A8">
        <w:rPr>
          <w:rFonts w:ascii="Times New Roman" w:hAnsi="Times New Roman" w:cs="Times New Roman"/>
          <w:sz w:val="24"/>
          <w:szCs w:val="24"/>
        </w:rPr>
        <w:t xml:space="preserve"> с законодательством Российской Федерации;</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4) уточнение платежей администратором доходов бюджета городского округа.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10.9. Исполнение бюджета по расходам осуществляется в </w:t>
      </w:r>
      <w:proofErr w:type="gramStart"/>
      <w:r w:rsidRPr="005821A8">
        <w:rPr>
          <w:rFonts w:ascii="Times New Roman" w:hAnsi="Times New Roman" w:cs="Times New Roman"/>
          <w:sz w:val="24"/>
          <w:szCs w:val="24"/>
        </w:rPr>
        <w:t>порядке</w:t>
      </w:r>
      <w:proofErr w:type="gramEnd"/>
      <w:r w:rsidRPr="005821A8">
        <w:rPr>
          <w:rFonts w:ascii="Times New Roman" w:hAnsi="Times New Roman" w:cs="Times New Roman"/>
          <w:sz w:val="24"/>
          <w:szCs w:val="24"/>
        </w:rPr>
        <w:t xml:space="preserve">, установленном Администрацией, с соблюдением требований Бюджетного </w:t>
      </w:r>
      <w:hyperlink r:id="rId36" w:history="1">
        <w:r w:rsidRPr="005821A8">
          <w:rPr>
            <w:rFonts w:ascii="Times New Roman" w:hAnsi="Times New Roman" w:cs="Times New Roman"/>
            <w:sz w:val="24"/>
            <w:szCs w:val="24"/>
          </w:rPr>
          <w:t>кодекса</w:t>
        </w:r>
      </w:hyperlink>
      <w:r w:rsidRPr="005821A8">
        <w:rPr>
          <w:rFonts w:ascii="Times New Roman" w:hAnsi="Times New Roman" w:cs="Times New Roman"/>
          <w:sz w:val="24"/>
          <w:szCs w:val="24"/>
        </w:rPr>
        <w:t>.</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Исполнение бюджета по расходам предусматривает:</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1) принятие и учет бюджетных и денежных обязательств;</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2) подтверждение денежных обязательств;</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3) санкционирование оплаты денежных обязательств;</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4) подтверждение исполнения денежных обязательств.</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10.10. Получатель бюджетных средств принимает бюджетные обязательства в </w:t>
      </w:r>
      <w:proofErr w:type="gramStart"/>
      <w:r w:rsidRPr="005821A8">
        <w:rPr>
          <w:rFonts w:ascii="Times New Roman" w:hAnsi="Times New Roman" w:cs="Times New Roman"/>
          <w:sz w:val="24"/>
          <w:szCs w:val="24"/>
        </w:rPr>
        <w:t>пределах</w:t>
      </w:r>
      <w:proofErr w:type="gramEnd"/>
      <w:r w:rsidRPr="005821A8">
        <w:rPr>
          <w:rFonts w:ascii="Times New Roman" w:hAnsi="Times New Roman" w:cs="Times New Roman"/>
          <w:sz w:val="24"/>
          <w:szCs w:val="24"/>
        </w:rPr>
        <w:t xml:space="preserve"> доведенных до него лимитов бюджетных обязательств. </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Получатель бюджетных сре</w:t>
      </w:r>
      <w:proofErr w:type="gramStart"/>
      <w:r w:rsidRPr="005821A8">
        <w:rPr>
          <w:rFonts w:ascii="Times New Roman" w:hAnsi="Times New Roman" w:cs="Times New Roman"/>
          <w:sz w:val="24"/>
          <w:szCs w:val="24"/>
        </w:rPr>
        <w:t>дств пр</w:t>
      </w:r>
      <w:proofErr w:type="gramEnd"/>
      <w:r w:rsidRPr="005821A8">
        <w:rPr>
          <w:rFonts w:ascii="Times New Roman" w:hAnsi="Times New Roman" w:cs="Times New Roman"/>
          <w:sz w:val="24"/>
          <w:szCs w:val="24"/>
        </w:rPr>
        <w:t xml:space="preserve">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w:t>
      </w:r>
      <w:r w:rsidRPr="005821A8">
        <w:rPr>
          <w:rFonts w:ascii="Times New Roman" w:hAnsi="Times New Roman" w:cs="Times New Roman"/>
          <w:sz w:val="24"/>
          <w:szCs w:val="24"/>
        </w:rPr>
        <w:lastRenderedPageBreak/>
        <w:t>соглашением.</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10.11. </w:t>
      </w:r>
      <w:proofErr w:type="gramStart"/>
      <w:r w:rsidRPr="005821A8">
        <w:rPr>
          <w:rFonts w:ascii="Times New Roman" w:hAnsi="Times New Roman" w:cs="Times New Roman"/>
          <w:sz w:val="24"/>
          <w:szCs w:val="24"/>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roofErr w:type="gramEnd"/>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10.12. Санкционирование оплаты денежных обязательств осуществляется</w:t>
      </w:r>
      <w:r w:rsidRPr="005821A8">
        <w:rPr>
          <w:rFonts w:ascii="Times New Roman" w:hAnsi="Times New Roman" w:cs="Times New Roman"/>
          <w:color w:val="FF0000"/>
          <w:sz w:val="24"/>
          <w:szCs w:val="24"/>
        </w:rPr>
        <w:t xml:space="preserve"> </w:t>
      </w:r>
      <w:r w:rsidRPr="005821A8">
        <w:rPr>
          <w:rFonts w:ascii="Times New Roman" w:hAnsi="Times New Roman" w:cs="Times New Roman"/>
          <w:sz w:val="24"/>
          <w:szCs w:val="24"/>
        </w:rPr>
        <w:t xml:space="preserve">в </w:t>
      </w:r>
      <w:proofErr w:type="gramStart"/>
      <w:r w:rsidRPr="005821A8">
        <w:rPr>
          <w:rFonts w:ascii="Times New Roman" w:hAnsi="Times New Roman" w:cs="Times New Roman"/>
          <w:sz w:val="24"/>
          <w:szCs w:val="24"/>
        </w:rPr>
        <w:t>соответствии</w:t>
      </w:r>
      <w:proofErr w:type="gramEnd"/>
      <w:r w:rsidRPr="005821A8">
        <w:rPr>
          <w:rFonts w:ascii="Times New Roman" w:hAnsi="Times New Roman" w:cs="Times New Roman"/>
          <w:sz w:val="24"/>
          <w:szCs w:val="24"/>
        </w:rPr>
        <w:t xml:space="preserve"> с порядком, установленным Администрацией  на основании положений Бюджетного </w:t>
      </w:r>
      <w:hyperlink r:id="rId37" w:history="1">
        <w:r w:rsidRPr="005821A8">
          <w:rPr>
            <w:rFonts w:ascii="Times New Roman" w:hAnsi="Times New Roman" w:cs="Times New Roman"/>
            <w:sz w:val="24"/>
            <w:szCs w:val="24"/>
          </w:rPr>
          <w:t>кодекса</w:t>
        </w:r>
      </w:hyperlink>
      <w:r w:rsidRPr="005821A8">
        <w:rPr>
          <w:rFonts w:ascii="Times New Roman" w:hAnsi="Times New Roman" w:cs="Times New Roman"/>
          <w:sz w:val="24"/>
          <w:szCs w:val="24"/>
        </w:rPr>
        <w:t xml:space="preserve">.  </w:t>
      </w:r>
    </w:p>
    <w:p w:rsidR="00EF27C9" w:rsidRPr="005821A8" w:rsidRDefault="00EF27C9" w:rsidP="00EF27C9">
      <w:pPr>
        <w:pStyle w:val="ConsPlusNormal"/>
        <w:ind w:firstLine="540"/>
        <w:jc w:val="both"/>
        <w:rPr>
          <w:rFonts w:ascii="Times New Roman" w:hAnsi="Times New Roman" w:cs="Times New Roman"/>
          <w:sz w:val="24"/>
          <w:szCs w:val="24"/>
        </w:rPr>
      </w:pPr>
      <w:proofErr w:type="gramStart"/>
      <w:r w:rsidRPr="005821A8">
        <w:rPr>
          <w:rFonts w:ascii="Times New Roman" w:hAnsi="Times New Roman" w:cs="Times New Roman"/>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roofErr w:type="gramEnd"/>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Оплата денежных обязательств по публичным нормативным обязательствам может осуществляться в </w:t>
      </w:r>
      <w:proofErr w:type="gramStart"/>
      <w:r w:rsidRPr="005821A8">
        <w:rPr>
          <w:rFonts w:ascii="Times New Roman" w:hAnsi="Times New Roman" w:cs="Times New Roman"/>
          <w:sz w:val="24"/>
          <w:szCs w:val="24"/>
        </w:rPr>
        <w:t>пределах</w:t>
      </w:r>
      <w:proofErr w:type="gramEnd"/>
      <w:r w:rsidRPr="005821A8">
        <w:rPr>
          <w:rFonts w:ascii="Times New Roman" w:hAnsi="Times New Roman" w:cs="Times New Roman"/>
          <w:sz w:val="24"/>
          <w:szCs w:val="24"/>
        </w:rPr>
        <w:t xml:space="preserve"> доведенных до получателя бюджетных средств бюджетных ассигнований.</w:t>
      </w:r>
    </w:p>
    <w:p w:rsidR="00EF27C9" w:rsidRPr="005821A8" w:rsidRDefault="00EF27C9" w:rsidP="00EF27C9">
      <w:pPr>
        <w:autoSpaceDE w:val="0"/>
        <w:autoSpaceDN w:val="0"/>
        <w:adjustRightInd w:val="0"/>
        <w:spacing w:after="0" w:line="240" w:lineRule="auto"/>
        <w:ind w:firstLine="567"/>
        <w:jc w:val="both"/>
        <w:rPr>
          <w:rFonts w:ascii="Times New Roman" w:hAnsi="Times New Roman" w:cs="Times New Roman"/>
          <w:sz w:val="24"/>
          <w:szCs w:val="24"/>
        </w:rPr>
      </w:pPr>
      <w:r w:rsidRPr="005821A8">
        <w:rPr>
          <w:rFonts w:ascii="Times New Roman" w:hAnsi="Times New Roman" w:cs="Times New Roman"/>
          <w:sz w:val="24"/>
          <w:szCs w:val="24"/>
        </w:rPr>
        <w:t xml:space="preserve">10.13.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w:t>
      </w:r>
    </w:p>
    <w:p w:rsidR="00EF27C9" w:rsidRPr="005821A8" w:rsidRDefault="00EF27C9" w:rsidP="00EF27C9">
      <w:pPr>
        <w:autoSpaceDE w:val="0"/>
        <w:autoSpaceDN w:val="0"/>
        <w:adjustRightInd w:val="0"/>
        <w:spacing w:after="0" w:line="240" w:lineRule="auto"/>
        <w:ind w:firstLine="567"/>
        <w:jc w:val="both"/>
        <w:rPr>
          <w:rFonts w:ascii="Times New Roman" w:hAnsi="Times New Roman" w:cs="Times New Roman"/>
          <w:sz w:val="24"/>
          <w:szCs w:val="24"/>
        </w:rPr>
      </w:pPr>
    </w:p>
    <w:p w:rsidR="00EF27C9" w:rsidRPr="005821A8" w:rsidRDefault="00EF27C9" w:rsidP="00EF27C9">
      <w:pPr>
        <w:pStyle w:val="ConsPlusNormal"/>
        <w:jc w:val="center"/>
        <w:outlineLvl w:val="1"/>
        <w:rPr>
          <w:rFonts w:ascii="Times New Roman" w:hAnsi="Times New Roman" w:cs="Times New Roman"/>
          <w:sz w:val="24"/>
          <w:szCs w:val="24"/>
        </w:rPr>
      </w:pPr>
      <w:r w:rsidRPr="005821A8">
        <w:rPr>
          <w:rFonts w:ascii="Times New Roman" w:hAnsi="Times New Roman" w:cs="Times New Roman"/>
          <w:sz w:val="24"/>
          <w:szCs w:val="24"/>
        </w:rPr>
        <w:t>Раздел 11. ЗАВЕРШЕНИЕ ТЕКУЩЕГО ФИНАНСОВОГО ГОДА</w:t>
      </w:r>
    </w:p>
    <w:p w:rsidR="00EF27C9" w:rsidRPr="005821A8" w:rsidRDefault="00EF27C9" w:rsidP="00EF27C9">
      <w:pPr>
        <w:pStyle w:val="ConsPlusNormal"/>
        <w:jc w:val="both"/>
        <w:rPr>
          <w:rFonts w:ascii="Times New Roman" w:hAnsi="Times New Roman" w:cs="Times New Roman"/>
          <w:sz w:val="24"/>
          <w:szCs w:val="24"/>
        </w:rPr>
      </w:pP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11.1. Завершение операций по исполнению бюджета городского округа в текущем финансовом году осуществляется в порядке, установленном финансовым органом в соответствии с требованиями Бюджетного  </w:t>
      </w:r>
      <w:hyperlink r:id="rId38" w:history="1">
        <w:proofErr w:type="gramStart"/>
        <w:r w:rsidRPr="005821A8">
          <w:rPr>
            <w:rFonts w:ascii="Times New Roman" w:hAnsi="Times New Roman" w:cs="Times New Roman"/>
            <w:sz w:val="24"/>
            <w:szCs w:val="24"/>
          </w:rPr>
          <w:t>кодекс</w:t>
        </w:r>
        <w:proofErr w:type="gramEnd"/>
      </w:hyperlink>
      <w:r w:rsidRPr="005821A8">
        <w:rPr>
          <w:rFonts w:ascii="Times New Roman" w:hAnsi="Times New Roman" w:cs="Times New Roman"/>
          <w:sz w:val="24"/>
          <w:szCs w:val="24"/>
        </w:rPr>
        <w:t>а Российской Федерации.</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11.2. Финансовый орган оплачивает принятые и подтвержденные денежные обязательства до последнего рабочего дня текущего финансового года включительно.</w:t>
      </w:r>
    </w:p>
    <w:p w:rsidR="00EF27C9" w:rsidRPr="005821A8" w:rsidRDefault="00EF27C9" w:rsidP="00EF27C9">
      <w:pPr>
        <w:autoSpaceDE w:val="0"/>
        <w:autoSpaceDN w:val="0"/>
        <w:adjustRightInd w:val="0"/>
        <w:spacing w:after="0" w:line="240" w:lineRule="auto"/>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11.3. Бюджетные ассигнования, лимиты бюджетных обязательств текущего финансового года прекращают свое действие 31 декабря.  </w:t>
      </w:r>
    </w:p>
    <w:p w:rsidR="00EF27C9" w:rsidRPr="005821A8" w:rsidRDefault="00EF27C9" w:rsidP="00EF27C9">
      <w:pPr>
        <w:pStyle w:val="ConsPlusNormal"/>
        <w:jc w:val="center"/>
        <w:outlineLvl w:val="1"/>
        <w:rPr>
          <w:rFonts w:ascii="Times New Roman" w:hAnsi="Times New Roman" w:cs="Times New Roman"/>
          <w:sz w:val="24"/>
          <w:szCs w:val="24"/>
        </w:rPr>
      </w:pPr>
    </w:p>
    <w:p w:rsidR="00EF27C9" w:rsidRPr="005821A8" w:rsidRDefault="00EF27C9" w:rsidP="00EF27C9">
      <w:pPr>
        <w:pStyle w:val="ConsPlusNormal"/>
        <w:jc w:val="center"/>
        <w:outlineLvl w:val="1"/>
        <w:rPr>
          <w:rFonts w:ascii="Times New Roman" w:hAnsi="Times New Roman" w:cs="Times New Roman"/>
          <w:sz w:val="24"/>
          <w:szCs w:val="24"/>
        </w:rPr>
      </w:pPr>
      <w:r w:rsidRPr="005821A8">
        <w:rPr>
          <w:rFonts w:ascii="Times New Roman" w:hAnsi="Times New Roman" w:cs="Times New Roman"/>
          <w:sz w:val="24"/>
          <w:szCs w:val="24"/>
        </w:rPr>
        <w:t>Раздел 12. СОСТАВЛЕНИЕ, ПРЕДСТАВЛЕНИЕ, ВНЕШНЯЯ ПРОВЕРКА,</w:t>
      </w:r>
    </w:p>
    <w:p w:rsidR="00EF27C9" w:rsidRPr="005821A8" w:rsidRDefault="00EF27C9" w:rsidP="00EF27C9">
      <w:pPr>
        <w:pStyle w:val="ConsPlusNormal"/>
        <w:jc w:val="center"/>
        <w:rPr>
          <w:rFonts w:ascii="Times New Roman" w:hAnsi="Times New Roman" w:cs="Times New Roman"/>
          <w:sz w:val="24"/>
          <w:szCs w:val="24"/>
        </w:rPr>
      </w:pPr>
      <w:r w:rsidRPr="005821A8">
        <w:rPr>
          <w:rFonts w:ascii="Times New Roman" w:hAnsi="Times New Roman" w:cs="Times New Roman"/>
          <w:sz w:val="24"/>
          <w:szCs w:val="24"/>
        </w:rPr>
        <w:t>РАССМОТРЕНИЕ И УТВЕРЖДЕНИЕ ОТЧЕТА ОБ ИСПОЛНЕНИИ БЮДЖЕТА</w:t>
      </w:r>
    </w:p>
    <w:p w:rsidR="00EF27C9" w:rsidRPr="005821A8" w:rsidRDefault="00EF27C9" w:rsidP="00EF27C9">
      <w:pPr>
        <w:pStyle w:val="ConsPlusNormal"/>
        <w:jc w:val="center"/>
        <w:rPr>
          <w:rFonts w:ascii="Times New Roman" w:hAnsi="Times New Roman" w:cs="Times New Roman"/>
          <w:sz w:val="24"/>
          <w:szCs w:val="24"/>
        </w:rPr>
      </w:pPr>
      <w:r w:rsidRPr="005821A8">
        <w:rPr>
          <w:rFonts w:ascii="Times New Roman" w:hAnsi="Times New Roman" w:cs="Times New Roman"/>
          <w:sz w:val="24"/>
          <w:szCs w:val="24"/>
        </w:rPr>
        <w:t>ГОРОДСКОГО ОКРУГА</w:t>
      </w:r>
    </w:p>
    <w:p w:rsidR="00EF27C9" w:rsidRPr="005821A8" w:rsidRDefault="00EF27C9" w:rsidP="00EF27C9">
      <w:pPr>
        <w:pStyle w:val="ConsPlusNormal"/>
        <w:jc w:val="center"/>
        <w:rPr>
          <w:rFonts w:ascii="Times New Roman" w:hAnsi="Times New Roman" w:cs="Times New Roman"/>
          <w:sz w:val="24"/>
          <w:szCs w:val="24"/>
        </w:rPr>
      </w:pP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12.1. Бюджетная отчетность городского округа Троицк является годовой, отчет об исполнении бюджета - ежеквартальным.</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12.2. Бюджетную отчетность городского округа составляет финансовый орган на основании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12.3. Отчет об исполнении бюджета городского округа за I квартал, полугодие и 9 месяцев текущего финансового года утверждается постановлением Администрации до 30 числа месяца, следующего </w:t>
      </w:r>
      <w:proofErr w:type="gramStart"/>
      <w:r w:rsidRPr="005821A8">
        <w:rPr>
          <w:rFonts w:ascii="Times New Roman" w:hAnsi="Times New Roman" w:cs="Times New Roman"/>
          <w:sz w:val="24"/>
          <w:szCs w:val="24"/>
        </w:rPr>
        <w:t>за</w:t>
      </w:r>
      <w:proofErr w:type="gramEnd"/>
      <w:r w:rsidRPr="005821A8">
        <w:rPr>
          <w:rFonts w:ascii="Times New Roman" w:hAnsi="Times New Roman" w:cs="Times New Roman"/>
          <w:sz w:val="24"/>
          <w:szCs w:val="24"/>
        </w:rPr>
        <w:t xml:space="preserve"> </w:t>
      </w:r>
      <w:proofErr w:type="gramStart"/>
      <w:r w:rsidRPr="005821A8">
        <w:rPr>
          <w:rFonts w:ascii="Times New Roman" w:hAnsi="Times New Roman" w:cs="Times New Roman"/>
          <w:sz w:val="24"/>
          <w:szCs w:val="24"/>
        </w:rPr>
        <w:t>отчетным</w:t>
      </w:r>
      <w:proofErr w:type="gramEnd"/>
      <w:r w:rsidRPr="005821A8">
        <w:rPr>
          <w:rFonts w:ascii="Times New Roman" w:hAnsi="Times New Roman" w:cs="Times New Roman"/>
          <w:sz w:val="24"/>
          <w:szCs w:val="24"/>
        </w:rPr>
        <w:t>, и представляется в Совет депутатов и в Контрольный орган.</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12.4. Годовой отчет об исполнении бюджета представляется главой городского округа в Совет депутатов не позднее 1 апреля текущего финансового года.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12.5. Проект решения Совета депутатов об исполнении бюджета городского округа составляется в соответствии с той же структурой и бюджетной классификацией, которые утверждены решением Совета депутатов о бюджете городского округа.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12.6. Годовой отчет об исполнении бюджета до его рассмотрения на Совете депутатов подлежит внешней проверке.</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Внешняя проверка годового отчета об исполнении местного бюджета осуществляется Контрольным органом в порядке и сроки, установленные Бюджетным </w:t>
      </w:r>
      <w:hyperlink r:id="rId39" w:history="1">
        <w:r w:rsidRPr="005821A8">
          <w:rPr>
            <w:rFonts w:ascii="Times New Roman" w:hAnsi="Times New Roman" w:cs="Times New Roman"/>
            <w:sz w:val="24"/>
            <w:szCs w:val="24"/>
          </w:rPr>
          <w:t>кодексом</w:t>
        </w:r>
      </w:hyperlink>
      <w:r w:rsidRPr="005821A8">
        <w:rPr>
          <w:rFonts w:ascii="Times New Roman" w:hAnsi="Times New Roman" w:cs="Times New Roman"/>
          <w:sz w:val="24"/>
          <w:szCs w:val="24"/>
        </w:rPr>
        <w:t xml:space="preserve"> Российской Федерации.</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Заключение на годовой отчет об исполнении бюджета городского округа представляется </w:t>
      </w:r>
      <w:r w:rsidRPr="005821A8">
        <w:rPr>
          <w:rFonts w:ascii="Times New Roman" w:hAnsi="Times New Roman" w:cs="Times New Roman"/>
          <w:sz w:val="24"/>
          <w:szCs w:val="24"/>
        </w:rPr>
        <w:lastRenderedPageBreak/>
        <w:t>Контрольным органом в Совет депутатов городского округа с одновременным направлением главе городского округа.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12.7. Решением Совета депутатов об исполнении местного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Одновременно с проектом решения Совета депутатов об исполнении бюджета городского округа представляются:</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1) отчет о </w:t>
      </w:r>
      <w:proofErr w:type="gramStart"/>
      <w:r w:rsidRPr="005821A8">
        <w:rPr>
          <w:rFonts w:ascii="Times New Roman" w:hAnsi="Times New Roman" w:cs="Times New Roman"/>
          <w:sz w:val="24"/>
          <w:szCs w:val="24"/>
        </w:rPr>
        <w:t>расходовании</w:t>
      </w:r>
      <w:proofErr w:type="gramEnd"/>
      <w:r w:rsidRPr="005821A8">
        <w:rPr>
          <w:rFonts w:ascii="Times New Roman" w:hAnsi="Times New Roman" w:cs="Times New Roman"/>
          <w:sz w:val="24"/>
          <w:szCs w:val="24"/>
        </w:rPr>
        <w:t xml:space="preserve"> средств резервного фонда Администрации городского округа;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2) отчет о </w:t>
      </w:r>
      <w:proofErr w:type="gramStart"/>
      <w:r w:rsidRPr="005821A8">
        <w:rPr>
          <w:rFonts w:ascii="Times New Roman" w:hAnsi="Times New Roman" w:cs="Times New Roman"/>
          <w:sz w:val="24"/>
          <w:szCs w:val="24"/>
        </w:rPr>
        <w:t>доходах</w:t>
      </w:r>
      <w:proofErr w:type="gramEnd"/>
      <w:r w:rsidRPr="005821A8">
        <w:rPr>
          <w:rFonts w:ascii="Times New Roman" w:hAnsi="Times New Roman" w:cs="Times New Roman"/>
          <w:sz w:val="24"/>
          <w:szCs w:val="24"/>
        </w:rPr>
        <w:t>, полученных от использования муниципального имущества;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3) отчет о </w:t>
      </w:r>
      <w:proofErr w:type="gramStart"/>
      <w:r w:rsidRPr="005821A8">
        <w:rPr>
          <w:rFonts w:ascii="Times New Roman" w:hAnsi="Times New Roman" w:cs="Times New Roman"/>
          <w:sz w:val="24"/>
          <w:szCs w:val="24"/>
        </w:rPr>
        <w:t>состоянии</w:t>
      </w:r>
      <w:proofErr w:type="gramEnd"/>
      <w:r w:rsidRPr="005821A8">
        <w:rPr>
          <w:rFonts w:ascii="Times New Roman" w:hAnsi="Times New Roman" w:cs="Times New Roman"/>
          <w:sz w:val="24"/>
          <w:szCs w:val="24"/>
        </w:rPr>
        <w:t xml:space="preserve"> муниципального долга городского округа Троицк на начало и конец отчетного финансового года;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4) пояснительная записка к отчету об исполнении бюджета.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12.8. При рассмотрении проекта решения Совета депутатов об исполнении бюджета городского округа Совет депутатов заслушивает:</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1) доклад Главы городского округа или его представителя;</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2) доклад представителя профильного комитета Совета депутатов;</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3) доклад руководителя Контрольного органа.</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12.9. По результатам рассмотрения годового отчета об исполнении местного бюджета Совет депутатов принимает решение об утверждении либо отклонении решения об исполнении бюджета.</w:t>
      </w:r>
    </w:p>
    <w:p w:rsidR="00EF27C9" w:rsidRPr="005821A8" w:rsidRDefault="00EF27C9" w:rsidP="00EF27C9">
      <w:pPr>
        <w:pStyle w:val="ConsPlusNormal"/>
        <w:ind w:firstLine="540"/>
        <w:jc w:val="both"/>
        <w:rPr>
          <w:rFonts w:ascii="Times New Roman" w:hAnsi="Times New Roman" w:cs="Times New Roman"/>
          <w:sz w:val="24"/>
          <w:szCs w:val="24"/>
        </w:rPr>
      </w:pPr>
      <w:proofErr w:type="gramStart"/>
      <w:r w:rsidRPr="005821A8">
        <w:rPr>
          <w:rFonts w:ascii="Times New Roman" w:hAnsi="Times New Roman" w:cs="Times New Roman"/>
          <w:sz w:val="24"/>
          <w:szCs w:val="24"/>
        </w:rPr>
        <w:t>В случае отклонения Советом депутатов решения об исполнении бюджета годовой отчет возвращается для устранения фактов недостоверного или неполного отражения данных и повторного представления в срок, не превышающий один месяц.</w:t>
      </w:r>
      <w:proofErr w:type="gramEnd"/>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12.10. Годовой отчет об исполнении бюджета подлежит официальному опубликованию, размещению на официальном сайте и обсуждению на публичных слушаниях.</w:t>
      </w:r>
    </w:p>
    <w:p w:rsidR="00EF27C9" w:rsidRPr="005821A8" w:rsidRDefault="00EF27C9" w:rsidP="00EF27C9">
      <w:pPr>
        <w:pStyle w:val="ConsPlusNormal"/>
        <w:jc w:val="center"/>
        <w:outlineLvl w:val="1"/>
        <w:rPr>
          <w:rFonts w:ascii="Times New Roman" w:hAnsi="Times New Roman" w:cs="Times New Roman"/>
          <w:sz w:val="24"/>
          <w:szCs w:val="24"/>
        </w:rPr>
      </w:pPr>
    </w:p>
    <w:p w:rsidR="00EF27C9" w:rsidRPr="005821A8" w:rsidRDefault="00EF27C9" w:rsidP="00EF27C9">
      <w:pPr>
        <w:pStyle w:val="ConsPlusNormal"/>
        <w:jc w:val="center"/>
        <w:outlineLvl w:val="1"/>
        <w:rPr>
          <w:rFonts w:ascii="Times New Roman" w:hAnsi="Times New Roman" w:cs="Times New Roman"/>
          <w:sz w:val="24"/>
          <w:szCs w:val="24"/>
        </w:rPr>
      </w:pPr>
      <w:r w:rsidRPr="005821A8">
        <w:rPr>
          <w:rFonts w:ascii="Times New Roman" w:hAnsi="Times New Roman" w:cs="Times New Roman"/>
          <w:sz w:val="24"/>
          <w:szCs w:val="24"/>
        </w:rPr>
        <w:t xml:space="preserve">Раздел 13. МУНИЦИПАЛЬНЫЙ ФИНАНСОВЫЙ КОНТРОЛЬ </w:t>
      </w:r>
    </w:p>
    <w:p w:rsidR="00EF27C9" w:rsidRPr="005821A8" w:rsidRDefault="00EF27C9" w:rsidP="00EF27C9">
      <w:pPr>
        <w:pStyle w:val="ConsPlusNormal"/>
        <w:jc w:val="both"/>
        <w:rPr>
          <w:rFonts w:ascii="Times New Roman" w:hAnsi="Times New Roman" w:cs="Times New Roman"/>
          <w:sz w:val="24"/>
          <w:szCs w:val="24"/>
        </w:rPr>
      </w:pP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13.1. </w:t>
      </w:r>
      <w:proofErr w:type="gramStart"/>
      <w:r w:rsidRPr="005821A8">
        <w:rPr>
          <w:rFonts w:ascii="Times New Roman" w:hAnsi="Times New Roman" w:cs="Times New Roman"/>
          <w:sz w:val="24"/>
          <w:szCs w:val="24"/>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 городского округа Троицк.</w:t>
      </w:r>
      <w:proofErr w:type="gramEnd"/>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13.2. Внешний муниципальный финансовый контроль осуществляет Контрольно-ревизионная комиссия городского округа Троицк в </w:t>
      </w:r>
      <w:proofErr w:type="gramStart"/>
      <w:r w:rsidRPr="005821A8">
        <w:rPr>
          <w:rFonts w:ascii="Times New Roman" w:hAnsi="Times New Roman" w:cs="Times New Roman"/>
          <w:sz w:val="24"/>
          <w:szCs w:val="24"/>
        </w:rPr>
        <w:t>городе</w:t>
      </w:r>
      <w:proofErr w:type="gramEnd"/>
      <w:r w:rsidRPr="005821A8">
        <w:rPr>
          <w:rFonts w:ascii="Times New Roman" w:hAnsi="Times New Roman" w:cs="Times New Roman"/>
          <w:sz w:val="24"/>
          <w:szCs w:val="24"/>
        </w:rPr>
        <w:t xml:space="preserve"> Москве;</w:t>
      </w:r>
    </w:p>
    <w:p w:rsidR="00EF27C9" w:rsidRPr="005821A8"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13.3. Внутренний муниципальный финансовый контроль осуществляет отдел внутреннего муниципального финансового контроля администрации городского округа Троицк в городе Москве;</w:t>
      </w:r>
    </w:p>
    <w:p w:rsidR="00EF27C9" w:rsidRDefault="00EF27C9" w:rsidP="00EF27C9">
      <w:pPr>
        <w:pStyle w:val="ConsPlusNormal"/>
        <w:ind w:firstLine="540"/>
        <w:jc w:val="both"/>
        <w:rPr>
          <w:rFonts w:ascii="Times New Roman" w:hAnsi="Times New Roman" w:cs="Times New Roman"/>
          <w:sz w:val="24"/>
          <w:szCs w:val="24"/>
        </w:rPr>
      </w:pPr>
      <w:r w:rsidRPr="005821A8">
        <w:rPr>
          <w:rFonts w:ascii="Times New Roman" w:hAnsi="Times New Roman" w:cs="Times New Roman"/>
          <w:sz w:val="24"/>
          <w:szCs w:val="24"/>
        </w:rPr>
        <w:t xml:space="preserve">13.4. </w:t>
      </w:r>
      <w:proofErr w:type="gramStart"/>
      <w:r w:rsidRPr="005821A8">
        <w:rPr>
          <w:rFonts w:ascii="Times New Roman" w:hAnsi="Times New Roman" w:cs="Times New Roman"/>
          <w:sz w:val="24"/>
          <w:szCs w:val="24"/>
        </w:rPr>
        <w:t xml:space="preserve">Органы муниципального финансового контроля городского округа осуществляют свои полномочия в соответствии с Бюджетным кодексом, федеральными нормативными актами, нормативными актами города Москвы, городского округа Троицк и нормами бюджетного законодательства. </w:t>
      </w:r>
      <w:proofErr w:type="gramEnd"/>
    </w:p>
    <w:p w:rsidR="00EF27C9" w:rsidRPr="005821A8" w:rsidRDefault="00EF27C9" w:rsidP="00EF27C9">
      <w:pPr>
        <w:pStyle w:val="ConsPlusNormal"/>
        <w:ind w:firstLine="540"/>
        <w:jc w:val="both"/>
        <w:rPr>
          <w:rFonts w:ascii="Times New Roman" w:hAnsi="Times New Roman" w:cs="Times New Roman"/>
          <w:sz w:val="24"/>
          <w:szCs w:val="24"/>
        </w:rPr>
      </w:pPr>
    </w:p>
    <w:p w:rsidR="00EF27C9" w:rsidRDefault="00EF27C9" w:rsidP="00EF27C9">
      <w:pPr>
        <w:spacing w:after="0" w:line="240" w:lineRule="auto"/>
        <w:jc w:val="center"/>
        <w:outlineLvl w:val="2"/>
        <w:rPr>
          <w:rFonts w:ascii="Times New Roman" w:eastAsia="Times New Roman" w:hAnsi="Times New Roman" w:cs="Times New Roman"/>
          <w:bCs/>
          <w:sz w:val="24"/>
          <w:szCs w:val="24"/>
          <w:lang w:eastAsia="ru-RU"/>
        </w:rPr>
      </w:pPr>
      <w:r w:rsidRPr="005821A8">
        <w:rPr>
          <w:rFonts w:ascii="Times New Roman" w:eastAsia="Times New Roman" w:hAnsi="Times New Roman" w:cs="Times New Roman"/>
          <w:bCs/>
          <w:sz w:val="24"/>
          <w:szCs w:val="24"/>
          <w:lang w:eastAsia="ru-RU"/>
        </w:rPr>
        <w:t xml:space="preserve">Раздел 14. ОТВЕТСТВЕННОСТЬ ЗА НАРУШЕНИЕ БЮДЖЕТНОГО ЗАКОНОДАТЕЛЬСТВА </w:t>
      </w:r>
    </w:p>
    <w:p w:rsidR="00EF27C9" w:rsidRPr="005821A8" w:rsidRDefault="00EF27C9" w:rsidP="00EF27C9">
      <w:pPr>
        <w:spacing w:after="0" w:line="240" w:lineRule="auto"/>
        <w:jc w:val="center"/>
        <w:outlineLvl w:val="2"/>
        <w:rPr>
          <w:rFonts w:ascii="Times New Roman" w:eastAsia="Times New Roman" w:hAnsi="Times New Roman" w:cs="Times New Roman"/>
          <w:bCs/>
          <w:sz w:val="24"/>
          <w:szCs w:val="24"/>
          <w:lang w:eastAsia="ru-RU"/>
        </w:rPr>
      </w:pPr>
      <w:bookmarkStart w:id="5" w:name="_GoBack"/>
      <w:bookmarkEnd w:id="5"/>
    </w:p>
    <w:p w:rsidR="00EF27C9" w:rsidRPr="005821A8" w:rsidRDefault="00EF27C9" w:rsidP="00EF27C9">
      <w:pPr>
        <w:spacing w:after="0" w:line="240" w:lineRule="auto"/>
        <w:ind w:firstLine="567"/>
        <w:jc w:val="both"/>
        <w:rPr>
          <w:rFonts w:ascii="Times New Roman" w:eastAsia="Times New Roman" w:hAnsi="Times New Roman" w:cs="Times New Roman"/>
          <w:sz w:val="24"/>
          <w:szCs w:val="24"/>
          <w:lang w:eastAsia="ru-RU"/>
        </w:rPr>
      </w:pPr>
      <w:r w:rsidRPr="005821A8">
        <w:rPr>
          <w:rFonts w:ascii="Times New Roman" w:eastAsia="Times New Roman" w:hAnsi="Times New Roman" w:cs="Times New Roman"/>
          <w:sz w:val="24"/>
          <w:szCs w:val="24"/>
          <w:lang w:eastAsia="ru-RU"/>
        </w:rPr>
        <w:t xml:space="preserve">14.1. </w:t>
      </w:r>
      <w:proofErr w:type="gramStart"/>
      <w:r w:rsidRPr="005821A8">
        <w:rPr>
          <w:rFonts w:ascii="Times New Roman" w:eastAsia="Times New Roman" w:hAnsi="Times New Roman" w:cs="Times New Roman"/>
          <w:sz w:val="24"/>
          <w:szCs w:val="24"/>
          <w:lang w:eastAsia="ru-RU"/>
        </w:rPr>
        <w:t xml:space="preserve">Ответственность за бюджетные правонарушения в городском округе Троицк наступает по основаниям и в формах, предусмотренных </w:t>
      </w:r>
      <w:hyperlink r:id="rId40" w:history="1">
        <w:r w:rsidRPr="005821A8">
          <w:rPr>
            <w:rFonts w:ascii="Times New Roman" w:eastAsia="Times New Roman" w:hAnsi="Times New Roman" w:cs="Times New Roman"/>
            <w:sz w:val="24"/>
            <w:szCs w:val="24"/>
            <w:lang w:eastAsia="ru-RU"/>
          </w:rPr>
          <w:t>Бюджетным кодексом Российской Федерации</w:t>
        </w:r>
      </w:hyperlink>
      <w:r w:rsidRPr="005821A8">
        <w:rPr>
          <w:rFonts w:ascii="Times New Roman" w:eastAsia="Times New Roman" w:hAnsi="Times New Roman" w:cs="Times New Roman"/>
          <w:sz w:val="24"/>
          <w:szCs w:val="24"/>
          <w:lang w:eastAsia="ru-RU"/>
        </w:rPr>
        <w:t xml:space="preserve"> и иным законодательством.</w:t>
      </w:r>
      <w:proofErr w:type="gramEnd"/>
    </w:p>
    <w:p w:rsidR="00EF27C9" w:rsidRPr="005821A8" w:rsidRDefault="00EF27C9" w:rsidP="00EF27C9">
      <w:pPr>
        <w:spacing w:after="0" w:line="240" w:lineRule="auto"/>
        <w:jc w:val="both"/>
        <w:rPr>
          <w:rFonts w:ascii="Times New Roman" w:hAnsi="Times New Roman" w:cs="Times New Roman"/>
          <w:sz w:val="24"/>
          <w:szCs w:val="24"/>
        </w:rPr>
      </w:pPr>
    </w:p>
    <w:p w:rsidR="00EF27C9" w:rsidRPr="005821A8" w:rsidRDefault="00EF27C9" w:rsidP="00EF27C9">
      <w:pPr>
        <w:autoSpaceDE w:val="0"/>
        <w:autoSpaceDN w:val="0"/>
        <w:adjustRightInd w:val="0"/>
        <w:spacing w:after="0" w:line="240" w:lineRule="auto"/>
        <w:ind w:firstLine="540"/>
        <w:jc w:val="both"/>
        <w:rPr>
          <w:rFonts w:ascii="Times New Roman" w:hAnsi="Times New Roman" w:cs="Times New Roman"/>
          <w:sz w:val="24"/>
          <w:szCs w:val="24"/>
        </w:rPr>
      </w:pPr>
    </w:p>
    <w:p w:rsidR="00D51E01" w:rsidRPr="00B8791F" w:rsidRDefault="00D51E01" w:rsidP="00EF27C9">
      <w:pPr>
        <w:spacing w:after="0" w:line="240" w:lineRule="auto"/>
        <w:rPr>
          <w:rFonts w:ascii="Times New Roman" w:hAnsi="Times New Roman" w:cs="Times New Roman"/>
          <w:sz w:val="24"/>
          <w:szCs w:val="24"/>
        </w:rPr>
      </w:pPr>
    </w:p>
    <w:sectPr w:rsidR="00D51E01" w:rsidRPr="00B8791F" w:rsidSect="005434BC">
      <w:footerReference w:type="default" r:id="rId41"/>
      <w:pgSz w:w="11906" w:h="16838" w:code="9"/>
      <w:pgMar w:top="1134"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D68" w:rsidRDefault="003C0D68" w:rsidP="00A20204">
      <w:pPr>
        <w:spacing w:after="0" w:line="240" w:lineRule="auto"/>
      </w:pPr>
      <w:r>
        <w:separator/>
      </w:r>
    </w:p>
  </w:endnote>
  <w:endnote w:type="continuationSeparator" w:id="0">
    <w:p w:rsidR="003C0D68" w:rsidRDefault="003C0D68" w:rsidP="00A20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394877"/>
      <w:docPartObj>
        <w:docPartGallery w:val="Page Numbers (Bottom of Page)"/>
        <w:docPartUnique/>
      </w:docPartObj>
    </w:sdtPr>
    <w:sdtEndPr/>
    <w:sdtContent>
      <w:p w:rsidR="000B0455" w:rsidRDefault="000B0455">
        <w:pPr>
          <w:pStyle w:val="a8"/>
          <w:jc w:val="center"/>
        </w:pPr>
        <w:r>
          <w:fldChar w:fldCharType="begin"/>
        </w:r>
        <w:r>
          <w:instrText>PAGE   \* MERGEFORMAT</w:instrText>
        </w:r>
        <w:r>
          <w:fldChar w:fldCharType="separate"/>
        </w:r>
        <w:r w:rsidR="00EF27C9">
          <w:rPr>
            <w:noProof/>
          </w:rPr>
          <w:t>13</w:t>
        </w:r>
        <w:r>
          <w:fldChar w:fldCharType="end"/>
        </w:r>
      </w:p>
    </w:sdtContent>
  </w:sdt>
  <w:p w:rsidR="000B0455" w:rsidRDefault="000B045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D68" w:rsidRDefault="003C0D68" w:rsidP="00A20204">
      <w:pPr>
        <w:spacing w:after="0" w:line="240" w:lineRule="auto"/>
      </w:pPr>
      <w:r>
        <w:separator/>
      </w:r>
    </w:p>
  </w:footnote>
  <w:footnote w:type="continuationSeparator" w:id="0">
    <w:p w:rsidR="003C0D68" w:rsidRDefault="003C0D68" w:rsidP="00A202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E01"/>
    <w:rsid w:val="00007BBD"/>
    <w:rsid w:val="00013010"/>
    <w:rsid w:val="00020A54"/>
    <w:rsid w:val="000272F0"/>
    <w:rsid w:val="00046007"/>
    <w:rsid w:val="0005339C"/>
    <w:rsid w:val="00060881"/>
    <w:rsid w:val="00062C6F"/>
    <w:rsid w:val="000709D0"/>
    <w:rsid w:val="00070A2A"/>
    <w:rsid w:val="000726B7"/>
    <w:rsid w:val="00072C1F"/>
    <w:rsid w:val="00082294"/>
    <w:rsid w:val="000869C8"/>
    <w:rsid w:val="000A4F82"/>
    <w:rsid w:val="000B0455"/>
    <w:rsid w:val="000B7B6B"/>
    <w:rsid w:val="000C7782"/>
    <w:rsid w:val="000E6535"/>
    <w:rsid w:val="000E71FE"/>
    <w:rsid w:val="000E7736"/>
    <w:rsid w:val="000F29DE"/>
    <w:rsid w:val="000F393A"/>
    <w:rsid w:val="00106D7F"/>
    <w:rsid w:val="00111642"/>
    <w:rsid w:val="001119E6"/>
    <w:rsid w:val="00124E81"/>
    <w:rsid w:val="00147019"/>
    <w:rsid w:val="00153A9B"/>
    <w:rsid w:val="0015536B"/>
    <w:rsid w:val="001575CE"/>
    <w:rsid w:val="00162C80"/>
    <w:rsid w:val="00171F3D"/>
    <w:rsid w:val="00173296"/>
    <w:rsid w:val="0017770D"/>
    <w:rsid w:val="0019221E"/>
    <w:rsid w:val="00196958"/>
    <w:rsid w:val="001976CA"/>
    <w:rsid w:val="001B62EC"/>
    <w:rsid w:val="001B7063"/>
    <w:rsid w:val="001C2C79"/>
    <w:rsid w:val="001C32EA"/>
    <w:rsid w:val="001C5586"/>
    <w:rsid w:val="001E53AD"/>
    <w:rsid w:val="001F2CE5"/>
    <w:rsid w:val="001F5EA8"/>
    <w:rsid w:val="00200300"/>
    <w:rsid w:val="00202509"/>
    <w:rsid w:val="0022262A"/>
    <w:rsid w:val="00230104"/>
    <w:rsid w:val="002339C4"/>
    <w:rsid w:val="00233E42"/>
    <w:rsid w:val="002340A3"/>
    <w:rsid w:val="00240C82"/>
    <w:rsid w:val="00245701"/>
    <w:rsid w:val="0024658B"/>
    <w:rsid w:val="00257C27"/>
    <w:rsid w:val="00262CA7"/>
    <w:rsid w:val="00263050"/>
    <w:rsid w:val="00266CF4"/>
    <w:rsid w:val="002872BF"/>
    <w:rsid w:val="00290517"/>
    <w:rsid w:val="00297CF9"/>
    <w:rsid w:val="002B0F2B"/>
    <w:rsid w:val="002C0FA9"/>
    <w:rsid w:val="002C7A71"/>
    <w:rsid w:val="002D29FD"/>
    <w:rsid w:val="002D6546"/>
    <w:rsid w:val="002D751D"/>
    <w:rsid w:val="002E034D"/>
    <w:rsid w:val="002F342A"/>
    <w:rsid w:val="002F5F7F"/>
    <w:rsid w:val="003054B2"/>
    <w:rsid w:val="00307FB1"/>
    <w:rsid w:val="00311255"/>
    <w:rsid w:val="00313ABC"/>
    <w:rsid w:val="00315863"/>
    <w:rsid w:val="00316413"/>
    <w:rsid w:val="0032444A"/>
    <w:rsid w:val="00350124"/>
    <w:rsid w:val="0035091E"/>
    <w:rsid w:val="00352B92"/>
    <w:rsid w:val="003576DE"/>
    <w:rsid w:val="0036208B"/>
    <w:rsid w:val="003A38B4"/>
    <w:rsid w:val="003C0D68"/>
    <w:rsid w:val="003D24E6"/>
    <w:rsid w:val="003E5FC3"/>
    <w:rsid w:val="003F35E8"/>
    <w:rsid w:val="003F3AF0"/>
    <w:rsid w:val="003F7647"/>
    <w:rsid w:val="00405D96"/>
    <w:rsid w:val="00406F10"/>
    <w:rsid w:val="00416249"/>
    <w:rsid w:val="00417110"/>
    <w:rsid w:val="00426B74"/>
    <w:rsid w:val="004349D3"/>
    <w:rsid w:val="00437FE3"/>
    <w:rsid w:val="00441D61"/>
    <w:rsid w:val="00450132"/>
    <w:rsid w:val="004619C8"/>
    <w:rsid w:val="004802A0"/>
    <w:rsid w:val="00480D21"/>
    <w:rsid w:val="00490380"/>
    <w:rsid w:val="0049760E"/>
    <w:rsid w:val="004C414E"/>
    <w:rsid w:val="004C51DA"/>
    <w:rsid w:val="004D5C49"/>
    <w:rsid w:val="004E1B04"/>
    <w:rsid w:val="004E1C19"/>
    <w:rsid w:val="004E1F21"/>
    <w:rsid w:val="004F66BF"/>
    <w:rsid w:val="0050080E"/>
    <w:rsid w:val="0050124D"/>
    <w:rsid w:val="0050179D"/>
    <w:rsid w:val="00510E9F"/>
    <w:rsid w:val="0051192C"/>
    <w:rsid w:val="00534FEB"/>
    <w:rsid w:val="00535AEB"/>
    <w:rsid w:val="005431C5"/>
    <w:rsid w:val="005434BC"/>
    <w:rsid w:val="005509BA"/>
    <w:rsid w:val="00553F81"/>
    <w:rsid w:val="005644B0"/>
    <w:rsid w:val="00567FB1"/>
    <w:rsid w:val="00577D73"/>
    <w:rsid w:val="00594588"/>
    <w:rsid w:val="005A664F"/>
    <w:rsid w:val="005A7184"/>
    <w:rsid w:val="005B39A7"/>
    <w:rsid w:val="005B48C3"/>
    <w:rsid w:val="005B75C8"/>
    <w:rsid w:val="005C2FD2"/>
    <w:rsid w:val="005C52D2"/>
    <w:rsid w:val="005D0BC0"/>
    <w:rsid w:val="005D363E"/>
    <w:rsid w:val="005D689D"/>
    <w:rsid w:val="005F007F"/>
    <w:rsid w:val="005F202E"/>
    <w:rsid w:val="005F6777"/>
    <w:rsid w:val="005F726D"/>
    <w:rsid w:val="00606418"/>
    <w:rsid w:val="00607A5C"/>
    <w:rsid w:val="006135A3"/>
    <w:rsid w:val="006151B7"/>
    <w:rsid w:val="0063013D"/>
    <w:rsid w:val="00630DBE"/>
    <w:rsid w:val="0065310F"/>
    <w:rsid w:val="006570F9"/>
    <w:rsid w:val="00661250"/>
    <w:rsid w:val="00682E88"/>
    <w:rsid w:val="006850EC"/>
    <w:rsid w:val="0069424E"/>
    <w:rsid w:val="006945EB"/>
    <w:rsid w:val="006A0ED9"/>
    <w:rsid w:val="006A16B2"/>
    <w:rsid w:val="006B78D2"/>
    <w:rsid w:val="006C4A34"/>
    <w:rsid w:val="006C584F"/>
    <w:rsid w:val="006C6950"/>
    <w:rsid w:val="006C79B9"/>
    <w:rsid w:val="006E071C"/>
    <w:rsid w:val="006E0899"/>
    <w:rsid w:val="006E50C9"/>
    <w:rsid w:val="006E61ED"/>
    <w:rsid w:val="006E7CC1"/>
    <w:rsid w:val="006F5DDA"/>
    <w:rsid w:val="007008C3"/>
    <w:rsid w:val="00706731"/>
    <w:rsid w:val="00711B8D"/>
    <w:rsid w:val="007166CF"/>
    <w:rsid w:val="00723F6E"/>
    <w:rsid w:val="0072490C"/>
    <w:rsid w:val="00725056"/>
    <w:rsid w:val="00730277"/>
    <w:rsid w:val="00751A10"/>
    <w:rsid w:val="00755D92"/>
    <w:rsid w:val="007575E3"/>
    <w:rsid w:val="007616BC"/>
    <w:rsid w:val="00784A60"/>
    <w:rsid w:val="00790B77"/>
    <w:rsid w:val="00791926"/>
    <w:rsid w:val="0079219D"/>
    <w:rsid w:val="007977F3"/>
    <w:rsid w:val="007B6941"/>
    <w:rsid w:val="007C5068"/>
    <w:rsid w:val="007C7D98"/>
    <w:rsid w:val="007D2049"/>
    <w:rsid w:val="007D6638"/>
    <w:rsid w:val="007E1102"/>
    <w:rsid w:val="007F4D1F"/>
    <w:rsid w:val="007F7A3F"/>
    <w:rsid w:val="008065DB"/>
    <w:rsid w:val="00806A33"/>
    <w:rsid w:val="008076F6"/>
    <w:rsid w:val="00811A1C"/>
    <w:rsid w:val="00816498"/>
    <w:rsid w:val="00825FCC"/>
    <w:rsid w:val="00834734"/>
    <w:rsid w:val="00851FE2"/>
    <w:rsid w:val="008578B9"/>
    <w:rsid w:val="008646A2"/>
    <w:rsid w:val="00871DCD"/>
    <w:rsid w:val="008A1AD6"/>
    <w:rsid w:val="008A1F93"/>
    <w:rsid w:val="008A4C56"/>
    <w:rsid w:val="008C3437"/>
    <w:rsid w:val="008C6B6B"/>
    <w:rsid w:val="008D0B8E"/>
    <w:rsid w:val="008D0E0F"/>
    <w:rsid w:val="008D1140"/>
    <w:rsid w:val="008D4F98"/>
    <w:rsid w:val="008E10D0"/>
    <w:rsid w:val="008E37BA"/>
    <w:rsid w:val="008E6F64"/>
    <w:rsid w:val="008E7AE5"/>
    <w:rsid w:val="008F7547"/>
    <w:rsid w:val="0090376F"/>
    <w:rsid w:val="00906623"/>
    <w:rsid w:val="00907FC1"/>
    <w:rsid w:val="00912D52"/>
    <w:rsid w:val="00921F26"/>
    <w:rsid w:val="00923BDE"/>
    <w:rsid w:val="00923F81"/>
    <w:rsid w:val="009301BD"/>
    <w:rsid w:val="00937F71"/>
    <w:rsid w:val="0094494F"/>
    <w:rsid w:val="0094585E"/>
    <w:rsid w:val="00951EBC"/>
    <w:rsid w:val="00954907"/>
    <w:rsid w:val="0095519F"/>
    <w:rsid w:val="00957075"/>
    <w:rsid w:val="00961274"/>
    <w:rsid w:val="009629C9"/>
    <w:rsid w:val="00962EC4"/>
    <w:rsid w:val="009805FC"/>
    <w:rsid w:val="00993BBC"/>
    <w:rsid w:val="009956FF"/>
    <w:rsid w:val="00997A0E"/>
    <w:rsid w:val="009A0602"/>
    <w:rsid w:val="009A1D99"/>
    <w:rsid w:val="009A64A0"/>
    <w:rsid w:val="009A7D37"/>
    <w:rsid w:val="009C1CA6"/>
    <w:rsid w:val="009C5494"/>
    <w:rsid w:val="009D2AB1"/>
    <w:rsid w:val="009E21C9"/>
    <w:rsid w:val="009E2ADF"/>
    <w:rsid w:val="009E2D9B"/>
    <w:rsid w:val="009F6224"/>
    <w:rsid w:val="00A03742"/>
    <w:rsid w:val="00A040FC"/>
    <w:rsid w:val="00A06BAE"/>
    <w:rsid w:val="00A13C69"/>
    <w:rsid w:val="00A13D93"/>
    <w:rsid w:val="00A20204"/>
    <w:rsid w:val="00A46A43"/>
    <w:rsid w:val="00A5573D"/>
    <w:rsid w:val="00A56381"/>
    <w:rsid w:val="00A642FC"/>
    <w:rsid w:val="00A704BE"/>
    <w:rsid w:val="00A7704E"/>
    <w:rsid w:val="00A80A05"/>
    <w:rsid w:val="00A833B8"/>
    <w:rsid w:val="00A836D3"/>
    <w:rsid w:val="00AA03A9"/>
    <w:rsid w:val="00AB3F77"/>
    <w:rsid w:val="00AB4543"/>
    <w:rsid w:val="00AC3EE6"/>
    <w:rsid w:val="00AC5033"/>
    <w:rsid w:val="00AD2B4F"/>
    <w:rsid w:val="00AD696A"/>
    <w:rsid w:val="00AF083F"/>
    <w:rsid w:val="00AF0A93"/>
    <w:rsid w:val="00AF5118"/>
    <w:rsid w:val="00AF78A9"/>
    <w:rsid w:val="00B010A0"/>
    <w:rsid w:val="00B063A0"/>
    <w:rsid w:val="00B0653A"/>
    <w:rsid w:val="00B12CBF"/>
    <w:rsid w:val="00B31758"/>
    <w:rsid w:val="00B32014"/>
    <w:rsid w:val="00B40954"/>
    <w:rsid w:val="00B41664"/>
    <w:rsid w:val="00B558C5"/>
    <w:rsid w:val="00B57FB0"/>
    <w:rsid w:val="00B619A5"/>
    <w:rsid w:val="00B652F0"/>
    <w:rsid w:val="00B65D48"/>
    <w:rsid w:val="00B72617"/>
    <w:rsid w:val="00B73007"/>
    <w:rsid w:val="00B74C0A"/>
    <w:rsid w:val="00B80227"/>
    <w:rsid w:val="00B8791F"/>
    <w:rsid w:val="00BA6693"/>
    <w:rsid w:val="00BA7525"/>
    <w:rsid w:val="00BB0E9A"/>
    <w:rsid w:val="00BC32D8"/>
    <w:rsid w:val="00BC4083"/>
    <w:rsid w:val="00BD66F9"/>
    <w:rsid w:val="00BE3C98"/>
    <w:rsid w:val="00BF41CE"/>
    <w:rsid w:val="00BF7381"/>
    <w:rsid w:val="00C05CAF"/>
    <w:rsid w:val="00C074A7"/>
    <w:rsid w:val="00C10F77"/>
    <w:rsid w:val="00C154F2"/>
    <w:rsid w:val="00C17E73"/>
    <w:rsid w:val="00C23D4A"/>
    <w:rsid w:val="00C3689F"/>
    <w:rsid w:val="00C45D5B"/>
    <w:rsid w:val="00C471F0"/>
    <w:rsid w:val="00C52452"/>
    <w:rsid w:val="00C5518C"/>
    <w:rsid w:val="00C719B1"/>
    <w:rsid w:val="00C736A8"/>
    <w:rsid w:val="00C74E65"/>
    <w:rsid w:val="00C752F6"/>
    <w:rsid w:val="00C75595"/>
    <w:rsid w:val="00C850A4"/>
    <w:rsid w:val="00C91AF2"/>
    <w:rsid w:val="00CA2D8E"/>
    <w:rsid w:val="00CA3527"/>
    <w:rsid w:val="00CA42EB"/>
    <w:rsid w:val="00CB287F"/>
    <w:rsid w:val="00CC0879"/>
    <w:rsid w:val="00CC089D"/>
    <w:rsid w:val="00CC302C"/>
    <w:rsid w:val="00CC36C3"/>
    <w:rsid w:val="00CC48B4"/>
    <w:rsid w:val="00CD1EBC"/>
    <w:rsid w:val="00CD47C9"/>
    <w:rsid w:val="00CE2956"/>
    <w:rsid w:val="00CE7029"/>
    <w:rsid w:val="00CE757C"/>
    <w:rsid w:val="00CE7CA0"/>
    <w:rsid w:val="00CF1E6F"/>
    <w:rsid w:val="00CF6073"/>
    <w:rsid w:val="00CF6FA4"/>
    <w:rsid w:val="00CF7EB8"/>
    <w:rsid w:val="00D05920"/>
    <w:rsid w:val="00D32851"/>
    <w:rsid w:val="00D34F7D"/>
    <w:rsid w:val="00D3760D"/>
    <w:rsid w:val="00D40814"/>
    <w:rsid w:val="00D44709"/>
    <w:rsid w:val="00D4630F"/>
    <w:rsid w:val="00D51E01"/>
    <w:rsid w:val="00D57951"/>
    <w:rsid w:val="00D65781"/>
    <w:rsid w:val="00D66CF7"/>
    <w:rsid w:val="00D70587"/>
    <w:rsid w:val="00D73E37"/>
    <w:rsid w:val="00D804A7"/>
    <w:rsid w:val="00D82810"/>
    <w:rsid w:val="00D83E17"/>
    <w:rsid w:val="00DA16E6"/>
    <w:rsid w:val="00DA31ED"/>
    <w:rsid w:val="00DB222B"/>
    <w:rsid w:val="00DB52E3"/>
    <w:rsid w:val="00DB68AE"/>
    <w:rsid w:val="00DB7750"/>
    <w:rsid w:val="00DC02F7"/>
    <w:rsid w:val="00DD3399"/>
    <w:rsid w:val="00DD7C26"/>
    <w:rsid w:val="00DE62FE"/>
    <w:rsid w:val="00DF64D1"/>
    <w:rsid w:val="00E23A7E"/>
    <w:rsid w:val="00E543B2"/>
    <w:rsid w:val="00E76476"/>
    <w:rsid w:val="00E81CE6"/>
    <w:rsid w:val="00E843A4"/>
    <w:rsid w:val="00E8757D"/>
    <w:rsid w:val="00E901BB"/>
    <w:rsid w:val="00E95E23"/>
    <w:rsid w:val="00EA10ED"/>
    <w:rsid w:val="00EA7756"/>
    <w:rsid w:val="00EA7D41"/>
    <w:rsid w:val="00EB06D5"/>
    <w:rsid w:val="00EB0BD7"/>
    <w:rsid w:val="00EB1101"/>
    <w:rsid w:val="00EB5532"/>
    <w:rsid w:val="00EB6030"/>
    <w:rsid w:val="00EE2E1F"/>
    <w:rsid w:val="00EE4028"/>
    <w:rsid w:val="00EF27C9"/>
    <w:rsid w:val="00F014F8"/>
    <w:rsid w:val="00F03818"/>
    <w:rsid w:val="00F05CA7"/>
    <w:rsid w:val="00F07CA2"/>
    <w:rsid w:val="00F172FA"/>
    <w:rsid w:val="00F201BA"/>
    <w:rsid w:val="00F210B3"/>
    <w:rsid w:val="00F3206D"/>
    <w:rsid w:val="00F344DC"/>
    <w:rsid w:val="00F3703B"/>
    <w:rsid w:val="00F37296"/>
    <w:rsid w:val="00F4550A"/>
    <w:rsid w:val="00F45B05"/>
    <w:rsid w:val="00F47444"/>
    <w:rsid w:val="00F76265"/>
    <w:rsid w:val="00F80488"/>
    <w:rsid w:val="00F83329"/>
    <w:rsid w:val="00F85A6D"/>
    <w:rsid w:val="00F93E45"/>
    <w:rsid w:val="00FA10C7"/>
    <w:rsid w:val="00FB1127"/>
    <w:rsid w:val="00FB23B3"/>
    <w:rsid w:val="00FB3C1D"/>
    <w:rsid w:val="00FB76D8"/>
    <w:rsid w:val="00FD17F4"/>
    <w:rsid w:val="00FE06BD"/>
    <w:rsid w:val="00FE5BA3"/>
    <w:rsid w:val="00FF31DC"/>
    <w:rsid w:val="00FF6A99"/>
    <w:rsid w:val="00FF7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FF31DC"/>
    <w:pPr>
      <w:keepNext/>
      <w:spacing w:after="0" w:line="240" w:lineRule="auto"/>
      <w:outlineLvl w:val="1"/>
    </w:pPr>
    <w:rPr>
      <w:rFonts w:ascii="Times New Roman" w:eastAsia="Times New Roman" w:hAnsi="Times New Roman" w:cs="Times New Roman"/>
      <w:b/>
      <w:bCs/>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E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1E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1E0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C77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82"/>
    <w:rPr>
      <w:rFonts w:ascii="Tahoma" w:hAnsi="Tahoma" w:cs="Tahoma"/>
      <w:sz w:val="16"/>
      <w:szCs w:val="16"/>
    </w:rPr>
  </w:style>
  <w:style w:type="character" w:customStyle="1" w:styleId="20">
    <w:name w:val="Заголовок 2 Знак"/>
    <w:basedOn w:val="a0"/>
    <w:link w:val="2"/>
    <w:rsid w:val="00FF31DC"/>
    <w:rPr>
      <w:rFonts w:ascii="Times New Roman" w:eastAsia="Times New Roman" w:hAnsi="Times New Roman" w:cs="Times New Roman"/>
      <w:b/>
      <w:bCs/>
      <w:sz w:val="24"/>
      <w:szCs w:val="20"/>
      <w:lang w:val="x-none" w:eastAsia="x-none"/>
    </w:rPr>
  </w:style>
  <w:style w:type="paragraph" w:customStyle="1" w:styleId="ConsNormal">
    <w:name w:val="ConsNormal"/>
    <w:rsid w:val="00FF31DC"/>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21">
    <w:name w:val="Body Text Indent 2"/>
    <w:basedOn w:val="a"/>
    <w:link w:val="22"/>
    <w:rsid w:val="00FF31DC"/>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FF31DC"/>
    <w:rPr>
      <w:rFonts w:ascii="Times New Roman" w:eastAsia="Times New Roman" w:hAnsi="Times New Roman" w:cs="Times New Roman"/>
      <w:sz w:val="24"/>
      <w:szCs w:val="20"/>
      <w:lang w:eastAsia="ru-RU"/>
    </w:rPr>
  </w:style>
  <w:style w:type="character" w:styleId="a5">
    <w:name w:val="Hyperlink"/>
    <w:basedOn w:val="a0"/>
    <w:uiPriority w:val="99"/>
    <w:semiHidden/>
    <w:unhideWhenUsed/>
    <w:rsid w:val="00240C82"/>
    <w:rPr>
      <w:color w:val="0000FF" w:themeColor="hyperlink"/>
      <w:u w:val="single"/>
    </w:rPr>
  </w:style>
  <w:style w:type="paragraph" w:styleId="a6">
    <w:name w:val="header"/>
    <w:basedOn w:val="a"/>
    <w:link w:val="a7"/>
    <w:uiPriority w:val="99"/>
    <w:unhideWhenUsed/>
    <w:rsid w:val="00A2020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0204"/>
  </w:style>
  <w:style w:type="paragraph" w:styleId="a8">
    <w:name w:val="footer"/>
    <w:basedOn w:val="a"/>
    <w:link w:val="a9"/>
    <w:uiPriority w:val="99"/>
    <w:unhideWhenUsed/>
    <w:rsid w:val="00A202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0204"/>
  </w:style>
  <w:style w:type="paragraph" w:customStyle="1" w:styleId="1">
    <w:name w:val="Знак Знак Знак Знак Знак1 Знак Знак Знак Знак Знак Знак Знак"/>
    <w:basedOn w:val="a"/>
    <w:rsid w:val="00147019"/>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FF31DC"/>
    <w:pPr>
      <w:keepNext/>
      <w:spacing w:after="0" w:line="240" w:lineRule="auto"/>
      <w:outlineLvl w:val="1"/>
    </w:pPr>
    <w:rPr>
      <w:rFonts w:ascii="Times New Roman" w:eastAsia="Times New Roman" w:hAnsi="Times New Roman" w:cs="Times New Roman"/>
      <w:b/>
      <w:bCs/>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E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1E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1E0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C77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82"/>
    <w:rPr>
      <w:rFonts w:ascii="Tahoma" w:hAnsi="Tahoma" w:cs="Tahoma"/>
      <w:sz w:val="16"/>
      <w:szCs w:val="16"/>
    </w:rPr>
  </w:style>
  <w:style w:type="character" w:customStyle="1" w:styleId="20">
    <w:name w:val="Заголовок 2 Знак"/>
    <w:basedOn w:val="a0"/>
    <w:link w:val="2"/>
    <w:rsid w:val="00FF31DC"/>
    <w:rPr>
      <w:rFonts w:ascii="Times New Roman" w:eastAsia="Times New Roman" w:hAnsi="Times New Roman" w:cs="Times New Roman"/>
      <w:b/>
      <w:bCs/>
      <w:sz w:val="24"/>
      <w:szCs w:val="20"/>
      <w:lang w:val="x-none" w:eastAsia="x-none"/>
    </w:rPr>
  </w:style>
  <w:style w:type="paragraph" w:customStyle="1" w:styleId="ConsNormal">
    <w:name w:val="ConsNormal"/>
    <w:rsid w:val="00FF31DC"/>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21">
    <w:name w:val="Body Text Indent 2"/>
    <w:basedOn w:val="a"/>
    <w:link w:val="22"/>
    <w:rsid w:val="00FF31DC"/>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FF31DC"/>
    <w:rPr>
      <w:rFonts w:ascii="Times New Roman" w:eastAsia="Times New Roman" w:hAnsi="Times New Roman" w:cs="Times New Roman"/>
      <w:sz w:val="24"/>
      <w:szCs w:val="20"/>
      <w:lang w:eastAsia="ru-RU"/>
    </w:rPr>
  </w:style>
  <w:style w:type="character" w:styleId="a5">
    <w:name w:val="Hyperlink"/>
    <w:basedOn w:val="a0"/>
    <w:uiPriority w:val="99"/>
    <w:semiHidden/>
    <w:unhideWhenUsed/>
    <w:rsid w:val="00240C82"/>
    <w:rPr>
      <w:color w:val="0000FF" w:themeColor="hyperlink"/>
      <w:u w:val="single"/>
    </w:rPr>
  </w:style>
  <w:style w:type="paragraph" w:styleId="a6">
    <w:name w:val="header"/>
    <w:basedOn w:val="a"/>
    <w:link w:val="a7"/>
    <w:uiPriority w:val="99"/>
    <w:unhideWhenUsed/>
    <w:rsid w:val="00A2020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0204"/>
  </w:style>
  <w:style w:type="paragraph" w:styleId="a8">
    <w:name w:val="footer"/>
    <w:basedOn w:val="a"/>
    <w:link w:val="a9"/>
    <w:uiPriority w:val="99"/>
    <w:unhideWhenUsed/>
    <w:rsid w:val="00A202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0204"/>
  </w:style>
  <w:style w:type="paragraph" w:customStyle="1" w:styleId="1">
    <w:name w:val="Знак Знак Знак Знак Знак1 Знак Знак Знак Знак Знак Знак Знак"/>
    <w:basedOn w:val="a"/>
    <w:rsid w:val="00147019"/>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483">
      <w:bodyDiv w:val="1"/>
      <w:marLeft w:val="0"/>
      <w:marRight w:val="0"/>
      <w:marTop w:val="0"/>
      <w:marBottom w:val="0"/>
      <w:divBdr>
        <w:top w:val="none" w:sz="0" w:space="0" w:color="auto"/>
        <w:left w:val="none" w:sz="0" w:space="0" w:color="auto"/>
        <w:bottom w:val="none" w:sz="0" w:space="0" w:color="auto"/>
        <w:right w:val="none" w:sz="0" w:space="0" w:color="auto"/>
      </w:divBdr>
    </w:div>
    <w:div w:id="50536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74EBC40947CC1C7D039F1925A8C5773FE33DDBDB529AECA1DA24F6176AD577C6D3F42FAF542764DA709B3C2B0w8M3J" TargetMode="External"/><Relationship Id="rId18" Type="http://schemas.openxmlformats.org/officeDocument/2006/relationships/hyperlink" Target="consultantplus://offline/ref=474EBC40947CC1C7D039F09F4CE00220F036D0BDBE2DA19717AA166D74AA5823682A53A2F8406A53A010AFC0B281w0M4J" TargetMode="External"/><Relationship Id="rId26" Type="http://schemas.openxmlformats.org/officeDocument/2006/relationships/hyperlink" Target="consultantplus://offline/ref=474EBC40947CC1C7D039F1925A8C5773FE33DDBDB529AECA1DA24F6176AD577C6D3F42FAF542764DA709B3C2B0w8M3J" TargetMode="External"/><Relationship Id="rId39" Type="http://schemas.openxmlformats.org/officeDocument/2006/relationships/hyperlink" Target="consultantplus://offline/ref=474EBC40947CC1C7D039F1925A8C5773FE33DDBDB529AECA1DA24F6176AD577C6D3F42FAF542764DA709B3C2B0w8M3J" TargetMode="External"/><Relationship Id="rId3" Type="http://schemas.microsoft.com/office/2007/relationships/stylesWithEffects" Target="stylesWithEffects.xml"/><Relationship Id="rId21" Type="http://schemas.openxmlformats.org/officeDocument/2006/relationships/hyperlink" Target="consultantplus://offline/ref=474EBC40947CC1C7D039F1925A8C5773FE33DDBDB529AECA1DA24F6176AD577C6D3F42FAF542764DA709B3C2B0w8M3J" TargetMode="External"/><Relationship Id="rId34" Type="http://schemas.openxmlformats.org/officeDocument/2006/relationships/hyperlink" Target="consultantplus://offline/ref=474EBC40947CC1C7D039F1925A8C5773FE33DDBDB529AECA1DA24F6176AD577C6D3F42FAF542764DA709B3C2B0w8M3J"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74EBC40947CC1C7D039F1925A8C5773FF3FDEB1B678F9C84CF741647EFD0D6C697617F5EB406F53A217B3wCM2J" TargetMode="External"/><Relationship Id="rId17" Type="http://schemas.openxmlformats.org/officeDocument/2006/relationships/hyperlink" Target="consultantplus://offline/ref=474EBC40947CC1C7D039F1925A8C5773FE33DDBDB529AECA1DA24F6176AD577C6D3F42FAF542764DA709B3C2B0w8M3J" TargetMode="External"/><Relationship Id="rId25" Type="http://schemas.openxmlformats.org/officeDocument/2006/relationships/hyperlink" Target="consultantplus://offline/ref=474EBC40947CC1C7D039F1925A8C5773FE33DDBDB529AECA1DA24F6176AD577C6D3F42FAF542764DA709B3C2B0w8M3J" TargetMode="External"/><Relationship Id="rId33" Type="http://schemas.openxmlformats.org/officeDocument/2006/relationships/hyperlink" Target="consultantplus://offline/ref=474EBC40947CC1C7D039F09C4F8C5773FC32DBBCBA26AECA1DA24F6176AD577C7F3F1AF6F540684CA01CE593F6D609640AF0E967B1855B52w0M0J" TargetMode="External"/><Relationship Id="rId38" Type="http://schemas.openxmlformats.org/officeDocument/2006/relationships/hyperlink" Target="consultantplus://offline/ref=474EBC40947CC1C7D039F1925A8C5773FE33DDBDB529AECA1DA24F6176AD577C6D3F42FAF542764DA709B3C2B0w8M3J" TargetMode="External"/><Relationship Id="rId2" Type="http://schemas.openxmlformats.org/officeDocument/2006/relationships/styles" Target="styles.xml"/><Relationship Id="rId16" Type="http://schemas.openxmlformats.org/officeDocument/2006/relationships/hyperlink" Target="consultantplus://offline/ref=474EBC40947CC1C7D039F09F4CE00220F036D0BDBE2DA19717AA166D74AA5823682A53A2F8406A53A010AFC0B281w0M4J" TargetMode="External"/><Relationship Id="rId20" Type="http://schemas.openxmlformats.org/officeDocument/2006/relationships/hyperlink" Target="consultantplus://offline/ref=474EBC40947CC1C7D039F1925A8C5773FE33DDBDB529AECA1DA24F6176AD577C6D3F42FAF542764DA709B3C2B0w8M3J" TargetMode="External"/><Relationship Id="rId29" Type="http://schemas.openxmlformats.org/officeDocument/2006/relationships/hyperlink" Target="consultantplus://offline/ref=474EBC40947CC1C7D039F1925A8C5773FE33DDBDB529AECA1DA24F6176AD577C6D3F42FAF542764DA709B3C2B0w8M3J"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6B4A5C76D59B7C2D502363DDAB8E35337B5FBA9518DBAB5E3CF815FD9E1F77B6FD35CCA6F75E5B708C97D3EEL4M3K" TargetMode="External"/><Relationship Id="rId24" Type="http://schemas.openxmlformats.org/officeDocument/2006/relationships/hyperlink" Target="consultantplus://offline/ref=474EBC40947CC1C7D039F1925A8C5773FE33DDBDB529AECA1DA24F6176AD577C6D3F42FAF542764DA709B3C2B0w8M3J" TargetMode="External"/><Relationship Id="rId32" Type="http://schemas.openxmlformats.org/officeDocument/2006/relationships/hyperlink" Target="consultantplus://offline/ref=474EBC40947CC1C7D039F1925A8C5773FE33DDBDB529AECA1DA24F6176AD577C6D3F42FAF542764DA709B3C2B0w8M3J" TargetMode="External"/><Relationship Id="rId37" Type="http://schemas.openxmlformats.org/officeDocument/2006/relationships/hyperlink" Target="consultantplus://offline/ref=474EBC40947CC1C7D039F1925A8C5773FE33DDBDB529AECA1DA24F6176AD577C6D3F42FAF542764DA709B3C2B0w8M3J" TargetMode="External"/><Relationship Id="rId40" Type="http://schemas.openxmlformats.org/officeDocument/2006/relationships/hyperlink" Target="https://docs.cntd.ru/document/901714433" TargetMode="External"/><Relationship Id="rId5" Type="http://schemas.openxmlformats.org/officeDocument/2006/relationships/webSettings" Target="webSettings.xml"/><Relationship Id="rId15" Type="http://schemas.openxmlformats.org/officeDocument/2006/relationships/hyperlink" Target="consultantplus://offline/ref=5D6B4A5C76D59B7C2D502360DEC7DB663F7D59BB931AD0F65434A119FF991028B3E82494A9F34645789A8BD1EC43LBM1K" TargetMode="External"/><Relationship Id="rId23" Type="http://schemas.openxmlformats.org/officeDocument/2006/relationships/hyperlink" Target="consultantplus://offline/ref=474EBC40947CC1C7D039F09F4CE00220F036D0BDBE2DA19717AA166D74AA5823682A53A2F8406A53A010AFC0B281w0M4J" TargetMode="External"/><Relationship Id="rId28" Type="http://schemas.openxmlformats.org/officeDocument/2006/relationships/hyperlink" Target="consultantplus://offline/ref=474EBC40947CC1C7D039F1925A8C5773FE33DDBDB529AECA1DA24F6176AD577C6D3F42FAF542764DA709B3C2B0w8M3J" TargetMode="External"/><Relationship Id="rId36" Type="http://schemas.openxmlformats.org/officeDocument/2006/relationships/hyperlink" Target="consultantplus://offline/ref=474EBC40947CC1C7D039F1925A8C5773FE33DDBDB529AECA1DA24F6176AD577C6D3F42FAF542764DA709B3C2B0w8M3J" TargetMode="External"/><Relationship Id="rId10" Type="http://schemas.openxmlformats.org/officeDocument/2006/relationships/hyperlink" Target="consultantplus://offline/ref=5D6B4A5C76D59B7C2D502360DEC7DB663F7D59BB931AD0F65434A119FF991028B3E82494A9F34645789A8BD1EC43LBM1K" TargetMode="External"/><Relationship Id="rId19" Type="http://schemas.openxmlformats.org/officeDocument/2006/relationships/hyperlink" Target="consultantplus://offline/ref=474EBC40947CC1C7D039F1925A8C5773FE33DDBDB529AECA1DA24F6176AD577C6D3F42FAF542764DA709B3C2B0w8M3J" TargetMode="External"/><Relationship Id="rId31" Type="http://schemas.openxmlformats.org/officeDocument/2006/relationships/hyperlink" Target="consultantplus://offline/ref=474EBC40947CC1C7D039F1925A8C5773FE33DDBDB529AECA1DA24F6176AD577C6D3F42FAF542764DA709B3C2B0w8M3J" TargetMode="External"/><Relationship Id="rId4" Type="http://schemas.openxmlformats.org/officeDocument/2006/relationships/settings" Target="settings.xml"/><Relationship Id="rId9" Type="http://schemas.openxmlformats.org/officeDocument/2006/relationships/hyperlink" Target="consultantplus://offline/ref=5D6B4A5C76D59B7C2D502360DEC7DB663F7D59B8901CD5F65434A119FF991028B3E82494A9F34645789A8BD1EC43LBM1K" TargetMode="External"/><Relationship Id="rId14" Type="http://schemas.openxmlformats.org/officeDocument/2006/relationships/hyperlink" Target="consultantplus://offline/ref=474EBC40947CC1C7D039F09F4CE00220F035D9B0BD2CA79717AA166D74AA5823682A53A2F8406A53A010AFC0B281w0M4J" TargetMode="External"/><Relationship Id="rId22" Type="http://schemas.openxmlformats.org/officeDocument/2006/relationships/hyperlink" Target="consultantplus://offline/ref=474EBC40947CC1C7D039F1925A8C5773FE33DDBDB529AECA1DA24F6176AD577C6D3F42FAF542764DA709B3C2B0w8M3J" TargetMode="External"/><Relationship Id="rId27" Type="http://schemas.openxmlformats.org/officeDocument/2006/relationships/hyperlink" Target="consultantplus://offline/ref=474EBC40947CC1C7D039F1925A8C5773FE33DDBDB529AECA1DA24F6176AD577C6D3F42FAF542764DA709B3C2B0w8M3J" TargetMode="External"/><Relationship Id="rId30" Type="http://schemas.openxmlformats.org/officeDocument/2006/relationships/hyperlink" Target="consultantplus://offline/ref=474EBC40947CC1C7D039F1925A8C5773FE33DDBDB529AECA1DA24F6176AD577C6D3F42FAF542764DA709B3C2B0w8M3J" TargetMode="External"/><Relationship Id="rId35" Type="http://schemas.openxmlformats.org/officeDocument/2006/relationships/hyperlink" Target="consultantplus://offline/ref=474EBC40947CC1C7D039F1925A8C5773FE33DDBDB529AECA1DA24F6176AD577C6D3F42FAF542764DA709B3C2B0w8M3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CA38B-170C-4A6B-9C2C-9D960EFF3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13</Pages>
  <Words>6620</Words>
  <Characters>37740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dumasv</cp:lastModifiedBy>
  <cp:revision>16</cp:revision>
  <cp:lastPrinted>2022-08-31T12:05:00Z</cp:lastPrinted>
  <dcterms:created xsi:type="dcterms:W3CDTF">2022-08-31T10:55:00Z</dcterms:created>
  <dcterms:modified xsi:type="dcterms:W3CDTF">2022-09-02T13:42:00Z</dcterms:modified>
</cp:coreProperties>
</file>