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B0" w:rsidRPr="00BD4850" w:rsidRDefault="00BD485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D485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D4850" w:rsidRPr="00BD4850" w:rsidRDefault="00BD485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4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постановлению администрации</w:t>
      </w:r>
    </w:p>
    <w:p w:rsidR="00BD4850" w:rsidRPr="00BD4850" w:rsidRDefault="00BD485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4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городского округа Троицк </w:t>
      </w:r>
    </w:p>
    <w:p w:rsidR="00BD4850" w:rsidRPr="00BD4850" w:rsidRDefault="00BD485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4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городе Москве</w:t>
      </w:r>
    </w:p>
    <w:p w:rsidR="00BD4850" w:rsidRDefault="00BD485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4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__________ №__________</w:t>
      </w:r>
    </w:p>
    <w:p w:rsidR="00D40BB0" w:rsidRDefault="00D40BB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4FE0" w:rsidRPr="00644FE0" w:rsidRDefault="00644FE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644FE0" w:rsidRDefault="00644FE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</w:t>
      </w:r>
      <w:r>
        <w:rPr>
          <w:rFonts w:ascii="Times New Roman" w:hAnsi="Times New Roman" w:cs="Times New Roman"/>
          <w:sz w:val="28"/>
          <w:szCs w:val="28"/>
        </w:rPr>
        <w:t>енностям</w:t>
      </w:r>
    </w:p>
    <w:p w:rsidR="00644FE0" w:rsidRDefault="00644FE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>в сфере м</w:t>
      </w:r>
      <w:r>
        <w:rPr>
          <w:rFonts w:ascii="Times New Roman" w:hAnsi="Times New Roman" w:cs="Times New Roman"/>
          <w:sz w:val="28"/>
          <w:szCs w:val="28"/>
        </w:rPr>
        <w:t>униципального контроля</w:t>
      </w:r>
    </w:p>
    <w:p w:rsidR="00644FE0" w:rsidRPr="00644FE0" w:rsidRDefault="00644FE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</w:p>
    <w:p w:rsidR="00644FE0" w:rsidRPr="00644FE0" w:rsidRDefault="00644FE0" w:rsidP="00644F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>в границах городского округа Троицк в городе Москве на 2022 год</w:t>
      </w:r>
    </w:p>
    <w:p w:rsidR="00CF70C4" w:rsidRPr="00644FE0" w:rsidRDefault="00CF70C4" w:rsidP="00644FE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F5D" w:rsidRPr="00644FE0" w:rsidRDefault="00450F5D" w:rsidP="00644F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 xml:space="preserve"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450F5D" w:rsidRPr="00644FE0" w:rsidRDefault="00450F5D" w:rsidP="00644F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F5D" w:rsidRPr="00644FE0" w:rsidRDefault="00450F5D" w:rsidP="0083146C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в сфере муниципального контроля за сохранностью автомобильных дорог местного значения в границах городского округа Троицк в городе Москве на 2022 год (далее – Программа профилактики) разработана в соответствии со статьей 44 Федерального закона от 31 июля 2020 г. № 248-ФЗ </w:t>
      </w:r>
      <w:hyperlink r:id="rId7" w:anchor="64U0IK" w:history="1">
        <w:r w:rsidRPr="00D40B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государственном контроле (надзоре) и муниципальном контроле в Российской Федерации</w:t>
        </w:r>
      </w:hyperlink>
      <w:r w:rsidRPr="00D40BB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», </w:t>
      </w:r>
      <w:r w:rsidRPr="00644FE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644FE0">
        <w:rPr>
          <w:rFonts w:ascii="Times New Roman" w:hAnsi="Times New Roman" w:cs="Times New Roman"/>
          <w:sz w:val="28"/>
          <w:szCs w:val="28"/>
        </w:rPr>
        <w:br/>
        <w:t xml:space="preserve"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83146C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83146C" w:rsidRPr="00644FE0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83146C">
        <w:rPr>
          <w:rFonts w:ascii="Times New Roman" w:hAnsi="Times New Roman" w:cs="Times New Roman"/>
          <w:sz w:val="28"/>
          <w:szCs w:val="28"/>
        </w:rPr>
        <w:t xml:space="preserve"> </w:t>
      </w:r>
      <w:r w:rsidR="0083146C" w:rsidRPr="00644FE0">
        <w:rPr>
          <w:rFonts w:ascii="Times New Roman" w:hAnsi="Times New Roman" w:cs="Times New Roman"/>
          <w:sz w:val="28"/>
          <w:szCs w:val="28"/>
        </w:rPr>
        <w:t>в границах городского округа Троицк в городе Москве на 2022 год</w:t>
      </w:r>
      <w:r w:rsidRPr="00644FE0">
        <w:rPr>
          <w:rFonts w:ascii="Times New Roman" w:hAnsi="Times New Roman" w:cs="Times New Roman"/>
          <w:sz w:val="28"/>
          <w:szCs w:val="28"/>
        </w:rPr>
        <w:t xml:space="preserve"> (далее – муниципальный</w:t>
      </w:r>
      <w:r w:rsidR="0083146C">
        <w:rPr>
          <w:rFonts w:ascii="Times New Roman" w:hAnsi="Times New Roman" w:cs="Times New Roman"/>
          <w:sz w:val="28"/>
          <w:szCs w:val="28"/>
        </w:rPr>
        <w:t xml:space="preserve"> дорожный контроль</w:t>
      </w:r>
      <w:r w:rsidRPr="00644FE0">
        <w:rPr>
          <w:rFonts w:ascii="Times New Roman" w:hAnsi="Times New Roman" w:cs="Times New Roman"/>
          <w:sz w:val="28"/>
          <w:szCs w:val="28"/>
        </w:rPr>
        <w:t>).</w:t>
      </w:r>
    </w:p>
    <w:p w:rsidR="00450F5D" w:rsidRPr="00644FE0" w:rsidRDefault="00450F5D" w:rsidP="00644FE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 xml:space="preserve">1.2. Профилактическая деятельность осуществляется отделом благоустройства управления жилищно-коммунального хозяйства администрации городского округа Троицк в городе Москве (далее - уполномоченный орган) путем информирования юридических лиц, индивидуальных предпринимателей и </w:t>
      </w:r>
      <w:r w:rsidR="00D40BB0" w:rsidRPr="001F741D">
        <w:rPr>
          <w:rFonts w:ascii="Times New Roman" w:hAnsi="Times New Roman" w:cs="Times New Roman"/>
          <w:sz w:val="28"/>
          <w:szCs w:val="28"/>
        </w:rPr>
        <w:t>физических лиц</w:t>
      </w:r>
      <w:r w:rsidRPr="00644FE0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 законодательства в сфере сохранности автомобильных дорог местного значения, оценка соблюдения которых является предметом муниципального контроля посредством размещения информации на официальном сайте администрации городского округа Троицк в городе Москве в информационно-телекоммуникационной сети «Интернет» (далее - сеть «Интернет») в разделе «Муниципальный контроль», подраздел «Контроль дорожного хозяйства» руководств (памяток), проведения разъяснительной работы в средствах массовой информации, в том числе, проведения консультативной работы с юридическими лицами, индивидуальными предпринимателями и физическими лицами, направленной на предотвращение нарушений требований законодательства </w:t>
      </w:r>
      <w:r w:rsidRPr="00644FE0">
        <w:rPr>
          <w:rFonts w:ascii="Times New Roman" w:hAnsi="Times New Roman" w:cs="Times New Roman"/>
          <w:sz w:val="28"/>
          <w:szCs w:val="28"/>
        </w:rPr>
        <w:lastRenderedPageBreak/>
        <w:t>в сфере сохранности автомобильных дорог местного значения.</w:t>
      </w:r>
    </w:p>
    <w:p w:rsidR="00644FE0" w:rsidRPr="00644FE0" w:rsidRDefault="0083146C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44FE0" w:rsidRPr="00644FE0">
        <w:rPr>
          <w:rFonts w:ascii="Times New Roman" w:eastAsia="Times New Roman" w:hAnsi="Times New Roman" w:cs="Times New Roman"/>
          <w:sz w:val="28"/>
          <w:szCs w:val="28"/>
        </w:rPr>
        <w:t>. Подконтрольные субъекты:</w:t>
      </w:r>
    </w:p>
    <w:p w:rsidR="00644FE0" w:rsidRPr="00644FE0" w:rsidRDefault="00644FE0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="0083146C">
        <w:rPr>
          <w:rFonts w:ascii="Times New Roman" w:eastAsia="Times New Roman" w:hAnsi="Times New Roman" w:cs="Times New Roman"/>
          <w:sz w:val="28"/>
          <w:szCs w:val="28"/>
        </w:rPr>
        <w:t>в отношении автомобильных дорог местного значения.</w:t>
      </w:r>
    </w:p>
    <w:p w:rsidR="0083146C" w:rsidRDefault="0083146C" w:rsidP="0083146C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644FE0" w:rsidRPr="00644FE0">
        <w:rPr>
          <w:rFonts w:ascii="Times New Roman" w:eastAsia="Times New Roman" w:hAnsi="Times New Roman" w:cs="Times New Roman"/>
          <w:sz w:val="28"/>
          <w:szCs w:val="28"/>
        </w:rPr>
        <w:t>. Анализ и оценка рисков причинения вре</w:t>
      </w:r>
      <w:r>
        <w:rPr>
          <w:rFonts w:ascii="Times New Roman" w:eastAsia="Times New Roman" w:hAnsi="Times New Roman" w:cs="Times New Roman"/>
          <w:sz w:val="28"/>
          <w:szCs w:val="28"/>
        </w:rPr>
        <w:t>да охраняемым законом ценностям:</w:t>
      </w:r>
    </w:p>
    <w:p w:rsidR="00644FE0" w:rsidRPr="00AB570D" w:rsidRDefault="00644FE0" w:rsidP="00AB570D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Ключевыми и наиболее знач</w:t>
      </w:r>
      <w:r w:rsidR="001F741D">
        <w:rPr>
          <w:rFonts w:ascii="Times New Roman" w:eastAsia="Times New Roman" w:hAnsi="Times New Roman" w:cs="Times New Roman"/>
          <w:sz w:val="28"/>
          <w:szCs w:val="28"/>
        </w:rPr>
        <w:t xml:space="preserve">имыми рисками </w:t>
      </w:r>
      <w:proofErr w:type="gramStart"/>
      <w:r w:rsidR="001F741D">
        <w:rPr>
          <w:rFonts w:ascii="Times New Roman" w:eastAsia="Times New Roman" w:hAnsi="Times New Roman" w:cs="Times New Roman"/>
          <w:sz w:val="28"/>
          <w:szCs w:val="28"/>
        </w:rPr>
        <w:t>при реализации п</w:t>
      </w:r>
      <w:r w:rsidRPr="00644FE0">
        <w:rPr>
          <w:rFonts w:ascii="Times New Roman" w:eastAsia="Times New Roman" w:hAnsi="Times New Roman" w:cs="Times New Roman"/>
          <w:sz w:val="28"/>
          <w:szCs w:val="28"/>
        </w:rPr>
        <w:t xml:space="preserve">рограммы профилактики нарушений обязательных требований в сфере муниципального контроля </w:t>
      </w:r>
      <w:r w:rsidR="0083146C" w:rsidRPr="00644FE0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</w:t>
      </w:r>
      <w:r w:rsidR="00AB5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46C" w:rsidRPr="00644FE0">
        <w:rPr>
          <w:rFonts w:ascii="Times New Roman" w:hAnsi="Times New Roman" w:cs="Times New Roman"/>
          <w:sz w:val="28"/>
          <w:szCs w:val="28"/>
        </w:rPr>
        <w:t>в границах городского округа Троицк в городе</w:t>
      </w:r>
      <w:proofErr w:type="gramEnd"/>
      <w:r w:rsidR="0083146C" w:rsidRPr="00644FE0">
        <w:rPr>
          <w:rFonts w:ascii="Times New Roman" w:hAnsi="Times New Roman" w:cs="Times New Roman"/>
          <w:sz w:val="28"/>
          <w:szCs w:val="28"/>
        </w:rPr>
        <w:t xml:space="preserve"> Москве </w:t>
      </w:r>
      <w:r w:rsidRPr="00644FE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644FE0" w:rsidRPr="00644FE0" w:rsidRDefault="00644FE0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44FE0" w:rsidRPr="00644FE0" w:rsidRDefault="00644FE0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B570D" w:rsidRDefault="00644FE0" w:rsidP="00AB570D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</w:t>
      </w:r>
      <w:r w:rsidR="00AB570D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 w:rsidRPr="00644FE0">
        <w:rPr>
          <w:rFonts w:ascii="Times New Roman" w:eastAsia="Times New Roman" w:hAnsi="Times New Roman" w:cs="Times New Roman"/>
          <w:sz w:val="28"/>
          <w:szCs w:val="28"/>
        </w:rPr>
        <w:t xml:space="preserve">и дорожной деятельности, </w:t>
      </w:r>
      <w:r w:rsidR="00AB570D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Pr="00644FE0">
        <w:rPr>
          <w:rFonts w:ascii="Times New Roman" w:eastAsia="Times New Roman" w:hAnsi="Times New Roman" w:cs="Times New Roman"/>
          <w:sz w:val="28"/>
          <w:szCs w:val="28"/>
        </w:rPr>
        <w:t>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450F5D" w:rsidRPr="00284665" w:rsidRDefault="00AB570D" w:rsidP="00AB570D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450F5D" w:rsidRPr="00284665">
        <w:rPr>
          <w:rFonts w:ascii="Times New Roman" w:hAnsi="Times New Roman" w:cs="Times New Roman"/>
          <w:sz w:val="28"/>
          <w:szCs w:val="28"/>
        </w:rPr>
        <w:t>В 2020 году при осуществлении муниципального контроля за сохранностью автомобильных дорого местного значения проведено 12 плановых и 5 внеплановых проверок в отношении юридических лиц.</w:t>
      </w:r>
    </w:p>
    <w:p w:rsidR="00450F5D" w:rsidRPr="00284665" w:rsidRDefault="00450F5D" w:rsidP="001F7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65">
        <w:rPr>
          <w:rFonts w:ascii="Times New Roman" w:hAnsi="Times New Roman" w:cs="Times New Roman"/>
          <w:sz w:val="28"/>
          <w:szCs w:val="28"/>
        </w:rPr>
        <w:t>        По результатам составленных в 2020 году актов все выявленные нарушения устранены.</w:t>
      </w:r>
    </w:p>
    <w:p w:rsidR="00AB570D" w:rsidRDefault="00450F5D" w:rsidP="001F7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65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AB570D">
        <w:rPr>
          <w:rFonts w:ascii="Times New Roman" w:hAnsi="Times New Roman" w:cs="Times New Roman"/>
          <w:sz w:val="28"/>
          <w:szCs w:val="28"/>
        </w:rPr>
        <w:t>1.5.1</w:t>
      </w:r>
      <w:r w:rsidRPr="00284665">
        <w:rPr>
          <w:rFonts w:ascii="Times New Roman" w:hAnsi="Times New Roman" w:cs="Times New Roman"/>
          <w:sz w:val="28"/>
          <w:szCs w:val="28"/>
        </w:rPr>
        <w:t>. Показатели эффективности муниципального контроля за сохранностью автомобильных дорого местного значения на территории городского округа Троицк в городе Москве за 2020 год:</w:t>
      </w:r>
    </w:p>
    <w:p w:rsidR="00450F5D" w:rsidRPr="00284665" w:rsidRDefault="00450F5D" w:rsidP="001F741D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65">
        <w:rPr>
          <w:rFonts w:ascii="Times New Roman" w:hAnsi="Times New Roman" w:cs="Times New Roman"/>
          <w:sz w:val="28"/>
          <w:szCs w:val="28"/>
        </w:rPr>
        <w:t>- выполнение план</w:t>
      </w:r>
      <w:r w:rsidR="00D40BB0">
        <w:rPr>
          <w:rFonts w:ascii="Times New Roman" w:hAnsi="Times New Roman" w:cs="Times New Roman"/>
          <w:sz w:val="28"/>
          <w:szCs w:val="28"/>
        </w:rPr>
        <w:t>а проведения проверок (</w:t>
      </w:r>
      <w:r w:rsidRPr="00284665">
        <w:rPr>
          <w:rFonts w:ascii="Times New Roman" w:hAnsi="Times New Roman" w:cs="Times New Roman"/>
          <w:sz w:val="28"/>
          <w:szCs w:val="28"/>
        </w:rPr>
        <w:t>для проведения плановых проверок в процентах от общего количества запланированных п</w:t>
      </w:r>
      <w:r w:rsidR="00644FE0">
        <w:rPr>
          <w:rFonts w:ascii="Times New Roman" w:hAnsi="Times New Roman" w:cs="Times New Roman"/>
          <w:sz w:val="28"/>
          <w:szCs w:val="28"/>
        </w:rPr>
        <w:t>роверок)</w:t>
      </w:r>
      <w:r w:rsidRPr="00284665">
        <w:rPr>
          <w:rFonts w:ascii="Times New Roman" w:hAnsi="Times New Roman" w:cs="Times New Roman"/>
          <w:sz w:val="28"/>
          <w:szCs w:val="28"/>
        </w:rPr>
        <w:t>:</w:t>
      </w:r>
      <w:r w:rsidR="00644FE0">
        <w:rPr>
          <w:rFonts w:ascii="Times New Roman" w:hAnsi="Times New Roman" w:cs="Times New Roman"/>
          <w:sz w:val="28"/>
          <w:szCs w:val="28"/>
        </w:rPr>
        <w:t xml:space="preserve"> </w:t>
      </w:r>
      <w:r w:rsidRPr="00284665">
        <w:rPr>
          <w:rFonts w:ascii="Times New Roman" w:hAnsi="Times New Roman" w:cs="Times New Roman"/>
          <w:sz w:val="28"/>
          <w:szCs w:val="28"/>
        </w:rPr>
        <w:t>100%;</w:t>
      </w:r>
    </w:p>
    <w:p w:rsidR="00450F5D" w:rsidRPr="00284665" w:rsidRDefault="00450F5D" w:rsidP="001F741D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65">
        <w:rPr>
          <w:rFonts w:ascii="Times New Roman" w:hAnsi="Times New Roman" w:cs="Times New Roman"/>
          <w:sz w:val="28"/>
          <w:szCs w:val="28"/>
        </w:rPr>
        <w:t>- общее количество актов, составленных по результатам проведения проверок за 2020 год</w:t>
      </w:r>
      <w:r w:rsidR="00AB570D">
        <w:rPr>
          <w:rFonts w:ascii="Times New Roman" w:hAnsi="Times New Roman" w:cs="Times New Roman"/>
          <w:sz w:val="28"/>
          <w:szCs w:val="28"/>
        </w:rPr>
        <w:t xml:space="preserve"> </w:t>
      </w:r>
      <w:r w:rsidRPr="00284665">
        <w:rPr>
          <w:rFonts w:ascii="Times New Roman" w:hAnsi="Times New Roman" w:cs="Times New Roman"/>
          <w:sz w:val="28"/>
          <w:szCs w:val="28"/>
        </w:rPr>
        <w:t>-</w:t>
      </w:r>
      <w:r w:rsidR="00AB570D">
        <w:rPr>
          <w:rFonts w:ascii="Times New Roman" w:hAnsi="Times New Roman" w:cs="Times New Roman"/>
          <w:sz w:val="28"/>
          <w:szCs w:val="28"/>
        </w:rPr>
        <w:t xml:space="preserve"> </w:t>
      </w:r>
      <w:r w:rsidRPr="00284665">
        <w:rPr>
          <w:rFonts w:ascii="Times New Roman" w:hAnsi="Times New Roman" w:cs="Times New Roman"/>
          <w:sz w:val="28"/>
          <w:szCs w:val="28"/>
        </w:rPr>
        <w:t>17.</w:t>
      </w:r>
    </w:p>
    <w:p w:rsidR="00450F5D" w:rsidRDefault="00450F5D" w:rsidP="001F7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65">
        <w:rPr>
          <w:rFonts w:ascii="Times New Roman" w:hAnsi="Times New Roman" w:cs="Times New Roman"/>
          <w:sz w:val="28"/>
          <w:szCs w:val="28"/>
        </w:rPr>
        <w:t>       </w:t>
      </w:r>
      <w:r w:rsidR="00AB570D">
        <w:rPr>
          <w:rFonts w:ascii="Times New Roman" w:hAnsi="Times New Roman" w:cs="Times New Roman"/>
          <w:sz w:val="28"/>
          <w:szCs w:val="28"/>
        </w:rPr>
        <w:t>1.5.2</w:t>
      </w:r>
      <w:r w:rsidRPr="00284665">
        <w:rPr>
          <w:rFonts w:ascii="Times New Roman" w:hAnsi="Times New Roman" w:cs="Times New Roman"/>
          <w:sz w:val="28"/>
          <w:szCs w:val="28"/>
        </w:rPr>
        <w:t xml:space="preserve">. Общая оценка эффективности  муниципального </w:t>
      </w:r>
      <w:proofErr w:type="gramStart"/>
      <w:r w:rsidRPr="002846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466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городского округа Троицк в городе Москве: удовлетворительная.</w:t>
      </w:r>
    </w:p>
    <w:p w:rsidR="00AB570D" w:rsidRPr="00284665" w:rsidRDefault="00AB570D" w:rsidP="001F74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340" w:rsidRPr="00644FE0" w:rsidRDefault="007E0F00" w:rsidP="00644FE0">
      <w:pPr>
        <w:spacing w:before="100" w:beforeAutospacing="1"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86340" w:rsidRPr="00644FE0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Цели и задачи Программы</w:t>
      </w:r>
    </w:p>
    <w:p w:rsidR="00086340" w:rsidRPr="00644FE0" w:rsidRDefault="00086340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3.1. Цели Программы:</w:t>
      </w:r>
    </w:p>
    <w:p w:rsidR="00086340" w:rsidRPr="00644FE0" w:rsidRDefault="00086340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86340" w:rsidRPr="00644FE0" w:rsidRDefault="00086340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6340" w:rsidRPr="00644FE0" w:rsidRDefault="00086340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7581" w:rsidRPr="00644FE0" w:rsidRDefault="00086340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3.2. Задачи Программы:</w:t>
      </w:r>
    </w:p>
    <w:p w:rsidR="00317581" w:rsidRPr="00644FE0" w:rsidRDefault="00317581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644FE0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17581" w:rsidRPr="00644FE0" w:rsidRDefault="00317581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644FE0">
        <w:rPr>
          <w:rFonts w:ascii="Times New Roman" w:hAnsi="Times New Roman" w:cs="Times New Roman"/>
          <w:iCs/>
          <w:sz w:val="28"/>
          <w:szCs w:val="28"/>
        </w:rPr>
        <w:t xml:space="preserve">овышение правосознания и правовой культуры юридических лиц, индивидуальных предпринимателей и </w:t>
      </w:r>
      <w:r w:rsidR="001F741D">
        <w:rPr>
          <w:rFonts w:ascii="Times New Roman" w:hAnsi="Times New Roman" w:cs="Times New Roman"/>
          <w:iCs/>
          <w:sz w:val="28"/>
          <w:szCs w:val="28"/>
        </w:rPr>
        <w:t>физических лиц</w:t>
      </w:r>
      <w:r w:rsidRPr="00644FE0">
        <w:rPr>
          <w:rFonts w:ascii="Times New Roman" w:hAnsi="Times New Roman" w:cs="Times New Roman"/>
          <w:iCs/>
          <w:sz w:val="28"/>
          <w:szCs w:val="28"/>
        </w:rPr>
        <w:t>;</w:t>
      </w:r>
    </w:p>
    <w:p w:rsidR="00317581" w:rsidRPr="00644FE0" w:rsidRDefault="00317581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644FE0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17581" w:rsidRPr="00644FE0" w:rsidRDefault="00317581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4FE0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17581" w:rsidRPr="00644FE0" w:rsidRDefault="00317581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644FE0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86340" w:rsidRPr="00644FE0" w:rsidRDefault="00086340" w:rsidP="00644FE0">
      <w:pPr>
        <w:spacing w:before="100" w:beforeAutospacing="1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20D70" w:rsidRPr="00644FE0" w:rsidRDefault="00420D70" w:rsidP="00644FE0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FE0">
        <w:rPr>
          <w:rFonts w:ascii="Times New Roman" w:eastAsia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20D70" w:rsidRPr="00644FE0" w:rsidRDefault="00420D70" w:rsidP="00644FE0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F1D" w:rsidRPr="00644FE0" w:rsidRDefault="007E0F00" w:rsidP="00644FE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F70C4" w:rsidRPr="00644F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14F1D" w:rsidRPr="00644FE0">
        <w:rPr>
          <w:rFonts w:ascii="Times New Roman" w:eastAsia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F70C4" w:rsidRPr="00644FE0" w:rsidRDefault="00CF70C4" w:rsidP="00644FE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41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3974"/>
        <w:gridCol w:w="1838"/>
        <w:gridCol w:w="2126"/>
      </w:tblGrid>
      <w:tr w:rsidR="00644FE0" w:rsidRPr="00644FE0" w:rsidTr="007E0F00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 мероприятии</w:t>
            </w:r>
          </w:p>
        </w:tc>
        <w:tc>
          <w:tcPr>
            <w:tcW w:w="18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644FE0" w:rsidRPr="00644FE0" w:rsidTr="007E0F00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7E0F00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F0FAC"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городского округа Троицк в информационно-телекоммуникационной сети </w:t>
            </w: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"Интернет" и в иных формах.</w:t>
            </w:r>
          </w:p>
          <w:p w:rsidR="007E0F00" w:rsidRDefault="007E0F00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FAC" w:rsidRPr="00644FE0" w:rsidRDefault="007E0F00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 </w:t>
            </w:r>
            <w:r w:rsidR="006F0FAC"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ание</w:t>
            </w:r>
            <w:r w:rsidR="006F0FAC"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актуальном состоянии на официальном сайте:</w:t>
            </w:r>
          </w:p>
          <w:p w:rsidR="007E0F00" w:rsidRDefault="006F0FAC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0F00">
              <w:rPr>
                <w:rFonts w:ascii="Times New Roman" w:eastAsia="Times New Roman" w:hAnsi="Times New Roman" w:cs="Times New Roman"/>
                <w:sz w:val="28"/>
                <w:szCs w:val="28"/>
              </w:rPr>
              <w:t>) программы</w:t>
            </w: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рисков</w:t>
            </w:r>
            <w:r w:rsidR="007E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причинения вреда;</w:t>
            </w:r>
          </w:p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E0F00">
              <w:rPr>
                <w:rFonts w:ascii="Times New Roman" w:eastAsia="Times New Roman" w:hAnsi="Times New Roman" w:cs="Times New Roman"/>
                <w:sz w:val="28"/>
                <w:szCs w:val="28"/>
              </w:rPr>
              <w:t>) сведений</w:t>
            </w: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E0F00">
              <w:rPr>
                <w:rFonts w:ascii="Times New Roman" w:eastAsia="Times New Roman" w:hAnsi="Times New Roman" w:cs="Times New Roman"/>
                <w:sz w:val="28"/>
                <w:szCs w:val="28"/>
              </w:rPr>
              <w:t>) иных сведений, предусмотренных</w:t>
            </w: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принятых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благоустройства управления ЖКХ администрации городского округа Троицк</w:t>
            </w:r>
          </w:p>
        </w:tc>
      </w:tr>
      <w:tr w:rsidR="00644FE0" w:rsidRPr="00644FE0" w:rsidTr="007E0F00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осуществляется по телефону, в письменной форме, на личном приеме либо в ходе проведения профилактического мероприятия. Время консультирования при личном обращении составляет 10 минут.</w:t>
            </w:r>
          </w:p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компетенция уполномоченного органа;</w:t>
            </w:r>
          </w:p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если в течение </w:t>
            </w: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письменного разъяснения, подписанного уполномоченным должностным лицом Управления</w:t>
            </w:r>
            <w:r w:rsidR="007E0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ЖКХ</w:t>
            </w:r>
            <w:r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обращения от контролируемого лица по вопросам, связанным с организацией и осуществлением муниципального земельного контроля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благоустройства управления ЖКХ администрации городского округа Троицк</w:t>
            </w:r>
          </w:p>
        </w:tc>
      </w:tr>
      <w:tr w:rsidR="00644FE0" w:rsidRPr="00644FE0" w:rsidTr="007E0F00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текущего состояния осуществления вида контроля</w:t>
            </w:r>
          </w:p>
        </w:tc>
        <w:tc>
          <w:tcPr>
            <w:tcW w:w="39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6F0FAC" w:rsidRPr="00644FE0" w:rsidRDefault="007E0F00" w:rsidP="00644FE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F0FAC"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равнительный анализ поступающих обращений физических и юридических лиц по вопросам осуществления муниципального контроля, а также информационных материало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 указанной теме, размещенных</w:t>
            </w:r>
            <w:r w:rsidR="006F0FAC" w:rsidRPr="0064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официальном сайте для формирования планов по реализации муниципального контроля на последующий период </w:t>
            </w:r>
          </w:p>
        </w:tc>
        <w:tc>
          <w:tcPr>
            <w:tcW w:w="18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6F0FAC" w:rsidRPr="00644FE0" w:rsidRDefault="006F0FAC" w:rsidP="00644FE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благоустройства управления ЖКХ администрации городского округа Троицк</w:t>
            </w:r>
          </w:p>
        </w:tc>
      </w:tr>
    </w:tbl>
    <w:p w:rsidR="007E0F00" w:rsidRDefault="007E0F00" w:rsidP="007E0F00">
      <w:pPr>
        <w:tabs>
          <w:tab w:val="left" w:pos="-142"/>
        </w:tabs>
        <w:spacing w:after="0" w:line="240" w:lineRule="auto"/>
        <w:ind w:right="314"/>
        <w:contextualSpacing/>
        <w:rPr>
          <w:rFonts w:ascii="Times New Roman" w:hAnsi="Times New Roman" w:cs="Times New Roman"/>
          <w:sz w:val="28"/>
          <w:szCs w:val="28"/>
        </w:rPr>
      </w:pPr>
    </w:p>
    <w:p w:rsidR="00CF70C4" w:rsidRPr="00644FE0" w:rsidRDefault="007E0F00" w:rsidP="007E0F00">
      <w:pPr>
        <w:tabs>
          <w:tab w:val="left" w:pos="-142"/>
        </w:tabs>
        <w:spacing w:after="0" w:line="240" w:lineRule="auto"/>
        <w:ind w:right="3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70C4" w:rsidRPr="00644FE0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профилактики рисков</w:t>
      </w:r>
    </w:p>
    <w:p w:rsidR="002753F9" w:rsidRPr="00644FE0" w:rsidRDefault="007E0F00" w:rsidP="00644F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53F9" w:rsidRPr="00644FE0">
        <w:rPr>
          <w:rFonts w:ascii="Times New Roman" w:hAnsi="Times New Roman" w:cs="Times New Roman"/>
          <w:sz w:val="28"/>
          <w:szCs w:val="28"/>
        </w:rPr>
        <w:t xml:space="preserve">.1. Оценка результативности и эффективности Программы профилактики проводится по итогам работы за год. </w:t>
      </w:r>
    </w:p>
    <w:p w:rsidR="002753F9" w:rsidRPr="00644FE0" w:rsidRDefault="002753F9" w:rsidP="00644F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>4.2. Оценка результативности Программы профилактики проводится на основании следующих целевых показателей:</w:t>
      </w:r>
    </w:p>
    <w:p w:rsidR="00450F5D" w:rsidRPr="00644FE0" w:rsidRDefault="002753F9" w:rsidP="00644F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 xml:space="preserve">а) </w:t>
      </w:r>
      <w:r w:rsidRPr="001F741D">
        <w:rPr>
          <w:rFonts w:ascii="Times New Roman" w:hAnsi="Times New Roman" w:cs="Times New Roman"/>
          <w:sz w:val="28"/>
          <w:szCs w:val="28"/>
        </w:rPr>
        <w:t xml:space="preserve">увеличение доли субъектов (юридических лиц, индивидуальных предпринимателей и </w:t>
      </w:r>
      <w:r w:rsidR="00D40BB0" w:rsidRPr="001F741D">
        <w:rPr>
          <w:rFonts w:ascii="Times New Roman" w:hAnsi="Times New Roman" w:cs="Times New Roman"/>
          <w:sz w:val="28"/>
          <w:szCs w:val="28"/>
        </w:rPr>
        <w:t>физических лиц</w:t>
      </w:r>
      <w:r w:rsidRPr="001F741D">
        <w:rPr>
          <w:rFonts w:ascii="Times New Roman" w:hAnsi="Times New Roman" w:cs="Times New Roman"/>
          <w:sz w:val="28"/>
          <w:szCs w:val="28"/>
        </w:rPr>
        <w:t xml:space="preserve">), </w:t>
      </w:r>
      <w:r w:rsidR="00450F5D" w:rsidRPr="001F741D">
        <w:rPr>
          <w:rFonts w:ascii="Times New Roman" w:hAnsi="Times New Roman" w:cs="Times New Roman"/>
          <w:sz w:val="28"/>
          <w:szCs w:val="28"/>
        </w:rPr>
        <w:t>соблюдающих</w:t>
      </w:r>
      <w:r w:rsidR="00450F5D" w:rsidRPr="00644FE0">
        <w:rPr>
          <w:rFonts w:ascii="Times New Roman" w:hAnsi="Times New Roman" w:cs="Times New Roman"/>
          <w:sz w:val="28"/>
          <w:szCs w:val="28"/>
        </w:rPr>
        <w:t xml:space="preserve"> обязательные требования законодательства РФ в сфере сохранности автомобильных дорог местного значения</w:t>
      </w:r>
      <w:r w:rsidR="00F21DA9">
        <w:rPr>
          <w:rFonts w:ascii="Times New Roman" w:hAnsi="Times New Roman" w:cs="Times New Roman"/>
          <w:sz w:val="28"/>
          <w:szCs w:val="28"/>
        </w:rPr>
        <w:t xml:space="preserve"> городского округа Троицк</w:t>
      </w:r>
      <w:r w:rsidR="00450F5D" w:rsidRPr="00644FE0">
        <w:rPr>
          <w:rFonts w:ascii="Times New Roman" w:hAnsi="Times New Roman" w:cs="Times New Roman"/>
          <w:sz w:val="28"/>
          <w:szCs w:val="28"/>
        </w:rPr>
        <w:t>.</w:t>
      </w:r>
    </w:p>
    <w:p w:rsidR="00450F5D" w:rsidRPr="00644FE0" w:rsidRDefault="00450F5D" w:rsidP="00644F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>б) снижение количества выявленных нарушений требований законодательства в сфере сохранности автомобильных дорог местного значения</w:t>
      </w:r>
      <w:r w:rsidR="00F21DA9">
        <w:rPr>
          <w:rFonts w:ascii="Times New Roman" w:hAnsi="Times New Roman" w:cs="Times New Roman"/>
          <w:sz w:val="28"/>
          <w:szCs w:val="28"/>
        </w:rPr>
        <w:t xml:space="preserve"> городского округа Троицк</w:t>
      </w:r>
      <w:bookmarkStart w:id="0" w:name="_GoBack"/>
      <w:bookmarkEnd w:id="0"/>
      <w:r w:rsidRPr="00644FE0">
        <w:rPr>
          <w:rFonts w:ascii="Times New Roman" w:hAnsi="Times New Roman" w:cs="Times New Roman"/>
          <w:sz w:val="28"/>
          <w:szCs w:val="28"/>
        </w:rPr>
        <w:t>.</w:t>
      </w:r>
    </w:p>
    <w:p w:rsidR="002753F9" w:rsidRPr="00644FE0" w:rsidRDefault="002753F9" w:rsidP="00644F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>4.3. Оценка эффективности Программы профилактики проводится путем расчета следующих показателей:</w:t>
      </w:r>
    </w:p>
    <w:p w:rsidR="00450F5D" w:rsidRPr="00644FE0" w:rsidRDefault="00450F5D" w:rsidP="00644F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56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644FE0" w:rsidRPr="00644FE0" w:rsidTr="00450F5D">
        <w:tc>
          <w:tcPr>
            <w:tcW w:w="675" w:type="dxa"/>
          </w:tcPr>
          <w:p w:rsidR="00450F5D" w:rsidRPr="00644FE0" w:rsidRDefault="00450F5D" w:rsidP="00644F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72" w:type="dxa"/>
          </w:tcPr>
          <w:p w:rsidR="00450F5D" w:rsidRPr="00644FE0" w:rsidRDefault="00450F5D" w:rsidP="00644F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4" w:type="dxa"/>
          </w:tcPr>
          <w:p w:rsidR="00450F5D" w:rsidRPr="00644FE0" w:rsidRDefault="00450F5D" w:rsidP="00644F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644FE0" w:rsidRPr="00644FE0" w:rsidTr="00450F5D">
        <w:tc>
          <w:tcPr>
            <w:tcW w:w="675" w:type="dxa"/>
          </w:tcPr>
          <w:p w:rsidR="00450F5D" w:rsidRPr="00644FE0" w:rsidRDefault="00450F5D" w:rsidP="00644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450F5D" w:rsidRPr="00644FE0" w:rsidRDefault="00450F5D" w:rsidP="00644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городского округа Троицк в информационно-телек</w:t>
            </w:r>
            <w:r w:rsidR="00F21DA9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оммуникационной сети «Интернет», </w:t>
            </w:r>
            <w:r w:rsidRPr="00644FE0">
              <w:rPr>
                <w:rFonts w:ascii="Times New Roman" w:hAnsi="Times New Roman" w:cs="Times New Roman"/>
                <w:sz w:val="28"/>
                <w:szCs w:val="28"/>
              </w:rPr>
              <w:t>в соответствии с ч.3 ст.46 Федерального закона от 31.07.2021г.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74" w:type="dxa"/>
          </w:tcPr>
          <w:p w:rsidR="00450F5D" w:rsidRPr="00644FE0" w:rsidRDefault="00450F5D" w:rsidP="00644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44FE0" w:rsidRPr="00644FE0" w:rsidTr="00450F5D">
        <w:tc>
          <w:tcPr>
            <w:tcW w:w="675" w:type="dxa"/>
          </w:tcPr>
          <w:p w:rsidR="00450F5D" w:rsidRPr="00644FE0" w:rsidRDefault="00450F5D" w:rsidP="00644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450F5D" w:rsidRPr="00644FE0" w:rsidRDefault="00450F5D" w:rsidP="00644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 представителями консультированием контрольного (надзорного) органа</w:t>
            </w:r>
          </w:p>
        </w:tc>
        <w:tc>
          <w:tcPr>
            <w:tcW w:w="3474" w:type="dxa"/>
          </w:tcPr>
          <w:p w:rsidR="00450F5D" w:rsidRPr="00644FE0" w:rsidRDefault="00450F5D" w:rsidP="00644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644FE0" w:rsidRPr="00644FE0" w:rsidTr="00450F5D">
        <w:tc>
          <w:tcPr>
            <w:tcW w:w="675" w:type="dxa"/>
          </w:tcPr>
          <w:p w:rsidR="00450F5D" w:rsidRPr="00644FE0" w:rsidRDefault="00450F5D" w:rsidP="00644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450F5D" w:rsidRPr="00644FE0" w:rsidRDefault="007E0F00" w:rsidP="00D40B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0F5D" w:rsidRPr="00644FE0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субъектов (юридических лиц, индивидуальных предпринимателей и </w:t>
            </w:r>
            <w:r w:rsidR="00D40BB0" w:rsidRPr="001F741D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="00450F5D" w:rsidRPr="001F741D">
              <w:rPr>
                <w:rFonts w:ascii="Times New Roman" w:hAnsi="Times New Roman" w:cs="Times New Roman"/>
                <w:sz w:val="28"/>
                <w:szCs w:val="28"/>
              </w:rPr>
              <w:t>), устранивших</w:t>
            </w:r>
            <w:r w:rsidR="00450F5D" w:rsidRPr="00644FE0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нарушения, выявленные в результате проведения контрольных мероприятий</w:t>
            </w:r>
          </w:p>
        </w:tc>
        <w:tc>
          <w:tcPr>
            <w:tcW w:w="3474" w:type="dxa"/>
          </w:tcPr>
          <w:p w:rsidR="00450F5D" w:rsidRPr="00644FE0" w:rsidRDefault="007E0F00" w:rsidP="00644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0F5D" w:rsidRPr="00644FE0">
              <w:rPr>
                <w:rFonts w:ascii="Times New Roman" w:hAnsi="Times New Roman" w:cs="Times New Roman"/>
                <w:sz w:val="28"/>
                <w:szCs w:val="28"/>
              </w:rPr>
              <w:t>ассчитывается как отношение количества субъектов, устранивших нарушения в отчетном году, к количеству субъектов, допустивших нарушения в отчетном году и сравнивается с данными предыдущего года.</w:t>
            </w:r>
          </w:p>
        </w:tc>
      </w:tr>
    </w:tbl>
    <w:p w:rsidR="00450F5D" w:rsidRPr="00644FE0" w:rsidRDefault="00450F5D" w:rsidP="00644FE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3F9" w:rsidRPr="00644FE0" w:rsidRDefault="002753F9" w:rsidP="00F21D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 xml:space="preserve">4.4. Ожидаемые результаты от реализации Программы профилактики: </w:t>
      </w:r>
    </w:p>
    <w:p w:rsidR="002753F9" w:rsidRPr="001F741D" w:rsidRDefault="002753F9" w:rsidP="00F21D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E0">
        <w:rPr>
          <w:rFonts w:ascii="Times New Roman" w:hAnsi="Times New Roman" w:cs="Times New Roman"/>
          <w:sz w:val="28"/>
          <w:szCs w:val="28"/>
        </w:rPr>
        <w:t xml:space="preserve">а) уменьшение административной нагрузки </w:t>
      </w:r>
      <w:r w:rsidRPr="001F741D">
        <w:rPr>
          <w:rFonts w:ascii="Times New Roman" w:hAnsi="Times New Roman" w:cs="Times New Roman"/>
          <w:sz w:val="28"/>
          <w:szCs w:val="28"/>
        </w:rPr>
        <w:t xml:space="preserve">на </w:t>
      </w:r>
      <w:r w:rsidR="00D40BB0" w:rsidRPr="001F741D">
        <w:rPr>
          <w:rFonts w:ascii="Times New Roman" w:hAnsi="Times New Roman" w:cs="Times New Roman"/>
          <w:sz w:val="28"/>
          <w:szCs w:val="28"/>
        </w:rPr>
        <w:t xml:space="preserve">подконтрольные </w:t>
      </w:r>
      <w:r w:rsidRPr="001F741D">
        <w:rPr>
          <w:rFonts w:ascii="Times New Roman" w:hAnsi="Times New Roman" w:cs="Times New Roman"/>
          <w:sz w:val="28"/>
          <w:szCs w:val="28"/>
        </w:rPr>
        <w:t>субъекты;</w:t>
      </w:r>
    </w:p>
    <w:p w:rsidR="002753F9" w:rsidRPr="00644FE0" w:rsidRDefault="002753F9" w:rsidP="00F21D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1D">
        <w:rPr>
          <w:rFonts w:ascii="Times New Roman" w:hAnsi="Times New Roman" w:cs="Times New Roman"/>
          <w:sz w:val="28"/>
          <w:szCs w:val="28"/>
        </w:rPr>
        <w:t xml:space="preserve">б) снижение количества выявленных нарушений требований </w:t>
      </w:r>
      <w:r w:rsidR="00450F5D" w:rsidRPr="001F741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50F5D" w:rsidRPr="00644FE0"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значения.</w:t>
      </w:r>
    </w:p>
    <w:p w:rsidR="002753F9" w:rsidRPr="00644FE0" w:rsidRDefault="002753F9" w:rsidP="00F21DA9">
      <w:pPr>
        <w:tabs>
          <w:tab w:val="left" w:pos="4536"/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3F9" w:rsidRPr="00644FE0" w:rsidRDefault="002753F9" w:rsidP="00F21DA9">
      <w:pPr>
        <w:tabs>
          <w:tab w:val="left" w:pos="4536"/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3F9" w:rsidRPr="00644FE0" w:rsidRDefault="002753F9" w:rsidP="00644FE0">
      <w:pPr>
        <w:spacing w:after="0" w:line="240" w:lineRule="auto"/>
        <w:ind w:firstLine="4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53F9" w:rsidRPr="00644FE0" w:rsidRDefault="002753F9" w:rsidP="00644FE0">
      <w:pPr>
        <w:spacing w:after="0" w:line="240" w:lineRule="auto"/>
        <w:ind w:firstLine="4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0C4" w:rsidRPr="00CF70C4" w:rsidRDefault="00CF70C4" w:rsidP="009A61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F70C4" w:rsidRPr="00CF70C4" w:rsidSect="00CF70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50C22"/>
    <w:rsid w:val="00086340"/>
    <w:rsid w:val="000A1210"/>
    <w:rsid w:val="000C6765"/>
    <w:rsid w:val="000D3750"/>
    <w:rsid w:val="00106C57"/>
    <w:rsid w:val="00132953"/>
    <w:rsid w:val="00150DDA"/>
    <w:rsid w:val="001F741D"/>
    <w:rsid w:val="00245F1C"/>
    <w:rsid w:val="002571A3"/>
    <w:rsid w:val="002753F9"/>
    <w:rsid w:val="002A4A91"/>
    <w:rsid w:val="002F2F5E"/>
    <w:rsid w:val="00317581"/>
    <w:rsid w:val="00396668"/>
    <w:rsid w:val="004050B5"/>
    <w:rsid w:val="00420D70"/>
    <w:rsid w:val="00443C3C"/>
    <w:rsid w:val="00447B46"/>
    <w:rsid w:val="00450F5D"/>
    <w:rsid w:val="00561434"/>
    <w:rsid w:val="005B726E"/>
    <w:rsid w:val="005E6E36"/>
    <w:rsid w:val="00644FE0"/>
    <w:rsid w:val="006A1744"/>
    <w:rsid w:val="006F0FAC"/>
    <w:rsid w:val="006F3981"/>
    <w:rsid w:val="00720002"/>
    <w:rsid w:val="00720616"/>
    <w:rsid w:val="007406FF"/>
    <w:rsid w:val="007818CA"/>
    <w:rsid w:val="007B6444"/>
    <w:rsid w:val="007E0F00"/>
    <w:rsid w:val="00802A67"/>
    <w:rsid w:val="008154C2"/>
    <w:rsid w:val="0083146C"/>
    <w:rsid w:val="009226AA"/>
    <w:rsid w:val="009265B1"/>
    <w:rsid w:val="00956820"/>
    <w:rsid w:val="0095771B"/>
    <w:rsid w:val="00997359"/>
    <w:rsid w:val="009A6122"/>
    <w:rsid w:val="009D454E"/>
    <w:rsid w:val="009E0193"/>
    <w:rsid w:val="00A2182C"/>
    <w:rsid w:val="00A620AD"/>
    <w:rsid w:val="00AB570D"/>
    <w:rsid w:val="00AE7F20"/>
    <w:rsid w:val="00B41787"/>
    <w:rsid w:val="00B706C7"/>
    <w:rsid w:val="00BC52F8"/>
    <w:rsid w:val="00BD4850"/>
    <w:rsid w:val="00C14F1D"/>
    <w:rsid w:val="00C72C02"/>
    <w:rsid w:val="00C817C0"/>
    <w:rsid w:val="00CC7251"/>
    <w:rsid w:val="00CE295A"/>
    <w:rsid w:val="00CF70C4"/>
    <w:rsid w:val="00D2386D"/>
    <w:rsid w:val="00D40BB0"/>
    <w:rsid w:val="00D437D5"/>
    <w:rsid w:val="00E54854"/>
    <w:rsid w:val="00E65317"/>
    <w:rsid w:val="00F21DA9"/>
    <w:rsid w:val="00F313A9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5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2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2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52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BC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BC52F8"/>
    <w:rPr>
      <w:color w:val="0000FF"/>
      <w:u w:val="single"/>
    </w:rPr>
  </w:style>
  <w:style w:type="table" w:styleId="a8">
    <w:name w:val="Table Grid"/>
    <w:basedOn w:val="a1"/>
    <w:uiPriority w:val="59"/>
    <w:rsid w:val="00420D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5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2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2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52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BC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BC52F8"/>
    <w:rPr>
      <w:color w:val="0000FF"/>
      <w:u w:val="single"/>
    </w:rPr>
  </w:style>
  <w:style w:type="table" w:styleId="a8">
    <w:name w:val="Table Grid"/>
    <w:basedOn w:val="a1"/>
    <w:uiPriority w:val="59"/>
    <w:rsid w:val="00420D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DA75-104B-4B92-A7A5-DD2293D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Татьяна</cp:lastModifiedBy>
  <cp:revision>3</cp:revision>
  <cp:lastPrinted>2021-10-01T12:19:00Z</cp:lastPrinted>
  <dcterms:created xsi:type="dcterms:W3CDTF">2021-10-01T12:17:00Z</dcterms:created>
  <dcterms:modified xsi:type="dcterms:W3CDTF">2021-10-01T12:19:00Z</dcterms:modified>
</cp:coreProperties>
</file>