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3817D" w14:textId="77777777" w:rsidR="00E07004" w:rsidRDefault="00E07004" w:rsidP="00E07004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2644D0D" wp14:editId="6CECCCFA">
            <wp:extent cx="762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B6BCF" w14:textId="77777777" w:rsidR="00E07004" w:rsidRDefault="00E07004" w:rsidP="00E07004">
      <w:pPr>
        <w:pStyle w:val="4"/>
      </w:pPr>
      <w:r>
        <w:t>СОВЕТ ДЕПУТАТОВ</w:t>
      </w:r>
    </w:p>
    <w:p w14:paraId="43339E0B" w14:textId="77777777" w:rsidR="00E07004" w:rsidRPr="0080741A" w:rsidRDefault="00E07004" w:rsidP="00E07004">
      <w:pPr>
        <w:pStyle w:val="3"/>
        <w:rPr>
          <w:szCs w:val="32"/>
        </w:rPr>
      </w:pPr>
      <w:r w:rsidRPr="0080741A">
        <w:rPr>
          <w:szCs w:val="32"/>
        </w:rPr>
        <w:t xml:space="preserve">ГОРОДСКОГО ОКРУГА ТРОИЦК В </w:t>
      </w:r>
      <w:proofErr w:type="gramStart"/>
      <w:r w:rsidRPr="0080741A">
        <w:rPr>
          <w:szCs w:val="32"/>
        </w:rPr>
        <w:t>ГОРОДЕ</w:t>
      </w:r>
      <w:proofErr w:type="gramEnd"/>
      <w:r w:rsidRPr="0080741A">
        <w:rPr>
          <w:szCs w:val="32"/>
        </w:rPr>
        <w:t xml:space="preserve"> МОСКВЕ  </w:t>
      </w:r>
    </w:p>
    <w:p w14:paraId="2E42EE87" w14:textId="77777777" w:rsidR="00E07004" w:rsidRPr="006F7C55" w:rsidRDefault="00E07004" w:rsidP="00E07004">
      <w:pPr>
        <w:rPr>
          <w:rFonts w:ascii="Times New Roman" w:hAnsi="Times New Roman" w:cs="Times New Roman"/>
        </w:rPr>
      </w:pPr>
    </w:p>
    <w:p w14:paraId="58C58569" w14:textId="77777777" w:rsidR="00E07004" w:rsidRDefault="00E07004" w:rsidP="00E07004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14:paraId="2C9BFB37" w14:textId="77777777" w:rsidR="00E07004" w:rsidRPr="00550B3C" w:rsidRDefault="00E07004" w:rsidP="00E07004">
      <w:pPr>
        <w:rPr>
          <w:rFonts w:ascii="Impact" w:hAnsi="Impact"/>
          <w:sz w:val="16"/>
          <w:szCs w:val="16"/>
        </w:rPr>
      </w:pPr>
    </w:p>
    <w:p w14:paraId="7701404C" w14:textId="7C14A4CF" w:rsidR="00E07004" w:rsidRDefault="00E07004" w:rsidP="00E07004">
      <w:pPr>
        <w:pStyle w:val="8"/>
      </w:pPr>
      <w:r>
        <w:t xml:space="preserve">От </w:t>
      </w:r>
      <w:r w:rsidR="00C237B9" w:rsidRPr="00C237B9">
        <w:t>20</w:t>
      </w:r>
      <w:r w:rsidRPr="00C237B9">
        <w:t>.</w:t>
      </w:r>
      <w:r w:rsidR="00550B3C">
        <w:t>05.2021</w:t>
      </w:r>
      <w:r>
        <w:t xml:space="preserve"> </w:t>
      </w:r>
      <w:r w:rsidR="00550B3C">
        <w:t>№ 385/84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19"/>
      </w:tblGrid>
      <w:tr w:rsidR="00E07004" w:rsidRPr="00726B9C" w14:paraId="2DDE3558" w14:textId="77777777" w:rsidTr="00AD2A7D">
        <w:trPr>
          <w:trHeight w:val="420"/>
        </w:trPr>
        <w:tc>
          <w:tcPr>
            <w:tcW w:w="4319" w:type="dxa"/>
            <w:hideMark/>
          </w:tcPr>
          <w:p w14:paraId="77524702" w14:textId="77777777" w:rsidR="00550B3C" w:rsidRPr="00550B3C" w:rsidRDefault="00550B3C" w:rsidP="003D423B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CA337" w14:textId="49324006" w:rsidR="00E07004" w:rsidRPr="00726B9C" w:rsidRDefault="00E07004" w:rsidP="00550B3C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550B3C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26B9C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r w:rsidRPr="00FA05FC">
              <w:rPr>
                <w:rFonts w:ascii="Times New Roman" w:hAnsi="Times New Roman" w:cs="Times New Roman"/>
                <w:sz w:val="24"/>
                <w:szCs w:val="24"/>
              </w:rPr>
              <w:t>предоставления жилых помещений</w:t>
            </w:r>
            <w:r w:rsidR="003D423B" w:rsidRPr="00FA05FC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найма жилых помещений</w:t>
            </w:r>
            <w:r w:rsidRPr="00FA0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  <w:r w:rsidRPr="00726B9C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коммерческого использования</w:t>
            </w:r>
            <w:r w:rsidR="00550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B14BEF" w14:textId="77777777" w:rsidR="00E07004" w:rsidRPr="00726B9C" w:rsidRDefault="00E07004" w:rsidP="00E07004">
      <w:pPr>
        <w:rPr>
          <w:rFonts w:ascii="Times New Roman" w:hAnsi="Times New Roman" w:cs="Times New Roman"/>
          <w:sz w:val="24"/>
          <w:szCs w:val="24"/>
        </w:rPr>
      </w:pPr>
    </w:p>
    <w:p w14:paraId="6CBAD6EE" w14:textId="77777777" w:rsidR="00E07004" w:rsidRPr="00726B9C" w:rsidRDefault="00E07004" w:rsidP="00E07004">
      <w:pPr>
        <w:rPr>
          <w:rFonts w:ascii="Times New Roman" w:hAnsi="Times New Roman" w:cs="Times New Roman"/>
          <w:sz w:val="24"/>
          <w:szCs w:val="24"/>
        </w:rPr>
      </w:pPr>
    </w:p>
    <w:p w14:paraId="56D450C3" w14:textId="77777777" w:rsidR="00E07004" w:rsidRPr="00726B9C" w:rsidRDefault="00E07004" w:rsidP="00E07004">
      <w:pPr>
        <w:rPr>
          <w:rFonts w:ascii="Times New Roman" w:hAnsi="Times New Roman" w:cs="Times New Roman"/>
          <w:sz w:val="24"/>
          <w:szCs w:val="24"/>
        </w:rPr>
      </w:pPr>
    </w:p>
    <w:p w14:paraId="2A2B1CB0" w14:textId="77777777" w:rsidR="00E07004" w:rsidRPr="00726B9C" w:rsidRDefault="00E07004" w:rsidP="00E07004">
      <w:pPr>
        <w:rPr>
          <w:rFonts w:ascii="Times New Roman" w:hAnsi="Times New Roman" w:cs="Times New Roman"/>
          <w:sz w:val="24"/>
          <w:szCs w:val="24"/>
        </w:rPr>
      </w:pPr>
    </w:p>
    <w:p w14:paraId="52F8493A" w14:textId="77777777" w:rsidR="00E07004" w:rsidRPr="00726B9C" w:rsidRDefault="00E07004" w:rsidP="00E07004">
      <w:pPr>
        <w:rPr>
          <w:rFonts w:ascii="Times New Roman" w:hAnsi="Times New Roman" w:cs="Times New Roman"/>
          <w:sz w:val="24"/>
          <w:szCs w:val="24"/>
        </w:rPr>
      </w:pPr>
    </w:p>
    <w:p w14:paraId="1A1E263E" w14:textId="77777777" w:rsidR="003D423B" w:rsidRDefault="003D423B" w:rsidP="00E07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7EE32002" w14:textId="77777777" w:rsidR="00550B3C" w:rsidRDefault="00550B3C" w:rsidP="00E07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6A4FD865" w14:textId="77777777" w:rsidR="00550B3C" w:rsidRDefault="00550B3C" w:rsidP="00E07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11ADC8C8" w14:textId="2DC44B4B" w:rsidR="00E07004" w:rsidRPr="00550B3C" w:rsidRDefault="00550B3C" w:rsidP="00E07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50B3C">
        <w:rPr>
          <w:rFonts w:ascii="Times New Roman" w:hAnsi="Times New Roman" w:cs="Times New Roman"/>
          <w:sz w:val="24"/>
          <w:szCs w:val="24"/>
        </w:rPr>
        <w:t xml:space="preserve">Рассмотрев обращение Главы городского округа Троицк в городе Москве </w:t>
      </w:r>
      <w:proofErr w:type="spellStart"/>
      <w:r w:rsidRPr="00550B3C">
        <w:rPr>
          <w:rFonts w:ascii="Times New Roman" w:hAnsi="Times New Roman" w:cs="Times New Roman"/>
          <w:sz w:val="24"/>
          <w:szCs w:val="24"/>
        </w:rPr>
        <w:t>Дудочкина</w:t>
      </w:r>
      <w:proofErr w:type="spellEnd"/>
      <w:r w:rsidRPr="00550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В.Е. </w:t>
      </w:r>
      <w:r w:rsidRPr="00550B3C">
        <w:rPr>
          <w:rFonts w:ascii="Times New Roman" w:hAnsi="Times New Roman" w:cs="Times New Roman"/>
          <w:sz w:val="24"/>
          <w:szCs w:val="24"/>
        </w:rPr>
        <w:t xml:space="preserve">от 28.04.2021 № 03-35-2102 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26B9C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Pr="00FA05FC">
        <w:rPr>
          <w:rFonts w:ascii="Times New Roman" w:hAnsi="Times New Roman" w:cs="Times New Roman"/>
          <w:sz w:val="24"/>
          <w:szCs w:val="24"/>
        </w:rPr>
        <w:t>предоставления жилых помещений по договорам найма жилых помещений муниципального жилищного фонда</w:t>
      </w:r>
      <w:r w:rsidRPr="00726B9C">
        <w:rPr>
          <w:rFonts w:ascii="Times New Roman" w:hAnsi="Times New Roman" w:cs="Times New Roman"/>
          <w:sz w:val="24"/>
          <w:szCs w:val="24"/>
        </w:rPr>
        <w:t xml:space="preserve">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72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07004" w:rsidRPr="00550B3C">
        <w:rPr>
          <w:rFonts w:ascii="Times New Roman" w:hAnsi="Times New Roman" w:cs="Times New Roman"/>
          <w:sz w:val="24"/>
          <w:szCs w:val="24"/>
        </w:rPr>
        <w:t xml:space="preserve">уководствуясь Гражданским </w:t>
      </w:r>
      <w:hyperlink r:id="rId9" w:history="1">
        <w:r w:rsidR="00E07004" w:rsidRPr="00550B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07004" w:rsidRPr="00550B3C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0" w:history="1">
        <w:r w:rsidR="00E07004" w:rsidRPr="00550B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07004" w:rsidRPr="00550B3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="00E07004" w:rsidRPr="00550B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07004" w:rsidRPr="00550B3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26B9C" w:rsidRPr="00550B3C">
        <w:rPr>
          <w:rFonts w:ascii="Times New Roman" w:hAnsi="Times New Roman" w:cs="Times New Roman"/>
          <w:sz w:val="24"/>
          <w:szCs w:val="24"/>
        </w:rPr>
        <w:t>№</w:t>
      </w:r>
      <w:r w:rsidR="00E07004" w:rsidRPr="00550B3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26B9C" w:rsidRPr="00550B3C">
        <w:rPr>
          <w:rFonts w:ascii="Times New Roman" w:hAnsi="Times New Roman" w:cs="Times New Roman"/>
          <w:sz w:val="24"/>
          <w:szCs w:val="24"/>
        </w:rPr>
        <w:t>«</w:t>
      </w:r>
      <w:r w:rsidR="00E07004" w:rsidRPr="00550B3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726B9C" w:rsidRPr="00550B3C">
        <w:rPr>
          <w:rFonts w:ascii="Times New Roman" w:hAnsi="Times New Roman" w:cs="Times New Roman"/>
          <w:sz w:val="24"/>
          <w:szCs w:val="24"/>
        </w:rPr>
        <w:t>рации»</w:t>
      </w:r>
      <w:r w:rsidR="00E07004" w:rsidRPr="00550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07004" w:rsidRPr="00550B3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07004" w:rsidRPr="00550B3C">
        <w:rPr>
          <w:rFonts w:ascii="Times New Roman" w:hAnsi="Times New Roman" w:cs="Times New Roman"/>
          <w:sz w:val="24"/>
          <w:szCs w:val="24"/>
        </w:rPr>
        <w:t xml:space="preserve"> Правительства РФ от</w:t>
      </w:r>
      <w:proofErr w:type="gramEnd"/>
      <w:r w:rsidR="00E07004" w:rsidRPr="00550B3C">
        <w:rPr>
          <w:rFonts w:ascii="Times New Roman" w:hAnsi="Times New Roman" w:cs="Times New Roman"/>
          <w:sz w:val="24"/>
          <w:szCs w:val="24"/>
        </w:rPr>
        <w:t xml:space="preserve"> 21.01.2006 </w:t>
      </w:r>
      <w:r w:rsidR="00726B9C" w:rsidRPr="00550B3C">
        <w:rPr>
          <w:rFonts w:ascii="Times New Roman" w:hAnsi="Times New Roman" w:cs="Times New Roman"/>
          <w:sz w:val="24"/>
          <w:szCs w:val="24"/>
        </w:rPr>
        <w:t>№</w:t>
      </w:r>
      <w:r w:rsidR="00E07004" w:rsidRPr="00550B3C">
        <w:rPr>
          <w:rFonts w:ascii="Times New Roman" w:hAnsi="Times New Roman" w:cs="Times New Roman"/>
          <w:sz w:val="24"/>
          <w:szCs w:val="24"/>
        </w:rPr>
        <w:t xml:space="preserve"> 25 </w:t>
      </w:r>
      <w:r w:rsidR="00726B9C" w:rsidRPr="00550B3C">
        <w:rPr>
          <w:rFonts w:ascii="Times New Roman" w:hAnsi="Times New Roman" w:cs="Times New Roman"/>
          <w:sz w:val="24"/>
          <w:szCs w:val="24"/>
        </w:rPr>
        <w:t>«</w:t>
      </w:r>
      <w:r w:rsidR="00E07004" w:rsidRPr="00550B3C">
        <w:rPr>
          <w:rFonts w:ascii="Times New Roman" w:hAnsi="Times New Roman" w:cs="Times New Roman"/>
          <w:sz w:val="24"/>
          <w:szCs w:val="24"/>
        </w:rPr>
        <w:t>Об утверждении Правил</w:t>
      </w:r>
      <w:r w:rsidR="00726B9C" w:rsidRPr="00550B3C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помещениями»</w:t>
      </w:r>
      <w:r w:rsidR="00E07004" w:rsidRPr="00550B3C">
        <w:rPr>
          <w:rFonts w:ascii="Times New Roman" w:hAnsi="Times New Roman" w:cs="Times New Roman"/>
          <w:sz w:val="24"/>
          <w:szCs w:val="24"/>
        </w:rPr>
        <w:t>,</w:t>
      </w:r>
      <w:r w:rsidR="00D96A15" w:rsidRPr="00550B3C">
        <w:rPr>
          <w:rFonts w:ascii="Times New Roman" w:hAnsi="Times New Roman" w:cs="Times New Roman"/>
          <w:sz w:val="24"/>
          <w:szCs w:val="24"/>
        </w:rPr>
        <w:t xml:space="preserve"> Законом города Москвы от 06.11.2002 № 56 «Об организации местного самоуправления в городе Москве»,</w:t>
      </w:r>
      <w:r w:rsidR="00E07004" w:rsidRPr="00550B3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07004" w:rsidRPr="00550B3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07004" w:rsidRPr="00550B3C">
        <w:rPr>
          <w:rFonts w:ascii="Times New Roman" w:hAnsi="Times New Roman" w:cs="Times New Roman"/>
          <w:sz w:val="24"/>
          <w:szCs w:val="24"/>
        </w:rPr>
        <w:t xml:space="preserve"> городского округа Троицк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004" w:rsidRPr="00550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C533B" w14:textId="77777777" w:rsidR="00E07004" w:rsidRPr="00726B9C" w:rsidRDefault="00E07004" w:rsidP="00E07004">
      <w:pPr>
        <w:rPr>
          <w:rFonts w:ascii="Times New Roman" w:hAnsi="Times New Roman" w:cs="Times New Roman"/>
          <w:sz w:val="28"/>
          <w:szCs w:val="28"/>
        </w:rPr>
      </w:pPr>
      <w:r w:rsidRPr="00726B9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11EF94" w14:textId="77777777" w:rsidR="00E07004" w:rsidRDefault="00E07004" w:rsidP="00E070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9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5E8953FC" w14:textId="77777777" w:rsidR="00550B3C" w:rsidRPr="00726B9C" w:rsidRDefault="00550B3C" w:rsidP="00E0700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C20BEE2" w14:textId="11DFA5ED" w:rsidR="00294434" w:rsidRPr="00194EBC" w:rsidRDefault="00294434" w:rsidP="00E07004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</w:t>
      </w:r>
      <w:r w:rsidR="00E07004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</w:t>
      </w: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«О</w:t>
      </w: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порядке предоставления жилых помещений</w:t>
      </w:r>
      <w:r w:rsidR="00E07004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423B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договорам найма жилых помещений </w:t>
      </w:r>
      <w:r w:rsidR="00E07004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жилищного фонда коммерческого использования</w:t>
      </w:r>
      <w:r w:rsid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</w:t>
      </w:r>
      <w:r w:rsidR="006B5588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ожение №</w:t>
      </w:r>
      <w:r w:rsidR="00FE6052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5588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5F47ADD4" w14:textId="4BED3FA7" w:rsidR="00B34412" w:rsidRPr="00194EBC" w:rsidRDefault="00B34412" w:rsidP="00E07004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2. Утвердить типовой договор коммерческого найма</w:t>
      </w:r>
      <w:r w:rsidR="00D96A15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жилого помещения</w:t>
      </w: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</w:t>
      </w:r>
      <w:r w:rsidR="006B5588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ожение №2</w:t>
      </w: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5BE49407" w14:textId="77777777" w:rsidR="003E2F0A" w:rsidRPr="00194EBC" w:rsidRDefault="003E2F0A" w:rsidP="00E07004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3. Утвердить форму акта приема-передачи жилого помещения (прил</w:t>
      </w:r>
      <w:r w:rsidR="006B5588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ожение</w:t>
      </w:r>
      <w:r w:rsidR="00FE6052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6B5588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FE6052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6B5588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5383DDB6" w14:textId="6F9A4104" w:rsidR="00886FEF" w:rsidRPr="00194EBC" w:rsidRDefault="00194EBC" w:rsidP="00886FEF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86FEF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. Условия договоров коммерческого найма, заключенных до принятия настоящего решения, сохраняют силу.</w:t>
      </w:r>
    </w:p>
    <w:p w14:paraId="3C7F0B31" w14:textId="738DAC4B" w:rsidR="00194EBC" w:rsidRPr="00194EBC" w:rsidRDefault="00194EBC" w:rsidP="00194EBC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Настоящее решение вступает в силу со дня официального опубликования.</w:t>
      </w:r>
    </w:p>
    <w:p w14:paraId="04DD7732" w14:textId="39DFBD11" w:rsidR="00726B9C" w:rsidRPr="00194EBC" w:rsidRDefault="00451B21" w:rsidP="00451B21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726B9C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Настоящее решение подлежит официальному опубликованию в газете городского округа Троицк «Городской ритм</w:t>
      </w:r>
      <w:r w:rsidR="006B5588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. Специальный выпуск</w:t>
      </w:r>
      <w:r w:rsidR="00726B9C" w:rsidRPr="00194EBC">
        <w:rPr>
          <w:rFonts w:ascii="Times New Roman" w:eastAsiaTheme="minorHAnsi" w:hAnsi="Times New Roman" w:cs="Times New Roman"/>
          <w:sz w:val="24"/>
          <w:szCs w:val="24"/>
          <w:lang w:eastAsia="en-US"/>
        </w:rPr>
        <w:t>» и размещению на сайте городского округа Троицк в городе Москве.</w:t>
      </w:r>
    </w:p>
    <w:p w14:paraId="3F32781B" w14:textId="77777777" w:rsidR="00726B9C" w:rsidRDefault="00726B9C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7650E7D" w14:textId="77777777" w:rsidR="00194EBC" w:rsidRPr="00194EBC" w:rsidRDefault="00194EBC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E366D77" w14:textId="5AE9BF07" w:rsidR="00726B9C" w:rsidRPr="00194EBC" w:rsidRDefault="00726B9C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4EBC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 w:rsidRPr="00194EBC">
        <w:rPr>
          <w:rFonts w:ascii="Times New Roman" w:hAnsi="Times New Roman" w:cs="Times New Roman"/>
          <w:b/>
          <w:sz w:val="24"/>
          <w:szCs w:val="24"/>
        </w:rPr>
        <w:tab/>
      </w:r>
      <w:r w:rsidRPr="00194EBC">
        <w:rPr>
          <w:rFonts w:ascii="Times New Roman" w:hAnsi="Times New Roman" w:cs="Times New Roman"/>
          <w:b/>
          <w:sz w:val="24"/>
          <w:szCs w:val="24"/>
        </w:rPr>
        <w:tab/>
      </w:r>
      <w:r w:rsidRPr="00194EBC">
        <w:rPr>
          <w:rFonts w:ascii="Times New Roman" w:hAnsi="Times New Roman" w:cs="Times New Roman"/>
          <w:b/>
          <w:sz w:val="24"/>
          <w:szCs w:val="24"/>
        </w:rPr>
        <w:tab/>
      </w:r>
      <w:r w:rsidR="00194EBC">
        <w:rPr>
          <w:rFonts w:ascii="Times New Roman" w:hAnsi="Times New Roman" w:cs="Times New Roman"/>
          <w:b/>
          <w:sz w:val="24"/>
          <w:szCs w:val="24"/>
        </w:rPr>
        <w:tab/>
      </w:r>
      <w:r w:rsidRPr="00194EBC">
        <w:rPr>
          <w:rFonts w:ascii="Times New Roman" w:hAnsi="Times New Roman" w:cs="Times New Roman"/>
          <w:b/>
          <w:sz w:val="24"/>
          <w:szCs w:val="24"/>
        </w:rPr>
        <w:tab/>
      </w:r>
      <w:r w:rsidRPr="00194EBC">
        <w:rPr>
          <w:rFonts w:ascii="Times New Roman" w:hAnsi="Times New Roman" w:cs="Times New Roman"/>
          <w:b/>
          <w:sz w:val="24"/>
          <w:szCs w:val="24"/>
        </w:rPr>
        <w:tab/>
        <w:t>В.Д. Бланк</w:t>
      </w:r>
    </w:p>
    <w:p w14:paraId="591236E9" w14:textId="77777777" w:rsidR="00726B9C" w:rsidRPr="00194EBC" w:rsidRDefault="00726B9C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AD169D4" w14:textId="77777777" w:rsidR="00726B9C" w:rsidRPr="00194EBC" w:rsidRDefault="00726B9C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ED5B40C" w14:textId="13235043" w:rsidR="00726B9C" w:rsidRPr="00194EBC" w:rsidRDefault="00726B9C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4E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94EBC">
        <w:rPr>
          <w:rFonts w:ascii="Times New Roman" w:hAnsi="Times New Roman" w:cs="Times New Roman"/>
          <w:b/>
          <w:sz w:val="24"/>
          <w:szCs w:val="24"/>
        </w:rPr>
        <w:t>г</w:t>
      </w:r>
      <w:r w:rsidRPr="00194EBC">
        <w:rPr>
          <w:rFonts w:ascii="Times New Roman" w:hAnsi="Times New Roman" w:cs="Times New Roman"/>
          <w:b/>
          <w:sz w:val="24"/>
          <w:szCs w:val="24"/>
        </w:rPr>
        <w:t xml:space="preserve">ородского округа </w:t>
      </w:r>
      <w:r w:rsidR="00194EBC">
        <w:rPr>
          <w:rFonts w:ascii="Times New Roman" w:hAnsi="Times New Roman" w:cs="Times New Roman"/>
          <w:b/>
          <w:sz w:val="24"/>
          <w:szCs w:val="24"/>
        </w:rPr>
        <w:tab/>
      </w:r>
      <w:r w:rsidR="00194EBC">
        <w:rPr>
          <w:rFonts w:ascii="Times New Roman" w:hAnsi="Times New Roman" w:cs="Times New Roman"/>
          <w:b/>
          <w:sz w:val="24"/>
          <w:szCs w:val="24"/>
        </w:rPr>
        <w:tab/>
      </w:r>
      <w:r w:rsidRPr="00194EBC">
        <w:rPr>
          <w:rFonts w:ascii="Times New Roman" w:hAnsi="Times New Roman" w:cs="Times New Roman"/>
          <w:b/>
          <w:sz w:val="24"/>
          <w:szCs w:val="24"/>
        </w:rPr>
        <w:tab/>
      </w:r>
      <w:r w:rsidRPr="00194EBC">
        <w:rPr>
          <w:rFonts w:ascii="Times New Roman" w:hAnsi="Times New Roman" w:cs="Times New Roman"/>
          <w:b/>
          <w:sz w:val="24"/>
          <w:szCs w:val="24"/>
        </w:rPr>
        <w:tab/>
      </w:r>
      <w:r w:rsidRPr="00194EBC">
        <w:rPr>
          <w:rFonts w:ascii="Times New Roman" w:hAnsi="Times New Roman" w:cs="Times New Roman"/>
          <w:b/>
          <w:sz w:val="24"/>
          <w:szCs w:val="24"/>
        </w:rPr>
        <w:tab/>
      </w:r>
      <w:r w:rsidR="00194EBC">
        <w:rPr>
          <w:rFonts w:ascii="Times New Roman" w:hAnsi="Times New Roman" w:cs="Times New Roman"/>
          <w:b/>
          <w:sz w:val="24"/>
          <w:szCs w:val="24"/>
        </w:rPr>
        <w:tab/>
      </w:r>
      <w:r w:rsidRPr="00194EBC">
        <w:rPr>
          <w:rFonts w:ascii="Times New Roman" w:hAnsi="Times New Roman" w:cs="Times New Roman"/>
          <w:b/>
          <w:sz w:val="24"/>
          <w:szCs w:val="24"/>
        </w:rPr>
        <w:tab/>
        <w:t>В.Е. Дудочкин</w:t>
      </w:r>
    </w:p>
    <w:p w14:paraId="2768F585" w14:textId="77777777" w:rsidR="00726B9C" w:rsidRDefault="00726B9C" w:rsidP="00726B9C">
      <w:pPr>
        <w:ind w:firstLine="720"/>
        <w:rPr>
          <w:sz w:val="24"/>
          <w:szCs w:val="24"/>
        </w:rPr>
      </w:pPr>
    </w:p>
    <w:p w14:paraId="009FBBE6" w14:textId="74C9AA1C" w:rsidR="003E2F0A" w:rsidRDefault="00194EBC" w:rsidP="00D96A15">
      <w:pPr>
        <w:ind w:firstLine="720"/>
        <w:rPr>
          <w:rFonts w:ascii="Calibri" w:eastAsia="Times New Roman" w:hAnsi="Calibri" w:cs="Calibri"/>
          <w:szCs w:val="20"/>
          <w:lang w:eastAsia="ru-RU"/>
        </w:rPr>
      </w:pPr>
      <w:r w:rsidRPr="00194EBC">
        <w:rPr>
          <w:rFonts w:ascii="Times New Roman" w:hAnsi="Times New Roman" w:cs="Times New Roman"/>
          <w:sz w:val="20"/>
          <w:szCs w:val="20"/>
        </w:rPr>
        <w:t xml:space="preserve">Рассылка: 1 – в дело, Администрация </w:t>
      </w:r>
      <w:proofErr w:type="spellStart"/>
      <w:r w:rsidRPr="00194EBC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194EBC">
        <w:rPr>
          <w:rFonts w:ascii="Times New Roman" w:hAnsi="Times New Roman" w:cs="Times New Roman"/>
          <w:sz w:val="20"/>
          <w:szCs w:val="20"/>
        </w:rPr>
        <w:t xml:space="preserve">. Троицк, УМИА, </w:t>
      </w:r>
      <w:r w:rsidR="006673EC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>
        <w:rPr>
          <w:rFonts w:ascii="Times New Roman" w:hAnsi="Times New Roman" w:cs="Times New Roman"/>
          <w:sz w:val="20"/>
          <w:szCs w:val="20"/>
        </w:rPr>
        <w:t>СМИ</w:t>
      </w:r>
      <w:r w:rsidR="00726B9C">
        <w:rPr>
          <w:sz w:val="18"/>
          <w:szCs w:val="18"/>
        </w:rPr>
        <w:t xml:space="preserve"> </w:t>
      </w:r>
      <w:r w:rsidR="003E2F0A">
        <w:br w:type="page"/>
      </w:r>
    </w:p>
    <w:p w14:paraId="1DE790E8" w14:textId="6F837CC0" w:rsidR="006673EC" w:rsidRPr="006673EC" w:rsidRDefault="006673EC" w:rsidP="006673EC">
      <w:pPr>
        <w:tabs>
          <w:tab w:val="left" w:pos="4820"/>
        </w:tabs>
        <w:ind w:left="5387" w:right="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8F4CEA2" w14:textId="73B7DC18" w:rsidR="00294434" w:rsidRPr="006673EC" w:rsidRDefault="006673EC" w:rsidP="006673E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673EC">
        <w:rPr>
          <w:rFonts w:ascii="Times New Roman" w:hAnsi="Times New Roman" w:cs="Times New Roman"/>
          <w:sz w:val="24"/>
          <w:szCs w:val="24"/>
        </w:rPr>
        <w:t>к решению Совета депутатов городского округа Троицк от 20.05.2021 № 38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73EC">
        <w:rPr>
          <w:rFonts w:ascii="Times New Roman" w:hAnsi="Times New Roman" w:cs="Times New Roman"/>
          <w:sz w:val="24"/>
          <w:szCs w:val="24"/>
        </w:rPr>
        <w:t>/84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726B9C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Pr="00FA05FC">
        <w:rPr>
          <w:rFonts w:ascii="Times New Roman" w:hAnsi="Times New Roman" w:cs="Times New Roman"/>
          <w:sz w:val="24"/>
          <w:szCs w:val="24"/>
        </w:rPr>
        <w:t>предоставления жилых помещений по договорам найма жилых помещений муниципального жилищного фонда</w:t>
      </w:r>
      <w:r w:rsidRPr="00726B9C">
        <w:rPr>
          <w:rFonts w:ascii="Times New Roman" w:hAnsi="Times New Roman" w:cs="Times New Roman"/>
          <w:sz w:val="24"/>
          <w:szCs w:val="24"/>
        </w:rPr>
        <w:t xml:space="preserve">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2A800FF" w14:textId="77777777" w:rsidR="00294434" w:rsidRPr="00726B9C" w:rsidRDefault="00294434">
      <w:pPr>
        <w:pStyle w:val="ConsPlusNormal"/>
        <w:jc w:val="both"/>
        <w:rPr>
          <w:rFonts w:ascii="Times New Roman" w:hAnsi="Times New Roman" w:cs="Times New Roman"/>
        </w:rPr>
      </w:pPr>
    </w:p>
    <w:p w14:paraId="523AF43A" w14:textId="77777777" w:rsidR="00294434" w:rsidRPr="00726B9C" w:rsidRDefault="002944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726B9C">
        <w:rPr>
          <w:rFonts w:ascii="Times New Roman" w:hAnsi="Times New Roman" w:cs="Times New Roman"/>
          <w:sz w:val="24"/>
          <w:szCs w:val="24"/>
        </w:rPr>
        <w:t>ПОЛОЖЕНИЕ</w:t>
      </w:r>
    </w:p>
    <w:p w14:paraId="3AB83AC0" w14:textId="77777777" w:rsidR="00294434" w:rsidRPr="00726B9C" w:rsidRDefault="002944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О ПОРЯДКЕ ПРЕДОСТАВЛЕНИЯ ЖИЛЫХ ПОМЕЩЕНИЙ</w:t>
      </w:r>
    </w:p>
    <w:p w14:paraId="48B29DE2" w14:textId="77777777" w:rsidR="00E07004" w:rsidRPr="00726B9C" w:rsidRDefault="005D6CBC" w:rsidP="00E070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5FC">
        <w:rPr>
          <w:rFonts w:ascii="Times New Roman" w:hAnsi="Times New Roman" w:cs="Times New Roman"/>
          <w:sz w:val="24"/>
          <w:szCs w:val="24"/>
        </w:rPr>
        <w:t xml:space="preserve">ПО ДОГОВОРАМ НАЙМА ЖИЛЫХ ПОМЕЩЕНИЙ </w:t>
      </w:r>
      <w:r w:rsidR="00294434" w:rsidRPr="00FA05FC">
        <w:rPr>
          <w:rFonts w:ascii="Times New Roman" w:hAnsi="Times New Roman" w:cs="Times New Roman"/>
          <w:sz w:val="24"/>
          <w:szCs w:val="24"/>
        </w:rPr>
        <w:t>МУНИЦИПАЛЬНОГО</w:t>
      </w:r>
      <w:r w:rsidR="00294434" w:rsidRPr="00726B9C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 w:rsidR="00E07004" w:rsidRPr="00726B9C">
        <w:rPr>
          <w:rFonts w:ascii="Times New Roman" w:hAnsi="Times New Roman" w:cs="Times New Roman"/>
          <w:sz w:val="24"/>
          <w:szCs w:val="24"/>
        </w:rPr>
        <w:t xml:space="preserve">КОММЕРЧЕСКОГО ИСПОЛЬЗОВАНИЯ </w:t>
      </w:r>
    </w:p>
    <w:p w14:paraId="075FC18B" w14:textId="77777777" w:rsidR="00294434" w:rsidRPr="00726B9C" w:rsidRDefault="002944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F90AE2F" w14:textId="77777777" w:rsidR="00294434" w:rsidRPr="00726B9C" w:rsidRDefault="00294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774638" w14:textId="77777777" w:rsidR="00294434" w:rsidRDefault="00FA05FC" w:rsidP="00294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EC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14:paraId="2255D1A8" w14:textId="77777777" w:rsidR="006673EC" w:rsidRPr="006673EC" w:rsidRDefault="006673EC" w:rsidP="00294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DCA01" w14:textId="77777777" w:rsidR="008D46FC" w:rsidRPr="00FA05FC" w:rsidRDefault="005D6CBC" w:rsidP="008D4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5FC">
        <w:rPr>
          <w:rFonts w:ascii="Times New Roman" w:hAnsi="Times New Roman" w:cs="Times New Roman"/>
          <w:sz w:val="24"/>
          <w:szCs w:val="24"/>
        </w:rPr>
        <w:t xml:space="preserve">1.1. </w:t>
      </w:r>
      <w:r w:rsidR="008D46FC" w:rsidRPr="00FA05FC">
        <w:rPr>
          <w:rFonts w:ascii="Times New Roman" w:hAnsi="Times New Roman" w:cs="Times New Roman"/>
          <w:sz w:val="24"/>
          <w:szCs w:val="24"/>
        </w:rPr>
        <w:t>Настоящее Положение определяет условия и порядок предоставления гражданам жилых помещений по договорам найма жилых помещений муниципального жилищного фонда коммерческого использования городского округа Троицк (далее - договорам коммерческого найма).</w:t>
      </w:r>
    </w:p>
    <w:p w14:paraId="0FCB655A" w14:textId="77777777" w:rsidR="008D46FC" w:rsidRDefault="008D46FC" w:rsidP="008D4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5FC">
        <w:rPr>
          <w:rFonts w:ascii="Times New Roman" w:hAnsi="Times New Roman" w:cs="Times New Roman"/>
          <w:sz w:val="24"/>
          <w:szCs w:val="24"/>
        </w:rPr>
        <w:t xml:space="preserve">Настоящее Положение не распространяется на случаи предоставления жилых помещений по договорам коммерческого найма в наемных </w:t>
      </w:r>
      <w:proofErr w:type="gramStart"/>
      <w:r w:rsidRPr="00FA05FC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FA05FC">
        <w:rPr>
          <w:rFonts w:ascii="Times New Roman" w:hAnsi="Times New Roman" w:cs="Times New Roman"/>
          <w:sz w:val="24"/>
          <w:szCs w:val="24"/>
        </w:rPr>
        <w:t xml:space="preserve"> социального и коммерческого использования.</w:t>
      </w:r>
    </w:p>
    <w:p w14:paraId="08FBF122" w14:textId="77777777" w:rsidR="00294434" w:rsidRPr="00726B9C" w:rsidRDefault="0029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1.</w:t>
      </w:r>
      <w:r w:rsidR="007A1933">
        <w:rPr>
          <w:rFonts w:ascii="Times New Roman" w:hAnsi="Times New Roman" w:cs="Times New Roman"/>
          <w:sz w:val="24"/>
          <w:szCs w:val="24"/>
        </w:rPr>
        <w:t>2</w:t>
      </w:r>
      <w:r w:rsidR="00E867F0">
        <w:rPr>
          <w:rFonts w:ascii="Times New Roman" w:hAnsi="Times New Roman" w:cs="Times New Roman"/>
          <w:sz w:val="24"/>
          <w:szCs w:val="24"/>
        </w:rPr>
        <w:t>.</w:t>
      </w:r>
      <w:r w:rsidRPr="00726B9C">
        <w:rPr>
          <w:rFonts w:ascii="Times New Roman" w:hAnsi="Times New Roman" w:cs="Times New Roman"/>
          <w:sz w:val="24"/>
          <w:szCs w:val="24"/>
        </w:rPr>
        <w:t xml:space="preserve"> Предоставление жилых помещений по договору коммерческого найма не связано с очередностью предоставления гражданам жилых помещений по договорам социального найма.</w:t>
      </w:r>
    </w:p>
    <w:p w14:paraId="445E6B1C" w14:textId="77777777" w:rsidR="00294434" w:rsidRPr="00726B9C" w:rsidRDefault="00294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3FEF21" w14:textId="77777777" w:rsidR="00294434" w:rsidRDefault="00294434" w:rsidP="00294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EC">
        <w:rPr>
          <w:rFonts w:ascii="Times New Roman" w:hAnsi="Times New Roman" w:cs="Times New Roman"/>
          <w:b/>
          <w:sz w:val="24"/>
          <w:szCs w:val="24"/>
        </w:rPr>
        <w:t>Статья 2. Условия</w:t>
      </w:r>
      <w:r w:rsidR="005D6CBC" w:rsidRPr="006673EC">
        <w:rPr>
          <w:rFonts w:ascii="Times New Roman" w:hAnsi="Times New Roman" w:cs="Times New Roman"/>
          <w:b/>
          <w:sz w:val="24"/>
          <w:szCs w:val="24"/>
        </w:rPr>
        <w:t xml:space="preserve"> предоставления жилых помещений</w:t>
      </w:r>
    </w:p>
    <w:p w14:paraId="5158CFE7" w14:textId="77777777" w:rsidR="006673EC" w:rsidRPr="006673EC" w:rsidRDefault="006673EC" w:rsidP="00294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5BCA6" w14:textId="77777777" w:rsidR="007A1933" w:rsidRPr="00CC39C0" w:rsidRDefault="00294434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 xml:space="preserve">2.1. </w:t>
      </w:r>
      <w:r w:rsidR="004F5051" w:rsidRPr="00CC39C0">
        <w:rPr>
          <w:rFonts w:ascii="Times New Roman" w:hAnsi="Times New Roman" w:cs="Times New Roman"/>
          <w:sz w:val="24"/>
          <w:szCs w:val="24"/>
        </w:rPr>
        <w:t xml:space="preserve">По договору коммерческого найма </w:t>
      </w:r>
      <w:r w:rsidR="007A1933" w:rsidRPr="00CC39C0">
        <w:rPr>
          <w:rFonts w:ascii="Times New Roman" w:hAnsi="Times New Roman" w:cs="Times New Roman"/>
          <w:sz w:val="24"/>
          <w:szCs w:val="24"/>
        </w:rPr>
        <w:t>может быть</w:t>
      </w:r>
      <w:r w:rsidR="004F5051" w:rsidRPr="00CC39C0">
        <w:rPr>
          <w:rFonts w:ascii="Times New Roman" w:hAnsi="Times New Roman" w:cs="Times New Roman"/>
          <w:sz w:val="24"/>
          <w:szCs w:val="24"/>
        </w:rPr>
        <w:t xml:space="preserve"> предоставлено</w:t>
      </w:r>
      <w:r w:rsidR="007A1933" w:rsidRPr="00CC39C0">
        <w:rPr>
          <w:rFonts w:ascii="Times New Roman" w:hAnsi="Times New Roman" w:cs="Times New Roman"/>
          <w:sz w:val="24"/>
          <w:szCs w:val="24"/>
        </w:rPr>
        <w:t xml:space="preserve"> изолированное жилое помещение, пригодное для постоянного проживания (квартира, жилой дом, часть квартиры или жилого дома).</w:t>
      </w:r>
    </w:p>
    <w:p w14:paraId="2CE3094B" w14:textId="77777777" w:rsidR="00193C43" w:rsidRPr="00CC39C0" w:rsidRDefault="007A19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39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</w:t>
      </w:r>
      <w:r w:rsidR="007570B7" w:rsidRPr="00CC39C0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Жилые помещения по договору коммерческого найма предоставляются при наличии таких помещений в муниципальном жилищном фонде коммерческого использования.</w:t>
      </w:r>
    </w:p>
    <w:p w14:paraId="1CE845AF" w14:textId="77777777" w:rsidR="00294434" w:rsidRPr="00CC39C0" w:rsidRDefault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="00294434" w:rsidRPr="00CC39C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294434" w:rsidRPr="00CC39C0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коммерческого найма от имени муниципального образования город</w:t>
      </w:r>
      <w:r w:rsidR="007570B7" w:rsidRPr="00CC39C0">
        <w:rPr>
          <w:rFonts w:ascii="Times New Roman" w:hAnsi="Times New Roman" w:cs="Times New Roman"/>
          <w:sz w:val="24"/>
          <w:szCs w:val="24"/>
        </w:rPr>
        <w:t>ской округ</w:t>
      </w:r>
      <w:r w:rsidR="00294434" w:rsidRPr="00CC39C0">
        <w:rPr>
          <w:rFonts w:ascii="Times New Roman" w:hAnsi="Times New Roman" w:cs="Times New Roman"/>
          <w:sz w:val="24"/>
          <w:szCs w:val="24"/>
        </w:rPr>
        <w:t xml:space="preserve"> Троицк</w:t>
      </w:r>
      <w:r w:rsidR="007570B7" w:rsidRPr="00CC39C0">
        <w:rPr>
          <w:rFonts w:ascii="Times New Roman" w:hAnsi="Times New Roman" w:cs="Times New Roman"/>
          <w:sz w:val="24"/>
          <w:szCs w:val="24"/>
        </w:rPr>
        <w:t xml:space="preserve"> </w:t>
      </w:r>
      <w:r w:rsidR="00294434" w:rsidRPr="00CC39C0">
        <w:rPr>
          <w:rFonts w:ascii="Times New Roman" w:hAnsi="Times New Roman" w:cs="Times New Roman"/>
          <w:sz w:val="24"/>
          <w:szCs w:val="24"/>
        </w:rPr>
        <w:t>является администрация город</w:t>
      </w:r>
      <w:r w:rsidR="007570B7" w:rsidRPr="00CC39C0">
        <w:rPr>
          <w:rFonts w:ascii="Times New Roman" w:hAnsi="Times New Roman" w:cs="Times New Roman"/>
          <w:sz w:val="24"/>
          <w:szCs w:val="24"/>
        </w:rPr>
        <w:t xml:space="preserve">ского округа Троицк (далее по тексту также </w:t>
      </w:r>
      <w:proofErr w:type="spellStart"/>
      <w:r w:rsidR="0057067D" w:rsidRPr="00CC39C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7570B7" w:rsidRPr="00CC39C0">
        <w:rPr>
          <w:rFonts w:ascii="Times New Roman" w:hAnsi="Times New Roman" w:cs="Times New Roman"/>
          <w:sz w:val="24"/>
          <w:szCs w:val="24"/>
        </w:rPr>
        <w:t>)</w:t>
      </w:r>
      <w:r w:rsidR="00294434" w:rsidRPr="00CC39C0">
        <w:rPr>
          <w:rFonts w:ascii="Times New Roman" w:hAnsi="Times New Roman" w:cs="Times New Roman"/>
          <w:sz w:val="24"/>
          <w:szCs w:val="24"/>
        </w:rPr>
        <w:t>.</w:t>
      </w:r>
    </w:p>
    <w:p w14:paraId="15C61056" w14:textId="77777777" w:rsidR="00294434" w:rsidRPr="00CC39C0" w:rsidRDefault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>2.4</w:t>
      </w:r>
      <w:r w:rsidR="00294434" w:rsidRPr="00CC39C0">
        <w:rPr>
          <w:rFonts w:ascii="Times New Roman" w:hAnsi="Times New Roman" w:cs="Times New Roman"/>
          <w:sz w:val="24"/>
          <w:szCs w:val="24"/>
        </w:rPr>
        <w:t xml:space="preserve">. Нанимателем жилого помещения по договору коммерческого найма </w:t>
      </w:r>
      <w:r w:rsidR="009E6139">
        <w:rPr>
          <w:rFonts w:ascii="Times New Roman" w:hAnsi="Times New Roman" w:cs="Times New Roman"/>
          <w:sz w:val="24"/>
          <w:szCs w:val="24"/>
        </w:rPr>
        <w:t xml:space="preserve">(далее – Наниматель) </w:t>
      </w:r>
      <w:r w:rsidR="00294434" w:rsidRPr="00CC39C0">
        <w:rPr>
          <w:rFonts w:ascii="Times New Roman" w:hAnsi="Times New Roman" w:cs="Times New Roman"/>
          <w:sz w:val="24"/>
          <w:szCs w:val="24"/>
        </w:rPr>
        <w:t>может быть любой гражданин.</w:t>
      </w:r>
      <w:r w:rsidR="00193C43" w:rsidRPr="00CC39C0">
        <w:rPr>
          <w:rFonts w:ascii="Times New Roman" w:hAnsi="Times New Roman" w:cs="Times New Roman"/>
          <w:sz w:val="24"/>
          <w:szCs w:val="24"/>
        </w:rPr>
        <w:t xml:space="preserve"> Юридическим лицам жилые помещения по договорам коммерческого найма не предоставляются.</w:t>
      </w:r>
    </w:p>
    <w:p w14:paraId="6A6D6AD6" w14:textId="77777777" w:rsidR="00193C43" w:rsidRPr="00CC39C0" w:rsidRDefault="00E111E5" w:rsidP="00193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CC39C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294434" w:rsidRPr="00CC39C0">
        <w:rPr>
          <w:rFonts w:ascii="Times New Roman" w:hAnsi="Times New Roman" w:cs="Times New Roman"/>
          <w:sz w:val="24"/>
          <w:szCs w:val="24"/>
        </w:rPr>
        <w:t xml:space="preserve">Преимущественное право на </w:t>
      </w:r>
      <w:r w:rsidR="006B7001" w:rsidRPr="00CC39C0">
        <w:rPr>
          <w:rFonts w:ascii="Times New Roman" w:hAnsi="Times New Roman" w:cs="Times New Roman"/>
          <w:sz w:val="24"/>
          <w:szCs w:val="24"/>
        </w:rPr>
        <w:t>п</w:t>
      </w:r>
      <w:r w:rsidR="00D96A15">
        <w:rPr>
          <w:rFonts w:ascii="Times New Roman" w:hAnsi="Times New Roman" w:cs="Times New Roman"/>
          <w:sz w:val="24"/>
          <w:szCs w:val="24"/>
        </w:rPr>
        <w:t>олучение</w:t>
      </w:r>
      <w:r w:rsidR="00294434" w:rsidRPr="00CC39C0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D72828" w:rsidRPr="00CC39C0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294434" w:rsidRPr="00CC39C0">
        <w:rPr>
          <w:rFonts w:ascii="Times New Roman" w:hAnsi="Times New Roman" w:cs="Times New Roman"/>
          <w:sz w:val="24"/>
          <w:szCs w:val="24"/>
        </w:rPr>
        <w:t xml:space="preserve">коммерческого найма </w:t>
      </w:r>
      <w:r w:rsidR="00D96A15">
        <w:rPr>
          <w:rFonts w:ascii="Times New Roman" w:hAnsi="Times New Roman" w:cs="Times New Roman"/>
          <w:sz w:val="24"/>
          <w:szCs w:val="24"/>
        </w:rPr>
        <w:t xml:space="preserve">(далее – преимущественное право) </w:t>
      </w:r>
      <w:r w:rsidR="00294434" w:rsidRPr="00CC39C0">
        <w:rPr>
          <w:rFonts w:ascii="Times New Roman" w:hAnsi="Times New Roman" w:cs="Times New Roman"/>
          <w:sz w:val="24"/>
          <w:szCs w:val="24"/>
        </w:rPr>
        <w:t>име</w:t>
      </w:r>
      <w:r w:rsidR="007C61A9" w:rsidRPr="00CC39C0">
        <w:rPr>
          <w:rFonts w:ascii="Times New Roman" w:hAnsi="Times New Roman" w:cs="Times New Roman"/>
          <w:sz w:val="24"/>
          <w:szCs w:val="24"/>
        </w:rPr>
        <w:t xml:space="preserve">ют </w:t>
      </w:r>
      <w:r w:rsidR="006B7001" w:rsidRPr="00CC39C0">
        <w:rPr>
          <w:rFonts w:ascii="Times New Roman" w:hAnsi="Times New Roman" w:cs="Times New Roman"/>
          <w:sz w:val="24"/>
          <w:szCs w:val="24"/>
        </w:rPr>
        <w:t>граждане, состоящие в трудовых или служебных отношениях с органом местного самоуправления городского округа Троицк, муниципальным учреждением или муниципальным предприятием, осуществляющим свою деятельность на территории городского округа Троицк, либо замещающи</w:t>
      </w:r>
      <w:r w:rsidR="0088225E">
        <w:rPr>
          <w:rFonts w:ascii="Times New Roman" w:hAnsi="Times New Roman" w:cs="Times New Roman"/>
          <w:sz w:val="24"/>
          <w:szCs w:val="24"/>
        </w:rPr>
        <w:t>е</w:t>
      </w:r>
      <w:r w:rsidR="006B7001" w:rsidRPr="00CC39C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8225E">
        <w:rPr>
          <w:rFonts w:ascii="Times New Roman" w:hAnsi="Times New Roman" w:cs="Times New Roman"/>
          <w:sz w:val="24"/>
          <w:szCs w:val="24"/>
        </w:rPr>
        <w:t>ые</w:t>
      </w:r>
      <w:r w:rsidR="006B7001" w:rsidRPr="00CC39C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88225E">
        <w:rPr>
          <w:rFonts w:ascii="Times New Roman" w:hAnsi="Times New Roman" w:cs="Times New Roman"/>
          <w:sz w:val="24"/>
          <w:szCs w:val="24"/>
        </w:rPr>
        <w:t>и</w:t>
      </w:r>
      <w:r w:rsidR="006B7001" w:rsidRPr="00CC39C0">
        <w:rPr>
          <w:rFonts w:ascii="Times New Roman" w:hAnsi="Times New Roman" w:cs="Times New Roman"/>
          <w:sz w:val="24"/>
          <w:szCs w:val="24"/>
        </w:rPr>
        <w:t xml:space="preserve"> в городском округе Троицк</w:t>
      </w:r>
      <w:r w:rsidR="004C0476" w:rsidRPr="00CC39C0">
        <w:rPr>
          <w:rFonts w:ascii="Times New Roman" w:hAnsi="Times New Roman" w:cs="Times New Roman"/>
          <w:sz w:val="24"/>
          <w:szCs w:val="24"/>
        </w:rPr>
        <w:t xml:space="preserve"> (далее – лица, имеющие преимущественное право)</w:t>
      </w:r>
      <w:r w:rsidR="00294434" w:rsidRPr="00CC39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2A88B68" w14:textId="572CC1C2" w:rsidR="00E111E5" w:rsidRPr="00CC39C0" w:rsidRDefault="0057067D" w:rsidP="00E11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 xml:space="preserve">2.6. </w:t>
      </w:r>
      <w:r w:rsidR="00E111E5" w:rsidRPr="00CC39C0">
        <w:rPr>
          <w:rFonts w:ascii="Times New Roman" w:hAnsi="Times New Roman" w:cs="Times New Roman"/>
          <w:sz w:val="24"/>
          <w:szCs w:val="24"/>
        </w:rPr>
        <w:t>Обязательным условием реализации преимущественного права является наличие соответствующего ходатайства органа</w:t>
      </w:r>
      <w:r w:rsidRPr="00CC39C0">
        <w:rPr>
          <w:rFonts w:ascii="Times New Roman" w:hAnsi="Times New Roman" w:cs="Times New Roman"/>
          <w:sz w:val="24"/>
          <w:szCs w:val="24"/>
        </w:rPr>
        <w:t>, учреждения</w:t>
      </w:r>
      <w:r w:rsidR="0088225E">
        <w:rPr>
          <w:rFonts w:ascii="Times New Roman" w:hAnsi="Times New Roman" w:cs="Times New Roman"/>
          <w:sz w:val="24"/>
          <w:szCs w:val="24"/>
        </w:rPr>
        <w:t xml:space="preserve"> или предприятия из числа</w:t>
      </w:r>
      <w:r w:rsidRPr="00CC3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9C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CC39C0">
        <w:rPr>
          <w:rFonts w:ascii="Times New Roman" w:hAnsi="Times New Roman" w:cs="Times New Roman"/>
          <w:sz w:val="24"/>
          <w:szCs w:val="24"/>
        </w:rPr>
        <w:t xml:space="preserve"> в пункте 2.5 настоящего Положения,</w:t>
      </w:r>
      <w:r w:rsidR="00E111E5" w:rsidRPr="00CC39C0">
        <w:rPr>
          <w:rFonts w:ascii="Times New Roman" w:hAnsi="Times New Roman" w:cs="Times New Roman"/>
          <w:sz w:val="24"/>
          <w:szCs w:val="24"/>
        </w:rPr>
        <w:t xml:space="preserve"> в котором работает или проходит службу гражданин (далее – ходатайство). </w:t>
      </w:r>
    </w:p>
    <w:p w14:paraId="16F8CB55" w14:textId="77777777" w:rsidR="007747EE" w:rsidRPr="00CC39C0" w:rsidRDefault="007747EE" w:rsidP="00193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>2.</w:t>
      </w:r>
      <w:r w:rsidR="0057067D" w:rsidRPr="00CC39C0">
        <w:rPr>
          <w:rFonts w:ascii="Times New Roman" w:hAnsi="Times New Roman" w:cs="Times New Roman"/>
          <w:sz w:val="24"/>
          <w:szCs w:val="24"/>
        </w:rPr>
        <w:t>7</w:t>
      </w:r>
      <w:r w:rsidRPr="00CC39C0">
        <w:rPr>
          <w:rFonts w:ascii="Times New Roman" w:hAnsi="Times New Roman" w:cs="Times New Roman"/>
          <w:sz w:val="24"/>
          <w:szCs w:val="24"/>
        </w:rPr>
        <w:t xml:space="preserve">. Наниматель и постоянно проживающие с ним </w:t>
      </w:r>
      <w:r w:rsidR="00BE5F22">
        <w:rPr>
          <w:rFonts w:ascii="Times New Roman" w:hAnsi="Times New Roman" w:cs="Times New Roman"/>
          <w:sz w:val="24"/>
          <w:szCs w:val="24"/>
        </w:rPr>
        <w:t>члены его семьи</w:t>
      </w:r>
      <w:r w:rsidRPr="00CC39C0">
        <w:rPr>
          <w:rFonts w:ascii="Times New Roman" w:hAnsi="Times New Roman" w:cs="Times New Roman"/>
          <w:sz w:val="24"/>
          <w:szCs w:val="24"/>
        </w:rPr>
        <w:t xml:space="preserve"> вправе временно зарегистрироваться по месту пребывания в предоставленное жилое помещения на срок действия договора коммерческого найма.</w:t>
      </w:r>
    </w:p>
    <w:p w14:paraId="619D3859" w14:textId="77777777" w:rsidR="00294434" w:rsidRPr="00CC39C0" w:rsidRDefault="00294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878F36" w14:textId="77777777" w:rsidR="00294434" w:rsidRDefault="00294434" w:rsidP="00294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EC">
        <w:rPr>
          <w:rFonts w:ascii="Times New Roman" w:hAnsi="Times New Roman" w:cs="Times New Roman"/>
          <w:b/>
          <w:sz w:val="24"/>
          <w:szCs w:val="24"/>
        </w:rPr>
        <w:lastRenderedPageBreak/>
        <w:t>Статья 3. Порядок предоставления жилых помещений по договорам коммерческого найма</w:t>
      </w:r>
    </w:p>
    <w:p w14:paraId="6B121E71" w14:textId="77777777" w:rsidR="006673EC" w:rsidRPr="006673EC" w:rsidRDefault="006673EC" w:rsidP="00294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E0580" w14:textId="77777777" w:rsidR="002F0033" w:rsidRPr="00CC39C0" w:rsidRDefault="002F0033" w:rsidP="002F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 xml:space="preserve">3.1. Гражданин, заинтересованный в </w:t>
      </w:r>
      <w:proofErr w:type="gramStart"/>
      <w:r w:rsidRPr="00CC39C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C39C0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коммерческого найма</w:t>
      </w:r>
      <w:r w:rsidR="00653126">
        <w:rPr>
          <w:rFonts w:ascii="Times New Roman" w:hAnsi="Times New Roman" w:cs="Times New Roman"/>
          <w:sz w:val="24"/>
          <w:szCs w:val="24"/>
        </w:rPr>
        <w:t>,</w:t>
      </w:r>
      <w:r w:rsidRPr="00CC39C0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9E6139">
        <w:rPr>
          <w:rFonts w:ascii="Times New Roman" w:hAnsi="Times New Roman" w:cs="Times New Roman"/>
          <w:sz w:val="24"/>
          <w:szCs w:val="24"/>
        </w:rPr>
        <w:t>в администрацию городского округа Троицк</w:t>
      </w:r>
      <w:r w:rsidRPr="00CC39C0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жилого помещения по договору коммерческого найма</w:t>
      </w:r>
      <w:r w:rsidR="001E1AD2" w:rsidRPr="00CC39C0">
        <w:rPr>
          <w:rFonts w:ascii="Times New Roman" w:hAnsi="Times New Roman" w:cs="Times New Roman"/>
          <w:sz w:val="24"/>
          <w:szCs w:val="24"/>
        </w:rPr>
        <w:t xml:space="preserve"> (далее – заявление)</w:t>
      </w:r>
      <w:r w:rsidRPr="00CC39C0">
        <w:rPr>
          <w:rFonts w:ascii="Times New Roman" w:hAnsi="Times New Roman" w:cs="Times New Roman"/>
          <w:sz w:val="24"/>
          <w:szCs w:val="24"/>
        </w:rPr>
        <w:t>, а также прилагает к нему следующие документы:</w:t>
      </w:r>
    </w:p>
    <w:p w14:paraId="2175D525" w14:textId="77777777" w:rsidR="002F0033" w:rsidRPr="00CC4C71" w:rsidRDefault="002F0033" w:rsidP="002F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 xml:space="preserve">1)  </w:t>
      </w:r>
      <w:r w:rsidR="00250216" w:rsidRPr="00CC39C0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250216" w:rsidRPr="00CC4C71">
        <w:rPr>
          <w:rFonts w:ascii="Times New Roman" w:hAnsi="Times New Roman" w:cs="Times New Roman"/>
          <w:sz w:val="24"/>
          <w:szCs w:val="24"/>
        </w:rPr>
        <w:t xml:space="preserve">документов, удостоверяющих личность гражданина и </w:t>
      </w:r>
      <w:r w:rsidR="0057067D" w:rsidRPr="00CC4C71">
        <w:rPr>
          <w:rFonts w:ascii="Times New Roman" w:hAnsi="Times New Roman" w:cs="Times New Roman"/>
          <w:sz w:val="24"/>
          <w:szCs w:val="24"/>
        </w:rPr>
        <w:t>лично</w:t>
      </w:r>
      <w:r w:rsidR="00886FEF" w:rsidRPr="00CC4C71">
        <w:rPr>
          <w:rFonts w:ascii="Times New Roman" w:hAnsi="Times New Roman" w:cs="Times New Roman"/>
          <w:sz w:val="24"/>
          <w:szCs w:val="24"/>
        </w:rPr>
        <w:t>сть каждого из членов его семьи</w:t>
      </w:r>
      <w:r w:rsidR="00250216" w:rsidRPr="00CC4C71">
        <w:rPr>
          <w:rFonts w:ascii="Times New Roman" w:hAnsi="Times New Roman" w:cs="Times New Roman"/>
          <w:sz w:val="24"/>
          <w:szCs w:val="24"/>
        </w:rPr>
        <w:t>;</w:t>
      </w:r>
    </w:p>
    <w:p w14:paraId="407EB785" w14:textId="77777777" w:rsidR="00250216" w:rsidRPr="00CC4C71" w:rsidRDefault="00250216" w:rsidP="0025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>2) копии документов, подтверждающих семейное положение гражданина;</w:t>
      </w:r>
    </w:p>
    <w:p w14:paraId="5853434E" w14:textId="77777777" w:rsidR="00250216" w:rsidRPr="00CC4C71" w:rsidRDefault="00250216" w:rsidP="00250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 xml:space="preserve">3) письменное согласие на обработку персональных данных </w:t>
      </w:r>
      <w:r w:rsidR="0088225E" w:rsidRPr="00CC4C71">
        <w:rPr>
          <w:rFonts w:ascii="Times New Roman" w:hAnsi="Times New Roman" w:cs="Times New Roman"/>
          <w:sz w:val="24"/>
          <w:szCs w:val="24"/>
        </w:rPr>
        <w:t>гражданина и членов его семьи;</w:t>
      </w:r>
    </w:p>
    <w:p w14:paraId="0D49E6F3" w14:textId="77777777" w:rsidR="00250216" w:rsidRPr="00CC4C71" w:rsidRDefault="00250216" w:rsidP="00250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 xml:space="preserve">4) справку с места работы либо заверенную работодателем копию трудовой книжки (для лиц, </w:t>
      </w:r>
      <w:r w:rsidR="004C0476" w:rsidRPr="00CC4C71">
        <w:rPr>
          <w:rFonts w:ascii="Times New Roman" w:hAnsi="Times New Roman" w:cs="Times New Roman"/>
          <w:sz w:val="24"/>
          <w:szCs w:val="24"/>
        </w:rPr>
        <w:t>имеющих преимущественное право</w:t>
      </w:r>
      <w:r w:rsidRPr="00CC4C7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72DA30F" w14:textId="77777777" w:rsidR="00250216" w:rsidRPr="00CC4C71" w:rsidRDefault="00250216" w:rsidP="00250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 xml:space="preserve">5) ходатайство (для лиц, </w:t>
      </w:r>
      <w:r w:rsidR="00653126">
        <w:rPr>
          <w:rFonts w:ascii="Times New Roman" w:hAnsi="Times New Roman" w:cs="Times New Roman"/>
          <w:sz w:val="24"/>
          <w:szCs w:val="24"/>
        </w:rPr>
        <w:t>имеющих</w:t>
      </w:r>
      <w:r w:rsidR="00653126" w:rsidRPr="00CC4C71">
        <w:rPr>
          <w:rFonts w:ascii="Times New Roman" w:hAnsi="Times New Roman" w:cs="Times New Roman"/>
          <w:sz w:val="24"/>
          <w:szCs w:val="24"/>
        </w:rPr>
        <w:t xml:space="preserve"> </w:t>
      </w:r>
      <w:r w:rsidR="004C0476" w:rsidRPr="00CC4C71">
        <w:rPr>
          <w:rFonts w:ascii="Times New Roman" w:hAnsi="Times New Roman" w:cs="Times New Roman"/>
          <w:sz w:val="24"/>
          <w:szCs w:val="24"/>
        </w:rPr>
        <w:t>преимущественн</w:t>
      </w:r>
      <w:r w:rsidR="00653126">
        <w:rPr>
          <w:rFonts w:ascii="Times New Roman" w:hAnsi="Times New Roman" w:cs="Times New Roman"/>
          <w:sz w:val="24"/>
          <w:szCs w:val="24"/>
        </w:rPr>
        <w:t>ое</w:t>
      </w:r>
      <w:r w:rsidR="004C0476" w:rsidRPr="00CC4C71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CC4C7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CD56BC9" w14:textId="77777777" w:rsidR="00250216" w:rsidRPr="00CC4C71" w:rsidRDefault="00250216" w:rsidP="002F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>3.2. Поступивш</w:t>
      </w:r>
      <w:r w:rsidR="0088225E" w:rsidRPr="00CC4C71">
        <w:rPr>
          <w:rFonts w:ascii="Times New Roman" w:hAnsi="Times New Roman" w:cs="Times New Roman"/>
          <w:sz w:val="24"/>
          <w:szCs w:val="24"/>
        </w:rPr>
        <w:t>ее заявление</w:t>
      </w:r>
      <w:r w:rsidRPr="00CC4C71">
        <w:rPr>
          <w:rFonts w:ascii="Times New Roman" w:hAnsi="Times New Roman" w:cs="Times New Roman"/>
          <w:sz w:val="24"/>
          <w:szCs w:val="24"/>
        </w:rPr>
        <w:t xml:space="preserve"> </w:t>
      </w:r>
      <w:r w:rsidR="009E6139" w:rsidRPr="00CC4C71">
        <w:rPr>
          <w:rFonts w:ascii="Times New Roman" w:hAnsi="Times New Roman" w:cs="Times New Roman"/>
          <w:sz w:val="24"/>
          <w:szCs w:val="24"/>
        </w:rPr>
        <w:t xml:space="preserve">передается в </w:t>
      </w:r>
      <w:r w:rsidRPr="00CC4C71">
        <w:rPr>
          <w:rFonts w:ascii="Times New Roman" w:hAnsi="Times New Roman" w:cs="Times New Roman"/>
          <w:sz w:val="24"/>
          <w:szCs w:val="24"/>
        </w:rPr>
        <w:t>общественн</w:t>
      </w:r>
      <w:r w:rsidR="009E6139" w:rsidRPr="00CC4C71">
        <w:rPr>
          <w:rFonts w:ascii="Times New Roman" w:hAnsi="Times New Roman" w:cs="Times New Roman"/>
          <w:sz w:val="24"/>
          <w:szCs w:val="24"/>
        </w:rPr>
        <w:t>ую</w:t>
      </w:r>
      <w:r w:rsidRPr="00CC4C7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E6139" w:rsidRPr="00CC4C71">
        <w:rPr>
          <w:rFonts w:ascii="Times New Roman" w:hAnsi="Times New Roman" w:cs="Times New Roman"/>
          <w:sz w:val="24"/>
          <w:szCs w:val="24"/>
        </w:rPr>
        <w:t>ю</w:t>
      </w:r>
      <w:r w:rsidRPr="00CC4C71">
        <w:rPr>
          <w:rFonts w:ascii="Times New Roman" w:hAnsi="Times New Roman" w:cs="Times New Roman"/>
          <w:sz w:val="24"/>
          <w:szCs w:val="24"/>
        </w:rPr>
        <w:t xml:space="preserve"> по жилищным вопросам городского округа Троицк в </w:t>
      </w:r>
      <w:proofErr w:type="gramStart"/>
      <w:r w:rsidRPr="00CC4C71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CC4C71">
        <w:rPr>
          <w:rFonts w:ascii="Times New Roman" w:hAnsi="Times New Roman" w:cs="Times New Roman"/>
          <w:sz w:val="24"/>
          <w:szCs w:val="24"/>
        </w:rPr>
        <w:t xml:space="preserve"> Москве</w:t>
      </w:r>
      <w:r w:rsidR="001E1AD2" w:rsidRPr="00CC4C71">
        <w:rPr>
          <w:rFonts w:ascii="Times New Roman" w:hAnsi="Times New Roman" w:cs="Times New Roman"/>
          <w:sz w:val="24"/>
          <w:szCs w:val="24"/>
        </w:rPr>
        <w:t xml:space="preserve"> (далее – общественная комиссия)</w:t>
      </w:r>
      <w:r w:rsidR="009E6139" w:rsidRPr="00CC4C71">
        <w:rPr>
          <w:rFonts w:ascii="Times New Roman" w:hAnsi="Times New Roman" w:cs="Times New Roman"/>
          <w:sz w:val="24"/>
          <w:szCs w:val="24"/>
        </w:rPr>
        <w:t xml:space="preserve"> и предварительно рассматривается этой комиссией</w:t>
      </w:r>
      <w:r w:rsidRPr="00CC4C71">
        <w:rPr>
          <w:rFonts w:ascii="Times New Roman" w:hAnsi="Times New Roman" w:cs="Times New Roman"/>
          <w:sz w:val="24"/>
          <w:szCs w:val="24"/>
        </w:rPr>
        <w:t xml:space="preserve"> в срок, не </w:t>
      </w:r>
      <w:r w:rsidR="009E6139" w:rsidRPr="00CC4C71">
        <w:rPr>
          <w:rFonts w:ascii="Times New Roman" w:hAnsi="Times New Roman" w:cs="Times New Roman"/>
          <w:sz w:val="24"/>
          <w:szCs w:val="24"/>
        </w:rPr>
        <w:t>превышающий</w:t>
      </w:r>
      <w:r w:rsidRPr="00CC4C71">
        <w:rPr>
          <w:rFonts w:ascii="Times New Roman" w:hAnsi="Times New Roman" w:cs="Times New Roman"/>
          <w:sz w:val="24"/>
          <w:szCs w:val="24"/>
        </w:rPr>
        <w:t xml:space="preserve"> </w:t>
      </w:r>
      <w:r w:rsidR="00CC4C71" w:rsidRPr="00CC4C71">
        <w:rPr>
          <w:rFonts w:ascii="Times New Roman" w:hAnsi="Times New Roman" w:cs="Times New Roman"/>
          <w:sz w:val="24"/>
          <w:szCs w:val="24"/>
        </w:rPr>
        <w:t>тридцать</w:t>
      </w:r>
      <w:r w:rsidRPr="00CC4C71">
        <w:rPr>
          <w:rFonts w:ascii="Times New Roman" w:hAnsi="Times New Roman" w:cs="Times New Roman"/>
          <w:sz w:val="24"/>
          <w:szCs w:val="24"/>
        </w:rPr>
        <w:t xml:space="preserve"> дней </w:t>
      </w:r>
      <w:r w:rsidR="0088225E" w:rsidRPr="00CC4C71">
        <w:rPr>
          <w:rFonts w:ascii="Times New Roman" w:hAnsi="Times New Roman" w:cs="Times New Roman"/>
          <w:sz w:val="24"/>
          <w:szCs w:val="24"/>
        </w:rPr>
        <w:t>со дня его</w:t>
      </w:r>
      <w:r w:rsidRPr="00CC4C71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9E6139" w:rsidRPr="00CC4C71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округа Троицк</w:t>
      </w:r>
      <w:r w:rsidRPr="00CC4C71">
        <w:rPr>
          <w:rFonts w:ascii="Times New Roman" w:hAnsi="Times New Roman" w:cs="Times New Roman"/>
          <w:sz w:val="24"/>
          <w:szCs w:val="24"/>
        </w:rPr>
        <w:t>.</w:t>
      </w:r>
    </w:p>
    <w:p w14:paraId="0294E919" w14:textId="06062B75" w:rsidR="00250216" w:rsidRPr="00CC4C71" w:rsidRDefault="00250216" w:rsidP="002F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 xml:space="preserve">3.3. По результатам </w:t>
      </w:r>
      <w:r w:rsidR="001E1AD2" w:rsidRPr="00CC4C71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CC4C71">
        <w:rPr>
          <w:rFonts w:ascii="Times New Roman" w:hAnsi="Times New Roman" w:cs="Times New Roman"/>
          <w:sz w:val="24"/>
          <w:szCs w:val="24"/>
        </w:rPr>
        <w:t>рассмотрения заявлени</w:t>
      </w:r>
      <w:r w:rsidR="0088225E" w:rsidRPr="00CC4C71">
        <w:rPr>
          <w:rFonts w:ascii="Times New Roman" w:hAnsi="Times New Roman" w:cs="Times New Roman"/>
          <w:sz w:val="24"/>
          <w:szCs w:val="24"/>
        </w:rPr>
        <w:t>я</w:t>
      </w:r>
      <w:r w:rsidRPr="00CC4C71">
        <w:rPr>
          <w:rFonts w:ascii="Times New Roman" w:hAnsi="Times New Roman" w:cs="Times New Roman"/>
          <w:sz w:val="24"/>
          <w:szCs w:val="24"/>
        </w:rPr>
        <w:t xml:space="preserve"> общественная комиссия </w:t>
      </w:r>
      <w:r w:rsidR="009E6139" w:rsidRPr="00CC4C71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AE3265">
        <w:rPr>
          <w:rFonts w:ascii="Times New Roman" w:hAnsi="Times New Roman" w:cs="Times New Roman"/>
          <w:sz w:val="24"/>
          <w:szCs w:val="24"/>
        </w:rPr>
        <w:t>Г</w:t>
      </w:r>
      <w:r w:rsidR="001E1AD2" w:rsidRPr="00CC4C71">
        <w:rPr>
          <w:rFonts w:ascii="Times New Roman" w:hAnsi="Times New Roman" w:cs="Times New Roman"/>
          <w:sz w:val="24"/>
          <w:szCs w:val="24"/>
        </w:rPr>
        <w:t xml:space="preserve">лаве городского округа Троицк </w:t>
      </w:r>
      <w:r w:rsidR="0088225E" w:rsidRPr="00CC4C71">
        <w:rPr>
          <w:rFonts w:ascii="Times New Roman" w:hAnsi="Times New Roman" w:cs="Times New Roman"/>
          <w:sz w:val="24"/>
          <w:szCs w:val="24"/>
        </w:rPr>
        <w:t xml:space="preserve">одну из следующих </w:t>
      </w:r>
      <w:r w:rsidR="001E1AD2" w:rsidRPr="00CC4C71">
        <w:rPr>
          <w:rFonts w:ascii="Times New Roman" w:hAnsi="Times New Roman" w:cs="Times New Roman"/>
          <w:sz w:val="24"/>
          <w:szCs w:val="24"/>
        </w:rPr>
        <w:t>рекомендаци</w:t>
      </w:r>
      <w:r w:rsidR="0088225E" w:rsidRPr="00CC4C71">
        <w:rPr>
          <w:rFonts w:ascii="Times New Roman" w:hAnsi="Times New Roman" w:cs="Times New Roman"/>
          <w:sz w:val="24"/>
          <w:szCs w:val="24"/>
        </w:rPr>
        <w:t>й</w:t>
      </w:r>
      <w:r w:rsidRPr="00CC4C71">
        <w:rPr>
          <w:rFonts w:ascii="Times New Roman" w:hAnsi="Times New Roman" w:cs="Times New Roman"/>
          <w:sz w:val="24"/>
          <w:szCs w:val="24"/>
        </w:rPr>
        <w:t>:</w:t>
      </w:r>
    </w:p>
    <w:p w14:paraId="25BF06DA" w14:textId="77777777" w:rsidR="00250216" w:rsidRPr="00CC4C71" w:rsidRDefault="00250216" w:rsidP="002F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>1) предоставить гражданину жилое помещение по договору коммерческого найма;</w:t>
      </w:r>
    </w:p>
    <w:p w14:paraId="2C769777" w14:textId="77777777" w:rsidR="00250216" w:rsidRPr="00CC4C71" w:rsidRDefault="00250216" w:rsidP="002F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 xml:space="preserve">2) предоставить гражданину жилое помещение по договору коммерческого найма в </w:t>
      </w:r>
      <w:proofErr w:type="gramStart"/>
      <w:r w:rsidRPr="00CC4C7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C4C71">
        <w:rPr>
          <w:rFonts w:ascii="Times New Roman" w:hAnsi="Times New Roman" w:cs="Times New Roman"/>
          <w:sz w:val="24"/>
          <w:szCs w:val="24"/>
        </w:rPr>
        <w:t xml:space="preserve"> реализации преимущественного права (для лиц, </w:t>
      </w:r>
      <w:r w:rsidR="00653126">
        <w:rPr>
          <w:rFonts w:ascii="Times New Roman" w:hAnsi="Times New Roman" w:cs="Times New Roman"/>
          <w:sz w:val="24"/>
          <w:szCs w:val="24"/>
        </w:rPr>
        <w:t>имеющих</w:t>
      </w:r>
      <w:r w:rsidR="00653126" w:rsidRPr="00CC4C71">
        <w:rPr>
          <w:rFonts w:ascii="Times New Roman" w:hAnsi="Times New Roman" w:cs="Times New Roman"/>
          <w:sz w:val="24"/>
          <w:szCs w:val="24"/>
        </w:rPr>
        <w:t xml:space="preserve"> </w:t>
      </w:r>
      <w:r w:rsidR="004C0476" w:rsidRPr="00CC4C71">
        <w:rPr>
          <w:rFonts w:ascii="Times New Roman" w:hAnsi="Times New Roman" w:cs="Times New Roman"/>
          <w:sz w:val="24"/>
          <w:szCs w:val="24"/>
        </w:rPr>
        <w:t>преимущественн</w:t>
      </w:r>
      <w:r w:rsidR="00653126">
        <w:rPr>
          <w:rFonts w:ascii="Times New Roman" w:hAnsi="Times New Roman" w:cs="Times New Roman"/>
          <w:sz w:val="24"/>
          <w:szCs w:val="24"/>
        </w:rPr>
        <w:t>ое</w:t>
      </w:r>
      <w:r w:rsidR="004C0476" w:rsidRPr="00CC4C71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CC4C71">
        <w:rPr>
          <w:rFonts w:ascii="Times New Roman" w:hAnsi="Times New Roman" w:cs="Times New Roman"/>
          <w:sz w:val="24"/>
          <w:szCs w:val="24"/>
        </w:rPr>
        <w:t>);</w:t>
      </w:r>
    </w:p>
    <w:p w14:paraId="5C9D7889" w14:textId="77777777" w:rsidR="00250216" w:rsidRPr="00CC4C71" w:rsidRDefault="00250216" w:rsidP="002F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>3) отказат</w:t>
      </w:r>
      <w:r w:rsidR="00E111E5" w:rsidRPr="00CC4C71">
        <w:rPr>
          <w:rFonts w:ascii="Times New Roman" w:hAnsi="Times New Roman" w:cs="Times New Roman"/>
          <w:sz w:val="24"/>
          <w:szCs w:val="24"/>
        </w:rPr>
        <w:t xml:space="preserve">ь в </w:t>
      </w:r>
      <w:proofErr w:type="gramStart"/>
      <w:r w:rsidR="00E111E5" w:rsidRPr="00CC4C7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E111E5" w:rsidRPr="00CC4C71">
        <w:rPr>
          <w:rFonts w:ascii="Times New Roman" w:hAnsi="Times New Roman" w:cs="Times New Roman"/>
          <w:sz w:val="24"/>
          <w:szCs w:val="24"/>
        </w:rPr>
        <w:t xml:space="preserve"> гражданину жилого помещения по договору коммерческого найма.</w:t>
      </w:r>
    </w:p>
    <w:p w14:paraId="2026047A" w14:textId="77777777" w:rsidR="002F0033" w:rsidRPr="00CC4C71" w:rsidRDefault="00E111E5" w:rsidP="0058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 xml:space="preserve">3.4. В </w:t>
      </w:r>
      <w:proofErr w:type="gramStart"/>
      <w:r w:rsidRPr="00CC4C7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C4C71">
        <w:rPr>
          <w:rFonts w:ascii="Times New Roman" w:hAnsi="Times New Roman" w:cs="Times New Roman"/>
          <w:sz w:val="24"/>
          <w:szCs w:val="24"/>
        </w:rPr>
        <w:t xml:space="preserve">, если к заявлению не приложено ходатайство, жилое помещение не может быть предоставлено в порядке реализации преимущественного права.  </w:t>
      </w:r>
    </w:p>
    <w:p w14:paraId="6D867497" w14:textId="317D2767" w:rsidR="008644ED" w:rsidRPr="00CC4C71" w:rsidRDefault="001E1AD2" w:rsidP="001E1A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>3.</w:t>
      </w:r>
      <w:r w:rsidR="00C3624C" w:rsidRPr="00CC4C71">
        <w:rPr>
          <w:rFonts w:ascii="Times New Roman" w:hAnsi="Times New Roman" w:cs="Times New Roman"/>
          <w:sz w:val="24"/>
          <w:szCs w:val="24"/>
        </w:rPr>
        <w:t>5</w:t>
      </w:r>
      <w:r w:rsidR="0088225E" w:rsidRPr="00CC4C71">
        <w:rPr>
          <w:rFonts w:ascii="Times New Roman" w:hAnsi="Times New Roman" w:cs="Times New Roman"/>
          <w:sz w:val="24"/>
          <w:szCs w:val="24"/>
        </w:rPr>
        <w:t>. Поступившее</w:t>
      </w:r>
      <w:r w:rsidRPr="00CC4C71">
        <w:rPr>
          <w:rFonts w:ascii="Times New Roman" w:hAnsi="Times New Roman" w:cs="Times New Roman"/>
          <w:sz w:val="24"/>
          <w:szCs w:val="24"/>
        </w:rPr>
        <w:t xml:space="preserve"> из</w:t>
      </w:r>
      <w:r w:rsidR="0088225E" w:rsidRPr="00CC4C71">
        <w:rPr>
          <w:rFonts w:ascii="Times New Roman" w:hAnsi="Times New Roman" w:cs="Times New Roman"/>
          <w:sz w:val="24"/>
          <w:szCs w:val="24"/>
        </w:rPr>
        <w:t xml:space="preserve"> общественной комиссии заявление</w:t>
      </w:r>
      <w:r w:rsidRPr="00CC4C71">
        <w:rPr>
          <w:rFonts w:ascii="Times New Roman" w:hAnsi="Times New Roman" w:cs="Times New Roman"/>
          <w:sz w:val="24"/>
          <w:szCs w:val="24"/>
        </w:rPr>
        <w:t xml:space="preserve"> с приложенными документами и рекомендациями обществ</w:t>
      </w:r>
      <w:r w:rsidR="0088225E" w:rsidRPr="00CC4C71">
        <w:rPr>
          <w:rFonts w:ascii="Times New Roman" w:hAnsi="Times New Roman" w:cs="Times New Roman"/>
          <w:sz w:val="24"/>
          <w:szCs w:val="24"/>
        </w:rPr>
        <w:t>енной комиссии рассматриваются</w:t>
      </w:r>
      <w:r w:rsidR="006F29BE">
        <w:rPr>
          <w:rFonts w:ascii="Times New Roman" w:hAnsi="Times New Roman" w:cs="Times New Roman"/>
          <w:sz w:val="24"/>
          <w:szCs w:val="24"/>
        </w:rPr>
        <w:t xml:space="preserve"> Г</w:t>
      </w:r>
      <w:r w:rsidRPr="00CC4C71">
        <w:rPr>
          <w:rFonts w:ascii="Times New Roman" w:hAnsi="Times New Roman" w:cs="Times New Roman"/>
          <w:sz w:val="24"/>
          <w:szCs w:val="24"/>
        </w:rPr>
        <w:t xml:space="preserve">лавой городского округа Троицк в течение </w:t>
      </w:r>
      <w:r w:rsidR="00CC4C71" w:rsidRPr="00CC4C71">
        <w:rPr>
          <w:rFonts w:ascii="Times New Roman" w:hAnsi="Times New Roman" w:cs="Times New Roman"/>
          <w:sz w:val="24"/>
          <w:szCs w:val="24"/>
        </w:rPr>
        <w:t>сем</w:t>
      </w:r>
      <w:r w:rsidR="00653126">
        <w:rPr>
          <w:rFonts w:ascii="Times New Roman" w:hAnsi="Times New Roman" w:cs="Times New Roman"/>
          <w:sz w:val="24"/>
          <w:szCs w:val="24"/>
        </w:rPr>
        <w:t>и</w:t>
      </w:r>
      <w:r w:rsidRPr="00CC4C71">
        <w:rPr>
          <w:rFonts w:ascii="Times New Roman" w:hAnsi="Times New Roman" w:cs="Times New Roman"/>
          <w:sz w:val="24"/>
          <w:szCs w:val="24"/>
        </w:rPr>
        <w:t xml:space="preserve"> дней. </w:t>
      </w:r>
      <w:proofErr w:type="gramStart"/>
      <w:r w:rsidRPr="00CC4C71">
        <w:rPr>
          <w:rFonts w:ascii="Times New Roman" w:hAnsi="Times New Roman" w:cs="Times New Roman"/>
          <w:sz w:val="24"/>
          <w:szCs w:val="24"/>
        </w:rPr>
        <w:t>По резу</w:t>
      </w:r>
      <w:r w:rsidR="0088225E" w:rsidRPr="00CC4C71">
        <w:rPr>
          <w:rFonts w:ascii="Times New Roman" w:hAnsi="Times New Roman" w:cs="Times New Roman"/>
          <w:sz w:val="24"/>
          <w:szCs w:val="24"/>
        </w:rPr>
        <w:t xml:space="preserve">льтатам рассмотрения </w:t>
      </w:r>
      <w:r w:rsidR="00701F8C" w:rsidRPr="00CC4C71">
        <w:rPr>
          <w:rFonts w:ascii="Times New Roman" w:hAnsi="Times New Roman" w:cs="Times New Roman"/>
          <w:sz w:val="24"/>
          <w:szCs w:val="24"/>
        </w:rPr>
        <w:t>заявлени</w:t>
      </w:r>
      <w:r w:rsidR="00701F8C">
        <w:rPr>
          <w:rFonts w:ascii="Times New Roman" w:hAnsi="Times New Roman" w:cs="Times New Roman"/>
          <w:sz w:val="24"/>
          <w:szCs w:val="24"/>
        </w:rPr>
        <w:t>я</w:t>
      </w:r>
      <w:r w:rsidR="00701F8C" w:rsidRPr="00CC4C71">
        <w:rPr>
          <w:rFonts w:ascii="Times New Roman" w:hAnsi="Times New Roman" w:cs="Times New Roman"/>
          <w:sz w:val="24"/>
          <w:szCs w:val="24"/>
        </w:rPr>
        <w:t xml:space="preserve"> </w:t>
      </w:r>
      <w:r w:rsidR="006F29BE">
        <w:rPr>
          <w:rFonts w:ascii="Times New Roman" w:hAnsi="Times New Roman" w:cs="Times New Roman"/>
          <w:sz w:val="24"/>
          <w:szCs w:val="24"/>
        </w:rPr>
        <w:t>Г</w:t>
      </w:r>
      <w:r w:rsidRPr="00CC4C71">
        <w:rPr>
          <w:rFonts w:ascii="Times New Roman" w:hAnsi="Times New Roman" w:cs="Times New Roman"/>
          <w:sz w:val="24"/>
          <w:szCs w:val="24"/>
        </w:rPr>
        <w:t>лава городского округа Троицк принимает решение о предоставлении жилого помещения по договору коммерческого найма (в том числе в порядке реализации преимущественного права) либо об отказе в предоставлении жилого помещения по договору коммерческого найма.</w:t>
      </w:r>
      <w:proofErr w:type="gramEnd"/>
    </w:p>
    <w:p w14:paraId="5A33AE81" w14:textId="02500D7F" w:rsidR="001E1AD2" w:rsidRPr="00CC4C71" w:rsidRDefault="001E1AD2" w:rsidP="001E1A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="006F29BE">
        <w:rPr>
          <w:rFonts w:ascii="Times New Roman" w:hAnsi="Times New Roman" w:cs="Times New Roman"/>
          <w:sz w:val="24"/>
          <w:szCs w:val="24"/>
        </w:rPr>
        <w:t>Г</w:t>
      </w:r>
      <w:r w:rsidRPr="00CC4C71">
        <w:rPr>
          <w:rFonts w:ascii="Times New Roman" w:hAnsi="Times New Roman" w:cs="Times New Roman"/>
          <w:sz w:val="24"/>
          <w:szCs w:val="24"/>
        </w:rPr>
        <w:t xml:space="preserve">лавой городского округа Троицк по результатам рассмотрения заявления решение </w:t>
      </w:r>
      <w:proofErr w:type="gramStart"/>
      <w:r w:rsidRPr="00CC4C71">
        <w:rPr>
          <w:rFonts w:ascii="Times New Roman" w:hAnsi="Times New Roman" w:cs="Times New Roman"/>
          <w:sz w:val="24"/>
          <w:szCs w:val="24"/>
        </w:rPr>
        <w:t>оформляется постановлением администрации</w:t>
      </w:r>
      <w:r w:rsidR="009E6139" w:rsidRPr="00CC4C71">
        <w:rPr>
          <w:rFonts w:ascii="Times New Roman" w:hAnsi="Times New Roman" w:cs="Times New Roman"/>
          <w:sz w:val="24"/>
          <w:szCs w:val="24"/>
        </w:rPr>
        <w:t xml:space="preserve"> городского округа Троицк</w:t>
      </w:r>
      <w:r w:rsidR="000A5647" w:rsidRPr="00CC4C71">
        <w:rPr>
          <w:rFonts w:ascii="Times New Roman" w:hAnsi="Times New Roman" w:cs="Times New Roman"/>
          <w:sz w:val="24"/>
          <w:szCs w:val="24"/>
        </w:rPr>
        <w:t xml:space="preserve"> и доводится</w:t>
      </w:r>
      <w:proofErr w:type="gramEnd"/>
      <w:r w:rsidR="000A5647" w:rsidRPr="00CC4C71">
        <w:rPr>
          <w:rFonts w:ascii="Times New Roman" w:hAnsi="Times New Roman" w:cs="Times New Roman"/>
          <w:sz w:val="24"/>
          <w:szCs w:val="24"/>
        </w:rPr>
        <w:t xml:space="preserve"> до сведения заявителя в течение </w:t>
      </w:r>
      <w:r w:rsidR="00CC4C71" w:rsidRPr="00CC4C71">
        <w:rPr>
          <w:rFonts w:ascii="Times New Roman" w:hAnsi="Times New Roman" w:cs="Times New Roman"/>
          <w:sz w:val="24"/>
          <w:szCs w:val="24"/>
        </w:rPr>
        <w:t>семи</w:t>
      </w:r>
      <w:r w:rsidR="000A5647" w:rsidRPr="00CC4C71">
        <w:rPr>
          <w:rFonts w:ascii="Times New Roman" w:hAnsi="Times New Roman" w:cs="Times New Roman"/>
          <w:sz w:val="24"/>
          <w:szCs w:val="24"/>
        </w:rPr>
        <w:t xml:space="preserve"> дней со дня его принятия</w:t>
      </w:r>
      <w:r w:rsidRPr="00CC4C71">
        <w:rPr>
          <w:rFonts w:ascii="Times New Roman" w:hAnsi="Times New Roman" w:cs="Times New Roman"/>
          <w:sz w:val="24"/>
          <w:szCs w:val="24"/>
        </w:rPr>
        <w:t>.</w:t>
      </w:r>
    </w:p>
    <w:p w14:paraId="0BBA6934" w14:textId="77777777" w:rsidR="00C3624C" w:rsidRPr="00CC4C71" w:rsidRDefault="00C3624C" w:rsidP="00C36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 xml:space="preserve">3.6. Основаниями для отказа гражданину в </w:t>
      </w:r>
      <w:proofErr w:type="gramStart"/>
      <w:r w:rsidRPr="00CC4C7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C4C71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коммерческого найма являются:</w:t>
      </w:r>
    </w:p>
    <w:p w14:paraId="0962974E" w14:textId="77777777" w:rsidR="00C3624C" w:rsidRPr="00CC4C71" w:rsidRDefault="00C3624C" w:rsidP="00C36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>1) отсутствие свободных помещений в муниципальном жилищном фонде коммерческого использования;</w:t>
      </w:r>
    </w:p>
    <w:p w14:paraId="265353A5" w14:textId="77777777" w:rsidR="00C3624C" w:rsidRPr="00CC4C71" w:rsidRDefault="00796BB1" w:rsidP="00C36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>2</w:t>
      </w:r>
      <w:r w:rsidR="00C3624C" w:rsidRPr="00CC4C71">
        <w:rPr>
          <w:rFonts w:ascii="Times New Roman" w:hAnsi="Times New Roman" w:cs="Times New Roman"/>
          <w:sz w:val="24"/>
          <w:szCs w:val="24"/>
        </w:rPr>
        <w:t xml:space="preserve">) выявление в представленных гражданином </w:t>
      </w:r>
      <w:proofErr w:type="gramStart"/>
      <w:r w:rsidR="00C3624C" w:rsidRPr="00CC4C71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C3624C" w:rsidRPr="00CC4C71">
        <w:rPr>
          <w:rFonts w:ascii="Times New Roman" w:hAnsi="Times New Roman" w:cs="Times New Roman"/>
          <w:sz w:val="24"/>
          <w:szCs w:val="24"/>
        </w:rPr>
        <w:t xml:space="preserve"> недостоверных сведений;</w:t>
      </w:r>
    </w:p>
    <w:p w14:paraId="65BC9F48" w14:textId="77777777" w:rsidR="00796BB1" w:rsidRPr="00CC4C71" w:rsidRDefault="00796BB1" w:rsidP="00796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>3</w:t>
      </w:r>
      <w:r w:rsidR="00C3624C" w:rsidRPr="00CC4C71">
        <w:rPr>
          <w:rFonts w:ascii="Times New Roman" w:hAnsi="Times New Roman" w:cs="Times New Roman"/>
          <w:sz w:val="24"/>
          <w:szCs w:val="24"/>
        </w:rPr>
        <w:t>) отрицательная рекомендация общественной комиссии.</w:t>
      </w:r>
    </w:p>
    <w:p w14:paraId="10376BCB" w14:textId="77777777" w:rsidR="001E1AD2" w:rsidRPr="00CC4C71" w:rsidRDefault="001E1AD2" w:rsidP="001E1A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t>3.</w:t>
      </w:r>
      <w:r w:rsidR="00FA05FC" w:rsidRPr="00CC4C71">
        <w:rPr>
          <w:rFonts w:ascii="Times New Roman" w:hAnsi="Times New Roman" w:cs="Times New Roman"/>
          <w:sz w:val="24"/>
          <w:szCs w:val="24"/>
        </w:rPr>
        <w:t>7</w:t>
      </w:r>
      <w:r w:rsidRPr="00CC4C71">
        <w:rPr>
          <w:rFonts w:ascii="Times New Roman" w:hAnsi="Times New Roman" w:cs="Times New Roman"/>
          <w:sz w:val="24"/>
          <w:szCs w:val="24"/>
        </w:rPr>
        <w:t xml:space="preserve">. Основанием для заключения договора коммерческого найма </w:t>
      </w:r>
      <w:r w:rsidR="00BC0695" w:rsidRPr="00CC4C7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E6139" w:rsidRPr="00CC4C71">
        <w:rPr>
          <w:rFonts w:ascii="Times New Roman" w:hAnsi="Times New Roman" w:cs="Times New Roman"/>
          <w:sz w:val="24"/>
          <w:szCs w:val="24"/>
        </w:rPr>
        <w:t>постановление а</w:t>
      </w:r>
      <w:r w:rsidRPr="00CC4C71">
        <w:rPr>
          <w:rFonts w:ascii="Times New Roman" w:hAnsi="Times New Roman" w:cs="Times New Roman"/>
          <w:sz w:val="24"/>
          <w:szCs w:val="24"/>
        </w:rPr>
        <w:t>дминистрации</w:t>
      </w:r>
      <w:r w:rsidR="009E6139" w:rsidRPr="00CC4C71">
        <w:rPr>
          <w:rFonts w:ascii="Times New Roman" w:hAnsi="Times New Roman" w:cs="Times New Roman"/>
          <w:sz w:val="24"/>
          <w:szCs w:val="24"/>
        </w:rPr>
        <w:t xml:space="preserve"> городского округа Троицк</w:t>
      </w:r>
      <w:r w:rsidRPr="00CC4C71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по договору коммерческого найма</w:t>
      </w:r>
      <w:r w:rsidR="000A5647" w:rsidRPr="00CC4C71">
        <w:rPr>
          <w:rFonts w:ascii="Times New Roman" w:hAnsi="Times New Roman" w:cs="Times New Roman"/>
          <w:sz w:val="24"/>
          <w:szCs w:val="24"/>
        </w:rPr>
        <w:t xml:space="preserve"> (в том числе в порядке реализации преимущественного права)</w:t>
      </w:r>
      <w:r w:rsidRPr="00CC4C71">
        <w:rPr>
          <w:rFonts w:ascii="Times New Roman" w:hAnsi="Times New Roman" w:cs="Times New Roman"/>
          <w:sz w:val="24"/>
          <w:szCs w:val="24"/>
        </w:rPr>
        <w:t>.</w:t>
      </w:r>
    </w:p>
    <w:p w14:paraId="392F0E08" w14:textId="77777777" w:rsidR="0058657C" w:rsidRPr="00CC4C71" w:rsidRDefault="00FA05FC" w:rsidP="005865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4C71">
        <w:rPr>
          <w:rFonts w:ascii="Times New Roman" w:hAnsi="Times New Roman" w:cs="Times New Roman"/>
          <w:sz w:val="24"/>
          <w:szCs w:val="24"/>
        </w:rPr>
        <w:t>3.8</w:t>
      </w:r>
      <w:r w:rsidR="0058657C" w:rsidRPr="00CC4C71">
        <w:rPr>
          <w:rFonts w:ascii="Times New Roman" w:hAnsi="Times New Roman" w:cs="Times New Roman"/>
          <w:sz w:val="24"/>
          <w:szCs w:val="24"/>
        </w:rPr>
        <w:t>. Основанием для вселения в жилое помещение явля</w:t>
      </w:r>
      <w:r w:rsidR="009E6139" w:rsidRPr="00CC4C71">
        <w:rPr>
          <w:rFonts w:ascii="Times New Roman" w:hAnsi="Times New Roman" w:cs="Times New Roman"/>
          <w:sz w:val="24"/>
          <w:szCs w:val="24"/>
        </w:rPr>
        <w:t>ю</w:t>
      </w:r>
      <w:r w:rsidR="0058657C" w:rsidRPr="00CC4C71">
        <w:rPr>
          <w:rFonts w:ascii="Times New Roman" w:hAnsi="Times New Roman" w:cs="Times New Roman"/>
          <w:sz w:val="24"/>
          <w:szCs w:val="24"/>
        </w:rPr>
        <w:t xml:space="preserve">тся </w:t>
      </w:r>
      <w:r w:rsidR="009E6139" w:rsidRPr="00CC4C7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58657C" w:rsidRPr="00CC4C71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9E6139" w:rsidRPr="00CC4C71">
        <w:rPr>
          <w:rFonts w:ascii="Times New Roman" w:hAnsi="Times New Roman" w:cs="Times New Roman"/>
          <w:sz w:val="24"/>
          <w:szCs w:val="24"/>
        </w:rPr>
        <w:t>сторонами</w:t>
      </w:r>
      <w:r w:rsidR="0058657C" w:rsidRPr="00CC4C71">
        <w:rPr>
          <w:rFonts w:ascii="Times New Roman" w:hAnsi="Times New Roman" w:cs="Times New Roman"/>
          <w:sz w:val="24"/>
          <w:szCs w:val="24"/>
        </w:rPr>
        <w:t xml:space="preserve"> договор коммерческого найма</w:t>
      </w:r>
      <w:r w:rsidR="009E6139" w:rsidRPr="00CC4C71">
        <w:rPr>
          <w:rFonts w:ascii="Times New Roman" w:hAnsi="Times New Roman" w:cs="Times New Roman"/>
          <w:sz w:val="24"/>
          <w:szCs w:val="24"/>
        </w:rPr>
        <w:t xml:space="preserve"> </w:t>
      </w:r>
      <w:r w:rsidR="009E6139" w:rsidRPr="00CC4C7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8657C" w:rsidRPr="00CC4C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подписанный обеими сторонами договора акт приема-передачи жилого помещения.</w:t>
      </w:r>
      <w:r w:rsidR="009E6139" w:rsidRPr="00CC4C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Типовой договор</w:t>
      </w:r>
      <w:r w:rsidR="008644ED" w:rsidRPr="00CC4C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коммерческого найма и </w:t>
      </w:r>
      <w:r w:rsidR="009E6139" w:rsidRPr="00CC4C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 </w:t>
      </w:r>
      <w:r w:rsidR="008644ED" w:rsidRPr="00CC4C71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акта приема-передачи жилого помещения утверждаются решениями Совета депутатов городского округа Троицк.</w:t>
      </w:r>
    </w:p>
    <w:p w14:paraId="5D3A2717" w14:textId="77777777" w:rsidR="000A5647" w:rsidRPr="00CC4C71" w:rsidRDefault="000A5647" w:rsidP="000A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FA05FC" w:rsidRPr="00CC4C71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CC4C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CC4C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</w:t>
      </w:r>
      <w:r w:rsidRPr="00CC4C71">
        <w:rPr>
          <w:rFonts w:ascii="Times New Roman" w:hAnsi="Times New Roman" w:cs="Times New Roman"/>
          <w:sz w:val="24"/>
          <w:szCs w:val="24"/>
        </w:rPr>
        <w:t>о предоставлении жилого помещения по договору коммерческого найма (в том числе в порядке реализации преимущественного права) может быть отм</w:t>
      </w:r>
      <w:r w:rsidR="009E6139" w:rsidRPr="00CC4C71">
        <w:rPr>
          <w:rFonts w:ascii="Times New Roman" w:hAnsi="Times New Roman" w:cs="Times New Roman"/>
          <w:sz w:val="24"/>
          <w:szCs w:val="24"/>
        </w:rPr>
        <w:t>енено г</w:t>
      </w:r>
      <w:r w:rsidRPr="00CC4C71">
        <w:rPr>
          <w:rFonts w:ascii="Times New Roman" w:hAnsi="Times New Roman" w:cs="Times New Roman"/>
          <w:sz w:val="24"/>
          <w:szCs w:val="24"/>
        </w:rPr>
        <w:t xml:space="preserve">лавой городского округа Троицк в случае, если договор коммерческого найма не был заключен в течение </w:t>
      </w:r>
      <w:r w:rsidR="00CC4C71" w:rsidRPr="00CC4C71">
        <w:rPr>
          <w:rFonts w:ascii="Times New Roman" w:hAnsi="Times New Roman" w:cs="Times New Roman"/>
          <w:sz w:val="24"/>
          <w:szCs w:val="24"/>
        </w:rPr>
        <w:t>тридцати</w:t>
      </w:r>
      <w:r w:rsidRPr="00CC4C71">
        <w:rPr>
          <w:rFonts w:ascii="Times New Roman" w:hAnsi="Times New Roman" w:cs="Times New Roman"/>
          <w:sz w:val="24"/>
          <w:szCs w:val="24"/>
        </w:rPr>
        <w:t xml:space="preserve"> дней со дня принятия такого решения.</w:t>
      </w:r>
      <w:proofErr w:type="gramEnd"/>
    </w:p>
    <w:p w14:paraId="1AFA838F" w14:textId="77777777" w:rsidR="009E6139" w:rsidRDefault="009E6139" w:rsidP="009E6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71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отмене решения о предоставлении жилого помещения по договору коммерческого найма (в том числе в порядке реализации преимущественного права) </w:t>
      </w:r>
      <w:proofErr w:type="gramStart"/>
      <w:r w:rsidRPr="00CC4C71">
        <w:rPr>
          <w:rFonts w:ascii="Times New Roman" w:hAnsi="Times New Roman" w:cs="Times New Roman"/>
          <w:sz w:val="24"/>
          <w:szCs w:val="24"/>
        </w:rPr>
        <w:t>оформляется постановлением администрации городского округа Троицк и доводится</w:t>
      </w:r>
      <w:proofErr w:type="gramEnd"/>
      <w:r w:rsidRPr="00CC4C71">
        <w:rPr>
          <w:rFonts w:ascii="Times New Roman" w:hAnsi="Times New Roman" w:cs="Times New Roman"/>
          <w:sz w:val="24"/>
          <w:szCs w:val="24"/>
        </w:rPr>
        <w:t xml:space="preserve"> до сведения заявителя в течение </w:t>
      </w:r>
      <w:r w:rsidR="00CC4C71" w:rsidRPr="00CC4C71">
        <w:rPr>
          <w:rFonts w:ascii="Times New Roman" w:hAnsi="Times New Roman" w:cs="Times New Roman"/>
          <w:sz w:val="24"/>
          <w:szCs w:val="24"/>
        </w:rPr>
        <w:t>семи</w:t>
      </w:r>
      <w:r w:rsidRPr="00CC4C71">
        <w:rPr>
          <w:rFonts w:ascii="Times New Roman" w:hAnsi="Times New Roman" w:cs="Times New Roman"/>
          <w:sz w:val="24"/>
          <w:szCs w:val="24"/>
        </w:rPr>
        <w:t xml:space="preserve"> дней со дня его принятия</w:t>
      </w:r>
      <w:r w:rsidR="004E4681">
        <w:rPr>
          <w:rFonts w:ascii="Times New Roman" w:hAnsi="Times New Roman" w:cs="Times New Roman"/>
          <w:sz w:val="24"/>
          <w:szCs w:val="24"/>
        </w:rPr>
        <w:t>.</w:t>
      </w:r>
    </w:p>
    <w:p w14:paraId="1795D580" w14:textId="77777777" w:rsidR="00CC4C71" w:rsidRPr="00CC39C0" w:rsidRDefault="00CC4C71" w:rsidP="009E613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2C4D17" w14:textId="77777777" w:rsidR="007A1933" w:rsidRDefault="00294434" w:rsidP="00294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BE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="007A1933" w:rsidRPr="006F29BE">
        <w:rPr>
          <w:rFonts w:ascii="Times New Roman" w:hAnsi="Times New Roman" w:cs="Times New Roman"/>
          <w:b/>
          <w:sz w:val="24"/>
          <w:szCs w:val="24"/>
        </w:rPr>
        <w:t>Договор коммерческого найма</w:t>
      </w:r>
    </w:p>
    <w:p w14:paraId="5422706A" w14:textId="77777777" w:rsidR="006F29BE" w:rsidRPr="006F29BE" w:rsidRDefault="006F29BE" w:rsidP="00294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65109" w14:textId="77777777" w:rsidR="007A1933" w:rsidRPr="00CC39C0" w:rsidRDefault="007A193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 xml:space="preserve">4.1. Договор коммерческого найма является основным документом, регулирующим отношения </w:t>
      </w:r>
      <w:proofErr w:type="spellStart"/>
      <w:r w:rsidRPr="00CC39C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C39C0">
        <w:rPr>
          <w:rFonts w:ascii="Times New Roman" w:hAnsi="Times New Roman" w:cs="Times New Roman"/>
          <w:sz w:val="24"/>
          <w:szCs w:val="24"/>
        </w:rPr>
        <w:t xml:space="preserve"> с Нанимателем. </w:t>
      </w:r>
    </w:p>
    <w:p w14:paraId="61AF8C67" w14:textId="77777777" w:rsidR="007A1933" w:rsidRPr="00CC39C0" w:rsidRDefault="007A193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 xml:space="preserve">4.2. По договору коммерческого найма </w:t>
      </w:r>
      <w:proofErr w:type="spellStart"/>
      <w:r w:rsidR="009E613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CC39C0">
        <w:rPr>
          <w:rFonts w:ascii="Times New Roman" w:hAnsi="Times New Roman" w:cs="Times New Roman"/>
          <w:sz w:val="24"/>
          <w:szCs w:val="24"/>
        </w:rPr>
        <w:t xml:space="preserve"> передает Нанимател</w:t>
      </w:r>
      <w:r w:rsidR="009E6139">
        <w:rPr>
          <w:rFonts w:ascii="Times New Roman" w:hAnsi="Times New Roman" w:cs="Times New Roman"/>
          <w:sz w:val="24"/>
          <w:szCs w:val="24"/>
        </w:rPr>
        <w:t>ю</w:t>
      </w:r>
      <w:r w:rsidRPr="00CC39C0">
        <w:rPr>
          <w:rFonts w:ascii="Times New Roman" w:hAnsi="Times New Roman" w:cs="Times New Roman"/>
          <w:sz w:val="24"/>
          <w:szCs w:val="24"/>
        </w:rPr>
        <w:t xml:space="preserve"> жилое помещение за плату во временное владение и пользование для проживания в </w:t>
      </w:r>
      <w:proofErr w:type="gramStart"/>
      <w:r w:rsidRPr="00CC39C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CC39C0">
        <w:rPr>
          <w:rFonts w:ascii="Times New Roman" w:hAnsi="Times New Roman" w:cs="Times New Roman"/>
          <w:sz w:val="24"/>
          <w:szCs w:val="24"/>
        </w:rPr>
        <w:t>, а Наниматель обязуется использовать его в соответствии с назначением и своевременно выполнять обязательства по договору</w:t>
      </w:r>
      <w:r w:rsidR="009E6139">
        <w:rPr>
          <w:rFonts w:ascii="Times New Roman" w:hAnsi="Times New Roman" w:cs="Times New Roman"/>
          <w:sz w:val="24"/>
          <w:szCs w:val="24"/>
        </w:rPr>
        <w:t xml:space="preserve"> </w:t>
      </w:r>
      <w:r w:rsidR="009E6139" w:rsidRPr="00CC39C0">
        <w:rPr>
          <w:rFonts w:ascii="Times New Roman" w:hAnsi="Times New Roman" w:cs="Times New Roman"/>
          <w:sz w:val="24"/>
          <w:szCs w:val="24"/>
        </w:rPr>
        <w:t>коммерческого найм</w:t>
      </w:r>
      <w:r w:rsidR="009E6139">
        <w:rPr>
          <w:rFonts w:ascii="Times New Roman" w:hAnsi="Times New Roman" w:cs="Times New Roman"/>
          <w:sz w:val="24"/>
          <w:szCs w:val="24"/>
        </w:rPr>
        <w:t>а</w:t>
      </w:r>
      <w:r w:rsidRPr="00CC39C0">
        <w:rPr>
          <w:rFonts w:ascii="Times New Roman" w:hAnsi="Times New Roman" w:cs="Times New Roman"/>
          <w:sz w:val="24"/>
          <w:szCs w:val="24"/>
        </w:rPr>
        <w:t>.</w:t>
      </w:r>
    </w:p>
    <w:p w14:paraId="26AA25DC" w14:textId="77777777" w:rsidR="007A1933" w:rsidRPr="00CC39C0" w:rsidRDefault="007A1933" w:rsidP="007A193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 xml:space="preserve">4.3. Договор коммерческого найма считается заключенным с момента его подписания </w:t>
      </w:r>
      <w:proofErr w:type="spellStart"/>
      <w:r w:rsidRPr="00CC39C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C39C0">
        <w:rPr>
          <w:rFonts w:ascii="Times New Roman" w:hAnsi="Times New Roman" w:cs="Times New Roman"/>
          <w:sz w:val="24"/>
          <w:szCs w:val="24"/>
        </w:rPr>
        <w:t xml:space="preserve"> и Нанимателем. Фактическая передача жилого помещения осуществляется по акту приема-передачи жилого помещения.</w:t>
      </w:r>
    </w:p>
    <w:p w14:paraId="687B259D" w14:textId="77777777" w:rsidR="007A1933" w:rsidRPr="00CC39C0" w:rsidRDefault="007A1933" w:rsidP="007A193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>4.</w:t>
      </w:r>
      <w:r w:rsidR="00DD1423" w:rsidRPr="00CC39C0">
        <w:rPr>
          <w:rFonts w:ascii="Times New Roman" w:hAnsi="Times New Roman" w:cs="Times New Roman"/>
          <w:sz w:val="24"/>
          <w:szCs w:val="24"/>
        </w:rPr>
        <w:t>4</w:t>
      </w:r>
      <w:r w:rsidRPr="00CC39C0">
        <w:rPr>
          <w:rFonts w:ascii="Times New Roman" w:hAnsi="Times New Roman" w:cs="Times New Roman"/>
          <w:sz w:val="24"/>
          <w:szCs w:val="24"/>
        </w:rPr>
        <w:t>. Договор коммерческого найма заключается на срок, определенный договором, но не более чем на 5 лет</w:t>
      </w:r>
      <w:r w:rsidR="00BE5F22">
        <w:rPr>
          <w:rFonts w:ascii="Times New Roman" w:hAnsi="Times New Roman" w:cs="Times New Roman"/>
          <w:sz w:val="24"/>
          <w:szCs w:val="24"/>
        </w:rPr>
        <w:t xml:space="preserve">. </w:t>
      </w:r>
      <w:r w:rsidR="002F5726" w:rsidRPr="00CC39C0">
        <w:rPr>
          <w:rFonts w:ascii="Times New Roman" w:hAnsi="Times New Roman" w:cs="Times New Roman"/>
          <w:sz w:val="24"/>
          <w:szCs w:val="24"/>
        </w:rPr>
        <w:t xml:space="preserve">Если срок коммерческого найма жилого помещения в </w:t>
      </w:r>
      <w:proofErr w:type="gramStart"/>
      <w:r w:rsidR="002F5726" w:rsidRPr="00CC39C0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="002F5726" w:rsidRPr="00CC39C0">
        <w:rPr>
          <w:rFonts w:ascii="Times New Roman" w:hAnsi="Times New Roman" w:cs="Times New Roman"/>
          <w:sz w:val="24"/>
          <w:szCs w:val="24"/>
        </w:rPr>
        <w:t xml:space="preserve"> не определен, договор считается заключенным на 5 лет. </w:t>
      </w:r>
      <w:r w:rsidR="002F5726">
        <w:rPr>
          <w:rFonts w:ascii="Times New Roman" w:hAnsi="Times New Roman" w:cs="Times New Roman"/>
          <w:sz w:val="24"/>
          <w:szCs w:val="24"/>
        </w:rPr>
        <w:t xml:space="preserve">Во всяком </w:t>
      </w:r>
      <w:proofErr w:type="gramStart"/>
      <w:r w:rsidR="002F572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F5726">
        <w:rPr>
          <w:rFonts w:ascii="Times New Roman" w:hAnsi="Times New Roman" w:cs="Times New Roman"/>
          <w:sz w:val="24"/>
          <w:szCs w:val="24"/>
        </w:rPr>
        <w:t xml:space="preserve"> срок д</w:t>
      </w:r>
      <w:r w:rsidR="00BE5F22">
        <w:rPr>
          <w:rFonts w:ascii="Times New Roman" w:hAnsi="Times New Roman" w:cs="Times New Roman"/>
          <w:sz w:val="24"/>
          <w:szCs w:val="24"/>
        </w:rPr>
        <w:t>оговор</w:t>
      </w:r>
      <w:r w:rsidR="002F5726">
        <w:rPr>
          <w:rFonts w:ascii="Times New Roman" w:hAnsi="Times New Roman" w:cs="Times New Roman"/>
          <w:sz w:val="24"/>
          <w:szCs w:val="24"/>
        </w:rPr>
        <w:t>а</w:t>
      </w:r>
      <w:r w:rsidR="00BE5F22">
        <w:rPr>
          <w:rFonts w:ascii="Times New Roman" w:hAnsi="Times New Roman" w:cs="Times New Roman"/>
          <w:sz w:val="24"/>
          <w:szCs w:val="24"/>
        </w:rPr>
        <w:t xml:space="preserve"> коммерческого найма</w:t>
      </w:r>
      <w:r w:rsidR="002F5726">
        <w:rPr>
          <w:rFonts w:ascii="Times New Roman" w:hAnsi="Times New Roman" w:cs="Times New Roman"/>
          <w:sz w:val="24"/>
          <w:szCs w:val="24"/>
        </w:rPr>
        <w:t>, заключаемого</w:t>
      </w:r>
      <w:r w:rsidR="00BE5F22">
        <w:rPr>
          <w:rFonts w:ascii="Times New Roman" w:hAnsi="Times New Roman" w:cs="Times New Roman"/>
          <w:sz w:val="24"/>
          <w:szCs w:val="24"/>
        </w:rPr>
        <w:t xml:space="preserve"> с лицами, имеющими преимущественное право, </w:t>
      </w:r>
      <w:r w:rsidR="002F5726">
        <w:rPr>
          <w:rFonts w:ascii="Times New Roman" w:hAnsi="Times New Roman" w:cs="Times New Roman"/>
          <w:sz w:val="24"/>
          <w:szCs w:val="24"/>
        </w:rPr>
        <w:t xml:space="preserve">не может превышать срока их </w:t>
      </w:r>
      <w:r w:rsidR="007747EE" w:rsidRPr="00CC39C0">
        <w:rPr>
          <w:rFonts w:ascii="Times New Roman" w:hAnsi="Times New Roman" w:cs="Times New Roman"/>
          <w:sz w:val="24"/>
          <w:szCs w:val="24"/>
        </w:rPr>
        <w:t>трудовых отношений</w:t>
      </w:r>
      <w:r w:rsidR="00BE5F22">
        <w:rPr>
          <w:rFonts w:ascii="Times New Roman" w:hAnsi="Times New Roman" w:cs="Times New Roman"/>
          <w:sz w:val="24"/>
          <w:szCs w:val="24"/>
        </w:rPr>
        <w:t xml:space="preserve"> с </w:t>
      </w:r>
      <w:r w:rsidR="002F5726" w:rsidRPr="00CC39C0">
        <w:rPr>
          <w:rFonts w:ascii="Times New Roman" w:hAnsi="Times New Roman" w:cs="Times New Roman"/>
          <w:sz w:val="24"/>
          <w:szCs w:val="24"/>
        </w:rPr>
        <w:t>орган</w:t>
      </w:r>
      <w:r w:rsidR="002F5726">
        <w:rPr>
          <w:rFonts w:ascii="Times New Roman" w:hAnsi="Times New Roman" w:cs="Times New Roman"/>
          <w:sz w:val="24"/>
          <w:szCs w:val="24"/>
        </w:rPr>
        <w:t>ом</w:t>
      </w:r>
      <w:r w:rsidR="002F5726" w:rsidRPr="00CC39C0">
        <w:rPr>
          <w:rFonts w:ascii="Times New Roman" w:hAnsi="Times New Roman" w:cs="Times New Roman"/>
          <w:sz w:val="24"/>
          <w:szCs w:val="24"/>
        </w:rPr>
        <w:t>, учреждени</w:t>
      </w:r>
      <w:r w:rsidR="002F5726">
        <w:rPr>
          <w:rFonts w:ascii="Times New Roman" w:hAnsi="Times New Roman" w:cs="Times New Roman"/>
          <w:sz w:val="24"/>
          <w:szCs w:val="24"/>
        </w:rPr>
        <w:t>ем или предприятием</w:t>
      </w:r>
      <w:r w:rsidR="007747EE" w:rsidRPr="00CC39C0">
        <w:rPr>
          <w:rFonts w:ascii="Times New Roman" w:hAnsi="Times New Roman" w:cs="Times New Roman"/>
          <w:sz w:val="24"/>
          <w:szCs w:val="24"/>
        </w:rPr>
        <w:t>,</w:t>
      </w:r>
      <w:r w:rsidR="002F5726">
        <w:rPr>
          <w:rFonts w:ascii="Times New Roman" w:hAnsi="Times New Roman" w:cs="Times New Roman"/>
          <w:sz w:val="24"/>
          <w:szCs w:val="24"/>
        </w:rPr>
        <w:t xml:space="preserve"> направившим ходатайство (</w:t>
      </w:r>
      <w:r w:rsidR="007747EE" w:rsidRPr="00CC39C0">
        <w:rPr>
          <w:rFonts w:ascii="Times New Roman" w:hAnsi="Times New Roman" w:cs="Times New Roman"/>
          <w:sz w:val="24"/>
          <w:szCs w:val="24"/>
        </w:rPr>
        <w:t>если они носят срочный характер</w:t>
      </w:r>
      <w:r w:rsidR="002F5726">
        <w:rPr>
          <w:rFonts w:ascii="Times New Roman" w:hAnsi="Times New Roman" w:cs="Times New Roman"/>
          <w:sz w:val="24"/>
          <w:szCs w:val="24"/>
        </w:rPr>
        <w:t>)</w:t>
      </w:r>
      <w:r w:rsidRPr="00CC39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ED6D1" w14:textId="77777777" w:rsidR="007A1933" w:rsidRPr="004E4681" w:rsidRDefault="00DD1423" w:rsidP="007A193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>4.5</w:t>
      </w:r>
      <w:r w:rsidR="007A1933" w:rsidRPr="00CC39C0">
        <w:rPr>
          <w:rFonts w:ascii="Times New Roman" w:hAnsi="Times New Roman" w:cs="Times New Roman"/>
          <w:sz w:val="24"/>
          <w:szCs w:val="24"/>
        </w:rPr>
        <w:t xml:space="preserve">. Ограничение (обременение) права собственности на жилое помещение, возникающее на основании договора коммерческого найма, заключенного на срок не менее года, подлежит </w:t>
      </w:r>
      <w:r w:rsidR="007A1933" w:rsidRPr="004E4681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в </w:t>
      </w:r>
      <w:hyperlink r:id="rId14" w:history="1">
        <w:r w:rsidR="007A1933" w:rsidRPr="004E468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7A1933" w:rsidRPr="004E4681">
        <w:rPr>
          <w:rFonts w:ascii="Times New Roman" w:hAnsi="Times New Roman" w:cs="Times New Roman"/>
          <w:sz w:val="24"/>
          <w:szCs w:val="24"/>
        </w:rPr>
        <w:t>, установленном законом о регистрации прав на недвижимое имущество и сделок с ним.</w:t>
      </w:r>
    </w:p>
    <w:p w14:paraId="6C640782" w14:textId="77777777" w:rsidR="007A1933" w:rsidRPr="004E4681" w:rsidRDefault="00DD142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681">
        <w:rPr>
          <w:rFonts w:ascii="Times New Roman" w:hAnsi="Times New Roman" w:cs="Times New Roman"/>
          <w:sz w:val="24"/>
          <w:szCs w:val="24"/>
        </w:rPr>
        <w:t>4.6</w:t>
      </w:r>
      <w:r w:rsidR="007A1933" w:rsidRPr="004E4681">
        <w:rPr>
          <w:rFonts w:ascii="Times New Roman" w:hAnsi="Times New Roman" w:cs="Times New Roman"/>
          <w:sz w:val="24"/>
          <w:szCs w:val="24"/>
        </w:rPr>
        <w:t>. По истечении срока договора коммерческого найма Наниматель имеет преимущественное право на заключение договора коммерческого найма на новый срок.</w:t>
      </w:r>
    </w:p>
    <w:p w14:paraId="54810288" w14:textId="77777777" w:rsidR="007A1933" w:rsidRPr="004E4681" w:rsidRDefault="00DD1423" w:rsidP="007A193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E4681">
        <w:rPr>
          <w:rFonts w:ascii="Times New Roman" w:hAnsi="Times New Roman" w:cs="Times New Roman"/>
          <w:sz w:val="24"/>
          <w:szCs w:val="24"/>
        </w:rPr>
        <w:t>4.7</w:t>
      </w:r>
      <w:r w:rsidR="007A1933" w:rsidRPr="004E4681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="007A1933" w:rsidRPr="004E468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A1933" w:rsidRPr="004E4681">
        <w:rPr>
          <w:rFonts w:ascii="Times New Roman" w:hAnsi="Times New Roman" w:cs="Times New Roman"/>
          <w:sz w:val="24"/>
          <w:szCs w:val="24"/>
        </w:rPr>
        <w:t xml:space="preserve"> чем за три месяца до истечения срока договора </w:t>
      </w:r>
      <w:r w:rsidR="009E6139" w:rsidRPr="004E4681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7A1933" w:rsidRPr="004E4681">
        <w:rPr>
          <w:rFonts w:ascii="Times New Roman" w:hAnsi="Times New Roman" w:cs="Times New Roman"/>
          <w:sz w:val="24"/>
          <w:szCs w:val="24"/>
        </w:rPr>
        <w:t xml:space="preserve">найма </w:t>
      </w:r>
      <w:proofErr w:type="spellStart"/>
      <w:r w:rsidR="007A1933" w:rsidRPr="004E468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7A1933" w:rsidRPr="004E4681">
        <w:rPr>
          <w:rFonts w:ascii="Times New Roman" w:hAnsi="Times New Roman" w:cs="Times New Roman"/>
          <w:sz w:val="24"/>
          <w:szCs w:val="24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="007A1933" w:rsidRPr="004E468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7A1933" w:rsidRPr="004E4681">
        <w:rPr>
          <w:rFonts w:ascii="Times New Roman" w:hAnsi="Times New Roman" w:cs="Times New Roman"/>
          <w:sz w:val="24"/>
          <w:szCs w:val="24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14:paraId="744B026E" w14:textId="77777777" w:rsidR="007A1933" w:rsidRPr="004E4681" w:rsidRDefault="007A193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681">
        <w:rPr>
          <w:rFonts w:ascii="Times New Roman" w:hAnsi="Times New Roman" w:cs="Times New Roman"/>
          <w:sz w:val="24"/>
          <w:szCs w:val="24"/>
        </w:rPr>
        <w:t>4.</w:t>
      </w:r>
      <w:r w:rsidR="00DD1423" w:rsidRPr="004E4681">
        <w:rPr>
          <w:rFonts w:ascii="Times New Roman" w:hAnsi="Times New Roman" w:cs="Times New Roman"/>
          <w:sz w:val="24"/>
          <w:szCs w:val="24"/>
        </w:rPr>
        <w:t>8</w:t>
      </w:r>
      <w:r w:rsidRPr="004E46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4681">
        <w:rPr>
          <w:rFonts w:ascii="Times New Roman" w:hAnsi="Times New Roman" w:cs="Times New Roman"/>
          <w:sz w:val="24"/>
          <w:szCs w:val="24"/>
        </w:rPr>
        <w:t>В случае смерти Нанимателя либо признания его недееспособным или его выбытия из жилого помещения (переезд на новое место жительства) договор коммерческого найма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</w:t>
      </w:r>
      <w:proofErr w:type="gramEnd"/>
      <w:r w:rsidRPr="004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68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E4681">
        <w:rPr>
          <w:rFonts w:ascii="Times New Roman" w:hAnsi="Times New Roman" w:cs="Times New Roman"/>
          <w:sz w:val="24"/>
          <w:szCs w:val="24"/>
        </w:rPr>
        <w:t xml:space="preserve"> не вправе отказать такому гражданину во вступлении в договор на оставшийся срок его действия.</w:t>
      </w:r>
    </w:p>
    <w:p w14:paraId="7CA92CCB" w14:textId="77777777" w:rsidR="007A1933" w:rsidRPr="004E4681" w:rsidRDefault="007A193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681">
        <w:rPr>
          <w:rFonts w:ascii="Times New Roman" w:hAnsi="Times New Roman" w:cs="Times New Roman"/>
          <w:sz w:val="24"/>
          <w:szCs w:val="24"/>
        </w:rPr>
        <w:t xml:space="preserve">При отсутствии соглашения между совершеннолетними гражданами, указанными в договоре коммерческого найма в качестве постоянно </w:t>
      </w:r>
      <w:proofErr w:type="gramStart"/>
      <w:r w:rsidRPr="004E4681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4E4681">
        <w:rPr>
          <w:rFonts w:ascii="Times New Roman" w:hAnsi="Times New Roman" w:cs="Times New Roman"/>
          <w:sz w:val="24"/>
          <w:szCs w:val="24"/>
        </w:rPr>
        <w:t xml:space="preserve"> с Нанимателем, все граждане, постоянно проживающие в жилом помещении, становятся сонанимателями по договору коммерческого найма в соответствии с </w:t>
      </w:r>
      <w:hyperlink r:id="rId15" w:history="1">
        <w:r w:rsidRPr="004E4681">
          <w:rPr>
            <w:rFonts w:ascii="Times New Roman" w:hAnsi="Times New Roman" w:cs="Times New Roman"/>
            <w:sz w:val="24"/>
            <w:szCs w:val="24"/>
          </w:rPr>
          <w:t>частью 2 статьи 686</w:t>
        </w:r>
      </w:hyperlink>
      <w:r w:rsidRPr="004E4681">
        <w:rPr>
          <w:rFonts w:ascii="Times New Roman" w:hAnsi="Times New Roman" w:cs="Times New Roman"/>
          <w:sz w:val="24"/>
          <w:szCs w:val="24"/>
        </w:rPr>
        <w:t xml:space="preserve"> Г</w:t>
      </w:r>
      <w:r w:rsidR="00944B69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4E4681">
        <w:rPr>
          <w:rFonts w:ascii="Times New Roman" w:hAnsi="Times New Roman" w:cs="Times New Roman"/>
          <w:sz w:val="24"/>
          <w:szCs w:val="24"/>
        </w:rPr>
        <w:t xml:space="preserve"> Р</w:t>
      </w:r>
      <w:r w:rsidR="00944B6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E4681">
        <w:rPr>
          <w:rFonts w:ascii="Times New Roman" w:hAnsi="Times New Roman" w:cs="Times New Roman"/>
          <w:sz w:val="24"/>
          <w:szCs w:val="24"/>
        </w:rPr>
        <w:t>Ф</w:t>
      </w:r>
      <w:r w:rsidR="00944B69">
        <w:rPr>
          <w:rFonts w:ascii="Times New Roman" w:hAnsi="Times New Roman" w:cs="Times New Roman"/>
          <w:sz w:val="24"/>
          <w:szCs w:val="24"/>
        </w:rPr>
        <w:t>едерации</w:t>
      </w:r>
      <w:r w:rsidRPr="004E4681">
        <w:rPr>
          <w:rFonts w:ascii="Times New Roman" w:hAnsi="Times New Roman" w:cs="Times New Roman"/>
          <w:sz w:val="24"/>
          <w:szCs w:val="24"/>
        </w:rPr>
        <w:t>.</w:t>
      </w:r>
    </w:p>
    <w:p w14:paraId="01286B40" w14:textId="77777777" w:rsidR="007A1933" w:rsidRPr="00CC39C0" w:rsidRDefault="00DD142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681">
        <w:rPr>
          <w:rFonts w:ascii="Times New Roman" w:hAnsi="Times New Roman" w:cs="Times New Roman"/>
          <w:sz w:val="24"/>
          <w:szCs w:val="24"/>
        </w:rPr>
        <w:t>4.9</w:t>
      </w:r>
      <w:r w:rsidR="007A1933" w:rsidRPr="004E4681">
        <w:rPr>
          <w:rFonts w:ascii="Times New Roman" w:hAnsi="Times New Roman" w:cs="Times New Roman"/>
          <w:sz w:val="24"/>
          <w:szCs w:val="24"/>
        </w:rPr>
        <w:t>. Договор коммерческого найма сохраняет действие при временном отсутствии</w:t>
      </w:r>
      <w:r w:rsidR="007A1933" w:rsidRPr="00CC39C0">
        <w:rPr>
          <w:rFonts w:ascii="Times New Roman" w:hAnsi="Times New Roman" w:cs="Times New Roman"/>
          <w:sz w:val="24"/>
          <w:szCs w:val="24"/>
        </w:rPr>
        <w:t xml:space="preserve"> Нанимателя. При этом Наниматель или по его поручению уполномоченное лицо обязаны вносить плату за жилое помещение и коммунальные услуги, прочие платежи.</w:t>
      </w:r>
    </w:p>
    <w:p w14:paraId="06A72156" w14:textId="77777777" w:rsidR="007A1933" w:rsidRPr="00CC39C0" w:rsidRDefault="00DD142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>4.10</w:t>
      </w:r>
      <w:r w:rsidR="007A1933" w:rsidRPr="00CC39C0">
        <w:rPr>
          <w:rFonts w:ascii="Times New Roman" w:hAnsi="Times New Roman" w:cs="Times New Roman"/>
          <w:sz w:val="24"/>
          <w:szCs w:val="24"/>
        </w:rPr>
        <w:t xml:space="preserve">. Если после окончания срока действия договора коммерческого найма Наниматель не возвратил жилое помещение </w:t>
      </w:r>
      <w:proofErr w:type="spellStart"/>
      <w:r w:rsidR="007A1933" w:rsidRPr="00CC39C0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7A1933" w:rsidRPr="00CC39C0">
        <w:rPr>
          <w:rFonts w:ascii="Times New Roman" w:hAnsi="Times New Roman" w:cs="Times New Roman"/>
          <w:sz w:val="24"/>
          <w:szCs w:val="24"/>
        </w:rPr>
        <w:t xml:space="preserve"> либо возвратил его несвоевременно, </w:t>
      </w:r>
      <w:proofErr w:type="spellStart"/>
      <w:r w:rsidR="007A1933" w:rsidRPr="00CC39C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7A1933" w:rsidRPr="00CC39C0">
        <w:rPr>
          <w:rFonts w:ascii="Times New Roman" w:hAnsi="Times New Roman" w:cs="Times New Roman"/>
          <w:sz w:val="24"/>
          <w:szCs w:val="24"/>
        </w:rPr>
        <w:t xml:space="preserve"> вправе потребовать от Нанимателя внесения платы за жилое помещение и коммунальные услуги за все время просрочки. В </w:t>
      </w:r>
      <w:proofErr w:type="gramStart"/>
      <w:r w:rsidR="007A1933" w:rsidRPr="00CC39C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A1933" w:rsidRPr="00CC39C0">
        <w:rPr>
          <w:rFonts w:ascii="Times New Roman" w:hAnsi="Times New Roman" w:cs="Times New Roman"/>
          <w:sz w:val="24"/>
          <w:szCs w:val="24"/>
        </w:rPr>
        <w:t xml:space="preserve"> когда указанная плата не покрывает причиненных </w:t>
      </w:r>
      <w:proofErr w:type="spellStart"/>
      <w:r w:rsidR="007A1933" w:rsidRPr="00CC39C0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7A1933" w:rsidRPr="00CC39C0">
        <w:rPr>
          <w:rFonts w:ascii="Times New Roman" w:hAnsi="Times New Roman" w:cs="Times New Roman"/>
          <w:sz w:val="24"/>
          <w:szCs w:val="24"/>
        </w:rPr>
        <w:t xml:space="preserve"> убытков, он может потребовать их возмещения в полном объеме.</w:t>
      </w:r>
    </w:p>
    <w:p w14:paraId="54B6A4BA" w14:textId="77777777" w:rsidR="007A1933" w:rsidRDefault="007A193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>4.</w:t>
      </w:r>
      <w:r w:rsidR="00DD1423" w:rsidRPr="00CC39C0">
        <w:rPr>
          <w:rFonts w:ascii="Times New Roman" w:hAnsi="Times New Roman" w:cs="Times New Roman"/>
          <w:sz w:val="24"/>
          <w:szCs w:val="24"/>
        </w:rPr>
        <w:t>1</w:t>
      </w:r>
      <w:r w:rsidR="00564592">
        <w:rPr>
          <w:rFonts w:ascii="Times New Roman" w:hAnsi="Times New Roman" w:cs="Times New Roman"/>
          <w:sz w:val="24"/>
          <w:szCs w:val="24"/>
        </w:rPr>
        <w:t>1</w:t>
      </w:r>
      <w:r w:rsidRPr="00CC39C0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CC39C0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CC39C0">
        <w:rPr>
          <w:rFonts w:ascii="Times New Roman" w:hAnsi="Times New Roman" w:cs="Times New Roman"/>
          <w:sz w:val="24"/>
          <w:szCs w:val="24"/>
        </w:rPr>
        <w:t xml:space="preserve"> коммерческого найма должны быть указаны </w:t>
      </w:r>
      <w:r w:rsidR="007747EE" w:rsidRPr="00886FEF">
        <w:rPr>
          <w:rFonts w:ascii="Times New Roman" w:hAnsi="Times New Roman" w:cs="Times New Roman"/>
          <w:sz w:val="24"/>
          <w:szCs w:val="24"/>
        </w:rPr>
        <w:t xml:space="preserve">все члены семьи нанимателя, которые </w:t>
      </w:r>
      <w:r w:rsidR="00564592">
        <w:rPr>
          <w:rFonts w:ascii="Times New Roman" w:hAnsi="Times New Roman" w:cs="Times New Roman"/>
          <w:sz w:val="24"/>
          <w:szCs w:val="24"/>
        </w:rPr>
        <w:t>будут проживать совместно с ним</w:t>
      </w:r>
      <w:r w:rsidRPr="003D423B">
        <w:rPr>
          <w:rFonts w:ascii="Times New Roman" w:hAnsi="Times New Roman" w:cs="Times New Roman"/>
          <w:sz w:val="24"/>
          <w:szCs w:val="24"/>
        </w:rPr>
        <w:t>. Наниматель обязан ознакомить их</w:t>
      </w:r>
      <w:r w:rsidR="007747EE">
        <w:rPr>
          <w:rFonts w:ascii="Times New Roman" w:hAnsi="Times New Roman" w:cs="Times New Roman"/>
          <w:sz w:val="24"/>
          <w:szCs w:val="24"/>
        </w:rPr>
        <w:t xml:space="preserve"> </w:t>
      </w:r>
      <w:r w:rsidRPr="003D423B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Pr="003D423B">
        <w:rPr>
          <w:rFonts w:ascii="Times New Roman" w:hAnsi="Times New Roman" w:cs="Times New Roman"/>
          <w:sz w:val="24"/>
          <w:szCs w:val="24"/>
        </w:rPr>
        <w:lastRenderedPageBreak/>
        <w:t>договора коммерческого найма жилого помещения.</w:t>
      </w:r>
    </w:p>
    <w:p w14:paraId="7DDA59A7" w14:textId="77777777" w:rsidR="007A1933" w:rsidRPr="00726B9C" w:rsidRDefault="007A193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 xml:space="preserve">Наниматель не вправе без письменного согласия </w:t>
      </w:r>
      <w:proofErr w:type="spellStart"/>
      <w:r w:rsidRPr="00726B9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 вселять в жилое помещение лиц, не указанных в 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 xml:space="preserve"> коммерческого найма.</w:t>
      </w:r>
    </w:p>
    <w:p w14:paraId="3CAE53B4" w14:textId="77777777" w:rsidR="007A1933" w:rsidRPr="00726B9C" w:rsidRDefault="007A193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 xml:space="preserve">Наниматель несет ответственность перед </w:t>
      </w:r>
      <w:proofErr w:type="spellStart"/>
      <w:r w:rsidRPr="00726B9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 за действия граждан, совместно проживающих с ним в жилом 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>, предоставленном ему по договору коммерческого найма, которые нарушают усло</w:t>
      </w:r>
      <w:r>
        <w:rPr>
          <w:rFonts w:ascii="Times New Roman" w:hAnsi="Times New Roman" w:cs="Times New Roman"/>
          <w:sz w:val="24"/>
          <w:szCs w:val="24"/>
        </w:rPr>
        <w:t>вия договора коммерческого найма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</w:p>
    <w:p w14:paraId="06CDF9EF" w14:textId="77777777" w:rsidR="007A1933" w:rsidRPr="00FA47AA" w:rsidRDefault="00564592" w:rsidP="007747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>
        <w:rPr>
          <w:rFonts w:ascii="Times New Roman" w:hAnsi="Times New Roman" w:cs="Times New Roman"/>
          <w:sz w:val="24"/>
          <w:szCs w:val="24"/>
        </w:rPr>
        <w:t>4.12</w:t>
      </w:r>
      <w:r w:rsidR="007A1933" w:rsidRPr="00FA47AA">
        <w:rPr>
          <w:rFonts w:ascii="Times New Roman" w:hAnsi="Times New Roman" w:cs="Times New Roman"/>
          <w:sz w:val="24"/>
          <w:szCs w:val="24"/>
        </w:rPr>
        <w:t xml:space="preserve">. Граждане, постоянно проживающие вместе с Нанимателем, могут, известив </w:t>
      </w:r>
      <w:proofErr w:type="spellStart"/>
      <w:r w:rsidR="007A1933" w:rsidRPr="00FA47AA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7A1933" w:rsidRPr="00FA47AA">
        <w:rPr>
          <w:rFonts w:ascii="Times New Roman" w:hAnsi="Times New Roman" w:cs="Times New Roman"/>
          <w:sz w:val="24"/>
          <w:szCs w:val="24"/>
        </w:rPr>
        <w:t xml:space="preserve">, заключить с Нанимателем договор о том, что все граждане, постоянно проживающие в жилом помещении, несут совместно с Нанимателем солидарную ответственность перед </w:t>
      </w:r>
      <w:proofErr w:type="spellStart"/>
      <w:r w:rsidR="007A1933" w:rsidRPr="00FA47AA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7A1933" w:rsidRPr="00FA47AA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7A1933" w:rsidRPr="00FA47A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7A1933" w:rsidRPr="00FA47AA">
        <w:rPr>
          <w:rFonts w:ascii="Times New Roman" w:hAnsi="Times New Roman" w:cs="Times New Roman"/>
          <w:sz w:val="24"/>
          <w:szCs w:val="24"/>
        </w:rPr>
        <w:t xml:space="preserve"> случае такие граждане являются сонанимателями.</w:t>
      </w:r>
      <w:bookmarkStart w:id="3" w:name="P68"/>
      <w:bookmarkStart w:id="4" w:name="P70"/>
      <w:bookmarkEnd w:id="3"/>
      <w:bookmarkEnd w:id="4"/>
    </w:p>
    <w:p w14:paraId="26F9FBA0" w14:textId="77777777" w:rsidR="00DD1423" w:rsidRPr="00FA47AA" w:rsidRDefault="00564592" w:rsidP="00DD142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DD1423" w:rsidRPr="00FA47AA">
        <w:rPr>
          <w:rFonts w:ascii="Times New Roman" w:hAnsi="Times New Roman" w:cs="Times New Roman"/>
          <w:sz w:val="24"/>
          <w:szCs w:val="24"/>
        </w:rPr>
        <w:t xml:space="preserve">. Наниматель обязан своевременно производить за свой счет текущий ремонт жилого помещения, если иное не установлено договором коммерческого найма, и обеспечивать </w:t>
      </w:r>
      <w:proofErr w:type="spellStart"/>
      <w:r w:rsidR="00DD1423" w:rsidRPr="00FA47AA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DD1423" w:rsidRPr="00FA47AA">
        <w:rPr>
          <w:rFonts w:ascii="Times New Roman" w:hAnsi="Times New Roman" w:cs="Times New Roman"/>
          <w:sz w:val="24"/>
          <w:szCs w:val="24"/>
        </w:rPr>
        <w:t xml:space="preserve"> и организациям, осуществляющим ремонт и эксплуатацию жилищного фонда, беспрепятственный доступ в жилое помещение для осмотра его технического состояния.</w:t>
      </w:r>
    </w:p>
    <w:p w14:paraId="5F36ECA2" w14:textId="77777777" w:rsidR="006A0D46" w:rsidRPr="00FA47AA" w:rsidRDefault="00564592" w:rsidP="006A0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6A0D46" w:rsidRPr="00FA47AA">
        <w:rPr>
          <w:rFonts w:ascii="Times New Roman" w:hAnsi="Times New Roman" w:cs="Times New Roman"/>
          <w:sz w:val="24"/>
          <w:szCs w:val="24"/>
        </w:rPr>
        <w:t>. Наниматель не вправе производить переустройство и перепланировку жилого помещения.</w:t>
      </w:r>
    </w:p>
    <w:p w14:paraId="5920F5F1" w14:textId="77777777" w:rsidR="0057067D" w:rsidRDefault="0057067D" w:rsidP="00570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4.1</w:t>
      </w:r>
      <w:r w:rsidR="00564592">
        <w:rPr>
          <w:rFonts w:ascii="Times New Roman" w:hAnsi="Times New Roman" w:cs="Times New Roman"/>
          <w:sz w:val="24"/>
          <w:szCs w:val="24"/>
        </w:rPr>
        <w:t>5</w:t>
      </w:r>
      <w:r w:rsidRPr="00FA47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47AA">
        <w:rPr>
          <w:rFonts w:ascii="Times New Roman" w:hAnsi="Times New Roman" w:cs="Times New Roman"/>
          <w:sz w:val="24"/>
          <w:szCs w:val="24"/>
        </w:rPr>
        <w:t xml:space="preserve">При прекращении </w:t>
      </w:r>
      <w:r w:rsidR="00D11A94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FA47AA">
        <w:rPr>
          <w:rFonts w:ascii="Times New Roman" w:hAnsi="Times New Roman" w:cs="Times New Roman"/>
          <w:sz w:val="24"/>
          <w:szCs w:val="24"/>
        </w:rPr>
        <w:t xml:space="preserve">договора коммерческого найма по любому основанию (в том числе в связи с истечением срока его действия, досрочным расторжением, признанием недействительным или незаключенным) Наниматель обязан </w:t>
      </w:r>
      <w:r w:rsidR="00D11A94" w:rsidRPr="00FA47AA">
        <w:rPr>
          <w:rFonts w:ascii="Times New Roman" w:hAnsi="Times New Roman" w:cs="Times New Roman"/>
          <w:sz w:val="24"/>
          <w:szCs w:val="24"/>
        </w:rPr>
        <w:t xml:space="preserve">в течение тридцати </w:t>
      </w:r>
      <w:r w:rsidR="00D11A9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D11A94" w:rsidRPr="00FA47AA">
        <w:rPr>
          <w:rFonts w:ascii="Times New Roman" w:hAnsi="Times New Roman" w:cs="Times New Roman"/>
          <w:sz w:val="24"/>
          <w:szCs w:val="24"/>
        </w:rPr>
        <w:t xml:space="preserve">дней со дня прекращения договора </w:t>
      </w:r>
      <w:r w:rsidRPr="00FA47AA">
        <w:rPr>
          <w:rFonts w:ascii="Times New Roman" w:hAnsi="Times New Roman" w:cs="Times New Roman"/>
          <w:sz w:val="24"/>
          <w:szCs w:val="24"/>
        </w:rPr>
        <w:t xml:space="preserve">освободить жилое помещение и передать его </w:t>
      </w:r>
      <w:proofErr w:type="spellStart"/>
      <w:r w:rsidRPr="00FA47AA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A47AA">
        <w:rPr>
          <w:rFonts w:ascii="Times New Roman" w:hAnsi="Times New Roman" w:cs="Times New Roman"/>
          <w:sz w:val="24"/>
          <w:szCs w:val="24"/>
        </w:rPr>
        <w:t xml:space="preserve"> со всеми неотделимыми улучшениями по акту приема-передачи, погасить задолженность по всем своим обязательствам, вытекающим из договора коммерческого</w:t>
      </w:r>
      <w:proofErr w:type="gramEnd"/>
      <w:r w:rsidRPr="00FA47AA">
        <w:rPr>
          <w:rFonts w:ascii="Times New Roman" w:hAnsi="Times New Roman" w:cs="Times New Roman"/>
          <w:sz w:val="24"/>
          <w:szCs w:val="24"/>
        </w:rPr>
        <w:t xml:space="preserve"> найма и пользования жилым помещением,  а также </w:t>
      </w:r>
      <w:proofErr w:type="gramStart"/>
      <w:r w:rsidRPr="00FA47AA">
        <w:rPr>
          <w:rFonts w:ascii="Times New Roman" w:hAnsi="Times New Roman" w:cs="Times New Roman"/>
          <w:sz w:val="24"/>
          <w:szCs w:val="24"/>
        </w:rPr>
        <w:t>оплатить стоимость не</w:t>
      </w:r>
      <w:proofErr w:type="gramEnd"/>
      <w:r w:rsidRPr="00FA47AA">
        <w:rPr>
          <w:rFonts w:ascii="Times New Roman" w:hAnsi="Times New Roman" w:cs="Times New Roman"/>
          <w:sz w:val="24"/>
          <w:szCs w:val="24"/>
        </w:rPr>
        <w:t xml:space="preserve"> произведенного им и входящего в его обязанности текущего ремонта помещений или произвести его за свой счет.</w:t>
      </w:r>
    </w:p>
    <w:p w14:paraId="6087F863" w14:textId="77777777" w:rsidR="00CB4E00" w:rsidRPr="00FA47AA" w:rsidRDefault="00CB4E00" w:rsidP="00570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769"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 w:rsidRPr="007B3769">
        <w:rPr>
          <w:rFonts w:ascii="Times New Roman" w:hAnsi="Times New Roman" w:cs="Times New Roman"/>
          <w:sz w:val="24"/>
          <w:szCs w:val="24"/>
        </w:rPr>
        <w:t>В договоре коммерческого найма должно быть указано, что размер платы за коммерческий наем корректируется в случае внесения изменений в настоящее Положение либо в случае принятия иного муниципального нормативного правового акта, устанавливающего либо изменяющего порядок или условия определения размера платы за коммерческий наем.</w:t>
      </w:r>
      <w:proofErr w:type="gramEnd"/>
      <w:r w:rsidRPr="007B3769">
        <w:rPr>
          <w:rFonts w:ascii="Times New Roman" w:hAnsi="Times New Roman" w:cs="Times New Roman"/>
          <w:sz w:val="24"/>
          <w:szCs w:val="24"/>
        </w:rPr>
        <w:t xml:space="preserve"> Такое изменение в </w:t>
      </w:r>
      <w:proofErr w:type="gramStart"/>
      <w:r w:rsidRPr="007B3769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7B3769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Pr="007B376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7B3769">
        <w:rPr>
          <w:rFonts w:ascii="Times New Roman" w:hAnsi="Times New Roman" w:cs="Times New Roman"/>
          <w:sz w:val="24"/>
          <w:szCs w:val="24"/>
        </w:rPr>
        <w:t xml:space="preserve"> и Нанимателем происходит с момента вступления в законную силу соответствующего правового акта и не требует внесения изменений в договор коммерческого найма.</w:t>
      </w:r>
    </w:p>
    <w:p w14:paraId="5B50E600" w14:textId="77777777" w:rsidR="007A1933" w:rsidRPr="00FA47AA" w:rsidRDefault="007A193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4.</w:t>
      </w:r>
      <w:r w:rsidR="00D11A94">
        <w:rPr>
          <w:rFonts w:ascii="Times New Roman" w:hAnsi="Times New Roman" w:cs="Times New Roman"/>
          <w:sz w:val="24"/>
          <w:szCs w:val="24"/>
        </w:rPr>
        <w:t>17</w:t>
      </w:r>
      <w:r w:rsidRPr="00FA47AA">
        <w:rPr>
          <w:rFonts w:ascii="Times New Roman" w:hAnsi="Times New Roman" w:cs="Times New Roman"/>
          <w:sz w:val="24"/>
          <w:szCs w:val="24"/>
        </w:rPr>
        <w:t xml:space="preserve">. Иные права и обязанности </w:t>
      </w:r>
      <w:proofErr w:type="spellStart"/>
      <w:r w:rsidRPr="00FA47AA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A47AA">
        <w:rPr>
          <w:rFonts w:ascii="Times New Roman" w:hAnsi="Times New Roman" w:cs="Times New Roman"/>
          <w:sz w:val="24"/>
          <w:szCs w:val="24"/>
        </w:rPr>
        <w:t xml:space="preserve"> и Нанимателя жилого помещения по договору коммерческого найма, а также порядок и условия изменения и расторжения договора коммерческого найма определяются настоящим Положением и договором коммерческого найма.</w:t>
      </w:r>
    </w:p>
    <w:p w14:paraId="49946764" w14:textId="77777777" w:rsidR="007A1933" w:rsidRPr="00FA47AA" w:rsidRDefault="007A1933" w:rsidP="007A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4.</w:t>
      </w:r>
      <w:r w:rsidR="00D11A94">
        <w:rPr>
          <w:rFonts w:ascii="Times New Roman" w:hAnsi="Times New Roman" w:cs="Times New Roman"/>
          <w:sz w:val="24"/>
          <w:szCs w:val="24"/>
        </w:rPr>
        <w:t>18</w:t>
      </w:r>
      <w:r w:rsidRPr="00FA47AA">
        <w:rPr>
          <w:rFonts w:ascii="Times New Roman" w:hAnsi="Times New Roman" w:cs="Times New Roman"/>
          <w:sz w:val="24"/>
          <w:szCs w:val="24"/>
        </w:rPr>
        <w:t xml:space="preserve">. К договору коммерческого найма, заключенному на срок до одного года (краткосрочный наем) не применяются правила, предусмотренные </w:t>
      </w:r>
      <w:r w:rsidR="00AD2A7D" w:rsidRPr="00FA47A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DD1423" w:rsidRPr="00FA47AA">
        <w:rPr>
          <w:rFonts w:ascii="Times New Roman" w:hAnsi="Times New Roman" w:cs="Times New Roman"/>
          <w:sz w:val="24"/>
          <w:szCs w:val="24"/>
        </w:rPr>
        <w:t>4.6, 4.7</w:t>
      </w:r>
      <w:r w:rsidR="00AD2A7D" w:rsidRPr="00FA47AA">
        <w:rPr>
          <w:rFonts w:ascii="Times New Roman" w:hAnsi="Times New Roman" w:cs="Times New Roman"/>
          <w:sz w:val="24"/>
          <w:szCs w:val="24"/>
        </w:rPr>
        <w:t>,</w:t>
      </w:r>
      <w:r w:rsidR="00DD1423" w:rsidRPr="00FA47AA">
        <w:rPr>
          <w:rFonts w:ascii="Times New Roman" w:hAnsi="Times New Roman" w:cs="Times New Roman"/>
          <w:sz w:val="24"/>
          <w:szCs w:val="24"/>
        </w:rPr>
        <w:t xml:space="preserve"> 4.8</w:t>
      </w:r>
      <w:r w:rsidR="00564592">
        <w:rPr>
          <w:rFonts w:ascii="Times New Roman" w:hAnsi="Times New Roman" w:cs="Times New Roman"/>
          <w:sz w:val="24"/>
          <w:szCs w:val="24"/>
        </w:rPr>
        <w:t>, 4.12</w:t>
      </w:r>
      <w:r w:rsidR="00AD2A7D" w:rsidRPr="00FA47AA">
        <w:rPr>
          <w:rFonts w:ascii="Times New Roman" w:hAnsi="Times New Roman" w:cs="Times New Roman"/>
          <w:sz w:val="24"/>
          <w:szCs w:val="24"/>
        </w:rPr>
        <w:t xml:space="preserve"> </w:t>
      </w:r>
      <w:r w:rsidRPr="00FA47A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D4F358D" w14:textId="77777777" w:rsidR="004E71C9" w:rsidRDefault="007747EE" w:rsidP="004E7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4</w:t>
      </w:r>
      <w:r w:rsidR="00D11A94">
        <w:rPr>
          <w:rFonts w:ascii="Times New Roman" w:hAnsi="Times New Roman" w:cs="Times New Roman"/>
          <w:sz w:val="24"/>
          <w:szCs w:val="24"/>
        </w:rPr>
        <w:t>.19</w:t>
      </w:r>
      <w:r w:rsidR="007A1933" w:rsidRPr="00FA47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1933" w:rsidRPr="00FA47AA">
        <w:rPr>
          <w:rFonts w:ascii="Times New Roman" w:hAnsi="Times New Roman" w:cs="Times New Roman"/>
          <w:sz w:val="24"/>
          <w:szCs w:val="24"/>
        </w:rPr>
        <w:t>Правил</w:t>
      </w:r>
      <w:r w:rsidR="00AD2A7D" w:rsidRPr="00FA47AA">
        <w:rPr>
          <w:rFonts w:ascii="Times New Roman" w:hAnsi="Times New Roman" w:cs="Times New Roman"/>
          <w:sz w:val="24"/>
          <w:szCs w:val="24"/>
        </w:rPr>
        <w:t>а</w:t>
      </w:r>
      <w:r w:rsidR="007A1933" w:rsidRPr="00FA47AA">
        <w:rPr>
          <w:rFonts w:ascii="Times New Roman" w:hAnsi="Times New Roman" w:cs="Times New Roman"/>
          <w:sz w:val="24"/>
          <w:szCs w:val="24"/>
        </w:rPr>
        <w:t>, предусмотренн</w:t>
      </w:r>
      <w:r w:rsidR="00564592">
        <w:rPr>
          <w:rFonts w:ascii="Times New Roman" w:hAnsi="Times New Roman" w:cs="Times New Roman"/>
          <w:sz w:val="24"/>
          <w:szCs w:val="24"/>
        </w:rPr>
        <w:t>ые пунктами 4.6</w:t>
      </w:r>
      <w:r w:rsidR="00DD1423" w:rsidRPr="00FA47AA">
        <w:rPr>
          <w:rFonts w:ascii="Times New Roman" w:hAnsi="Times New Roman" w:cs="Times New Roman"/>
          <w:sz w:val="24"/>
          <w:szCs w:val="24"/>
        </w:rPr>
        <w:t xml:space="preserve"> и 4.7</w:t>
      </w:r>
      <w:r w:rsidR="007A1933" w:rsidRPr="00FA47AA">
        <w:rPr>
          <w:rFonts w:ascii="Times New Roman" w:hAnsi="Times New Roman" w:cs="Times New Roman"/>
          <w:sz w:val="24"/>
          <w:szCs w:val="24"/>
        </w:rPr>
        <w:t xml:space="preserve"> настоящего Положения, не распространяется на лиц, указанных в</w:t>
      </w:r>
      <w:r w:rsidR="00AD2A7D" w:rsidRPr="00FA47A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D1423" w:rsidRPr="00FA47AA">
        <w:rPr>
          <w:rFonts w:ascii="Times New Roman" w:hAnsi="Times New Roman" w:cs="Times New Roman"/>
          <w:sz w:val="24"/>
          <w:szCs w:val="24"/>
        </w:rPr>
        <w:t>е</w:t>
      </w:r>
      <w:r w:rsidR="00AD2A7D" w:rsidRPr="00FA47AA">
        <w:rPr>
          <w:rFonts w:ascii="Times New Roman" w:hAnsi="Times New Roman" w:cs="Times New Roman"/>
          <w:sz w:val="24"/>
          <w:szCs w:val="24"/>
        </w:rPr>
        <w:t xml:space="preserve"> 2.</w:t>
      </w:r>
      <w:r w:rsidR="00DD1423" w:rsidRPr="00FA47AA">
        <w:rPr>
          <w:rFonts w:ascii="Times New Roman" w:hAnsi="Times New Roman" w:cs="Times New Roman"/>
          <w:sz w:val="24"/>
          <w:szCs w:val="24"/>
        </w:rPr>
        <w:t>5</w:t>
      </w:r>
      <w:r w:rsidR="00AD2A7D" w:rsidRPr="00FA47A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4E71C9">
        <w:rPr>
          <w:rFonts w:ascii="Times New Roman" w:hAnsi="Times New Roman" w:cs="Times New Roman"/>
          <w:sz w:val="24"/>
          <w:szCs w:val="24"/>
        </w:rPr>
        <w:t>, граждан</w:t>
      </w:r>
      <w:r w:rsidR="004E71C9" w:rsidRPr="00CC39C0">
        <w:rPr>
          <w:rFonts w:ascii="Times New Roman" w:hAnsi="Times New Roman" w:cs="Times New Roman"/>
          <w:sz w:val="24"/>
          <w:szCs w:val="24"/>
        </w:rPr>
        <w:t>, состоящи</w:t>
      </w:r>
      <w:r w:rsidR="004E71C9">
        <w:rPr>
          <w:rFonts w:ascii="Times New Roman" w:hAnsi="Times New Roman" w:cs="Times New Roman"/>
          <w:sz w:val="24"/>
          <w:szCs w:val="24"/>
        </w:rPr>
        <w:t xml:space="preserve">х </w:t>
      </w:r>
      <w:r w:rsidR="004E71C9" w:rsidRPr="00CC39C0">
        <w:rPr>
          <w:rFonts w:ascii="Times New Roman" w:hAnsi="Times New Roman" w:cs="Times New Roman"/>
          <w:sz w:val="24"/>
          <w:szCs w:val="24"/>
        </w:rPr>
        <w:t xml:space="preserve">в трудовых или служебных отношениях с органом </w:t>
      </w:r>
      <w:r w:rsidR="004E71C9">
        <w:rPr>
          <w:rFonts w:ascii="Times New Roman" w:hAnsi="Times New Roman" w:cs="Times New Roman"/>
          <w:sz w:val="24"/>
          <w:szCs w:val="24"/>
        </w:rPr>
        <w:t>государственной власти Российской Федерации, города Москвы</w:t>
      </w:r>
      <w:r w:rsidR="004E71C9" w:rsidRPr="00CC39C0">
        <w:rPr>
          <w:rFonts w:ascii="Times New Roman" w:hAnsi="Times New Roman" w:cs="Times New Roman"/>
          <w:sz w:val="24"/>
          <w:szCs w:val="24"/>
        </w:rPr>
        <w:t xml:space="preserve">, </w:t>
      </w:r>
      <w:r w:rsidR="004E71C9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="004E71C9" w:rsidRPr="00CC39C0">
        <w:rPr>
          <w:rFonts w:ascii="Times New Roman" w:hAnsi="Times New Roman" w:cs="Times New Roman"/>
          <w:sz w:val="24"/>
          <w:szCs w:val="24"/>
        </w:rPr>
        <w:t xml:space="preserve">учреждением или </w:t>
      </w:r>
      <w:r w:rsidR="004E71C9">
        <w:rPr>
          <w:rFonts w:ascii="Times New Roman" w:hAnsi="Times New Roman" w:cs="Times New Roman"/>
          <w:sz w:val="24"/>
          <w:szCs w:val="24"/>
        </w:rPr>
        <w:t>государственным</w:t>
      </w:r>
      <w:r w:rsidR="004E71C9" w:rsidRPr="00CC39C0">
        <w:rPr>
          <w:rFonts w:ascii="Times New Roman" w:hAnsi="Times New Roman" w:cs="Times New Roman"/>
          <w:sz w:val="24"/>
          <w:szCs w:val="24"/>
        </w:rPr>
        <w:t xml:space="preserve"> предприятием, осуществляющим свою деятельность на территории городского округа Троицк</w:t>
      </w:r>
      <w:r w:rsidR="004E71C9">
        <w:rPr>
          <w:rFonts w:ascii="Times New Roman" w:hAnsi="Times New Roman" w:cs="Times New Roman"/>
          <w:sz w:val="24"/>
          <w:szCs w:val="24"/>
        </w:rPr>
        <w:t xml:space="preserve">, </w:t>
      </w:r>
      <w:r w:rsidR="007A1933" w:rsidRPr="00FA47AA">
        <w:rPr>
          <w:rFonts w:ascii="Times New Roman" w:hAnsi="Times New Roman" w:cs="Times New Roman"/>
          <w:sz w:val="24"/>
          <w:szCs w:val="24"/>
        </w:rPr>
        <w:t>при прекращении трудовых договоров</w:t>
      </w:r>
      <w:r w:rsidR="00EA0F5A">
        <w:rPr>
          <w:rFonts w:ascii="Times New Roman" w:hAnsi="Times New Roman" w:cs="Times New Roman"/>
          <w:sz w:val="24"/>
          <w:szCs w:val="24"/>
        </w:rPr>
        <w:t>,</w:t>
      </w:r>
      <w:r w:rsidRPr="00FA47AA">
        <w:rPr>
          <w:rFonts w:ascii="Times New Roman" w:hAnsi="Times New Roman" w:cs="Times New Roman"/>
          <w:sz w:val="24"/>
          <w:szCs w:val="24"/>
        </w:rPr>
        <w:t xml:space="preserve"> заключенных между такими </w:t>
      </w:r>
      <w:r w:rsidRPr="00CC4C71">
        <w:rPr>
          <w:rFonts w:ascii="Times New Roman" w:hAnsi="Times New Roman" w:cs="Times New Roman"/>
          <w:sz w:val="24"/>
          <w:szCs w:val="24"/>
        </w:rPr>
        <w:t xml:space="preserve">лицами и </w:t>
      </w:r>
      <w:r w:rsidR="007A1933" w:rsidRPr="00CC4C71">
        <w:rPr>
          <w:rFonts w:ascii="Times New Roman" w:hAnsi="Times New Roman" w:cs="Times New Roman"/>
          <w:sz w:val="24"/>
          <w:szCs w:val="24"/>
        </w:rPr>
        <w:t>соответствующими органами государственной власти, органами</w:t>
      </w:r>
      <w:proofErr w:type="gramEnd"/>
      <w:r w:rsidR="007A1933" w:rsidRPr="00CC4C71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r w:rsidR="00564592" w:rsidRPr="00CC4C71">
        <w:rPr>
          <w:rFonts w:ascii="Times New Roman" w:hAnsi="Times New Roman" w:cs="Times New Roman"/>
          <w:sz w:val="24"/>
          <w:szCs w:val="24"/>
        </w:rPr>
        <w:t xml:space="preserve">государственными или </w:t>
      </w:r>
      <w:r w:rsidR="007A1933" w:rsidRPr="00CC4C71">
        <w:rPr>
          <w:rFonts w:ascii="Times New Roman" w:hAnsi="Times New Roman" w:cs="Times New Roman"/>
          <w:sz w:val="24"/>
          <w:szCs w:val="24"/>
        </w:rPr>
        <w:t>муниципальным</w:t>
      </w:r>
      <w:r w:rsidRPr="00CC4C71">
        <w:rPr>
          <w:rFonts w:ascii="Times New Roman" w:hAnsi="Times New Roman" w:cs="Times New Roman"/>
          <w:sz w:val="24"/>
          <w:szCs w:val="24"/>
        </w:rPr>
        <w:t>и учреждениями и предприятиями.</w:t>
      </w:r>
    </w:p>
    <w:p w14:paraId="42C65457" w14:textId="77777777" w:rsidR="007A1933" w:rsidRPr="00FA47AA" w:rsidRDefault="007A1933" w:rsidP="002944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9E5995" w14:textId="77777777" w:rsidR="00294434" w:rsidRDefault="007A1933" w:rsidP="00294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90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 w:rsidR="00294434" w:rsidRPr="00160D90">
        <w:rPr>
          <w:rFonts w:ascii="Times New Roman" w:hAnsi="Times New Roman" w:cs="Times New Roman"/>
          <w:b/>
          <w:sz w:val="24"/>
          <w:szCs w:val="24"/>
        </w:rPr>
        <w:t xml:space="preserve">Порядок оплаты за жилое помещение и коммунальные услуги </w:t>
      </w:r>
      <w:r w:rsidR="00294434" w:rsidRPr="00160D90">
        <w:rPr>
          <w:rFonts w:ascii="Times New Roman" w:hAnsi="Times New Roman" w:cs="Times New Roman"/>
          <w:b/>
          <w:sz w:val="24"/>
          <w:szCs w:val="24"/>
        </w:rPr>
        <w:br/>
        <w:t>по договору коммерческого найма</w:t>
      </w:r>
    </w:p>
    <w:p w14:paraId="7671E3EF" w14:textId="77777777" w:rsidR="00160D90" w:rsidRPr="00160D90" w:rsidRDefault="00160D90" w:rsidP="00294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F8A03" w14:textId="77777777" w:rsidR="007747EE" w:rsidRPr="00FA47AA" w:rsidRDefault="007747EE" w:rsidP="0077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 xml:space="preserve">5.1. Наниматель обязан вносить плату за жилое помещение и коммунальные услуги в сроки, установленные действующими нормативными актами и договором коммерческого найма. </w:t>
      </w:r>
      <w:r w:rsidRPr="00FA47A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70BE699B" w14:textId="77777777" w:rsidR="00294434" w:rsidRPr="00FA47AA" w:rsidRDefault="0077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5</w:t>
      </w:r>
      <w:r w:rsidR="00294434" w:rsidRPr="00FA47AA">
        <w:rPr>
          <w:rFonts w:ascii="Times New Roman" w:hAnsi="Times New Roman" w:cs="Times New Roman"/>
          <w:sz w:val="24"/>
          <w:szCs w:val="24"/>
        </w:rPr>
        <w:t>.</w:t>
      </w:r>
      <w:r w:rsidRPr="00FA47AA">
        <w:rPr>
          <w:rFonts w:ascii="Times New Roman" w:hAnsi="Times New Roman" w:cs="Times New Roman"/>
          <w:sz w:val="24"/>
          <w:szCs w:val="24"/>
        </w:rPr>
        <w:t>2</w:t>
      </w:r>
      <w:r w:rsidR="00294434" w:rsidRPr="00FA47AA">
        <w:rPr>
          <w:rFonts w:ascii="Times New Roman" w:hAnsi="Times New Roman" w:cs="Times New Roman"/>
          <w:sz w:val="24"/>
          <w:szCs w:val="24"/>
        </w:rPr>
        <w:t>. Плата за жилое помещение и коммунальные услуги для Нанимателя включает в себя:</w:t>
      </w:r>
    </w:p>
    <w:p w14:paraId="53E65B50" w14:textId="77777777" w:rsidR="00294434" w:rsidRPr="00FA47AA" w:rsidRDefault="0029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- плату за пользование жилым помещением (плату за коммерческий наем);</w:t>
      </w:r>
    </w:p>
    <w:p w14:paraId="4749FD94" w14:textId="77777777" w:rsidR="00294434" w:rsidRPr="00FA47AA" w:rsidRDefault="00294434" w:rsidP="00D35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7AA">
        <w:rPr>
          <w:rFonts w:ascii="Times New Roman" w:hAnsi="Times New Roman" w:cs="Times New Roman"/>
          <w:sz w:val="24"/>
          <w:szCs w:val="24"/>
        </w:rPr>
        <w:lastRenderedPageBreak/>
        <w:t>- плату за содержание жилого помещения</w:t>
      </w:r>
      <w:r w:rsidR="00D351EA" w:rsidRPr="00FA47AA">
        <w:rPr>
          <w:rFonts w:ascii="Times New Roman" w:hAnsi="Times New Roman" w:cs="Times New Roman"/>
          <w:sz w:val="24"/>
          <w:szCs w:val="24"/>
        </w:rPr>
        <w:t>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коммунальные ресурсы, потребляемые при использовании и содержании общего имущества в многоквартирном доме</w:t>
      </w:r>
      <w:r w:rsidRPr="00FA47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C91F7B8" w14:textId="77777777" w:rsidR="00294434" w:rsidRPr="00FA47AA" w:rsidRDefault="0029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- плату за коммунальные услуги.</w:t>
      </w:r>
    </w:p>
    <w:p w14:paraId="06D94FB3" w14:textId="77777777" w:rsidR="00294434" w:rsidRPr="00FA47AA" w:rsidRDefault="0077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5</w:t>
      </w:r>
      <w:r w:rsidR="00294434" w:rsidRPr="00FA47AA">
        <w:rPr>
          <w:rFonts w:ascii="Times New Roman" w:hAnsi="Times New Roman" w:cs="Times New Roman"/>
          <w:sz w:val="24"/>
          <w:szCs w:val="24"/>
        </w:rPr>
        <w:t>.</w:t>
      </w:r>
      <w:r w:rsidRPr="00FA47AA">
        <w:rPr>
          <w:rFonts w:ascii="Times New Roman" w:hAnsi="Times New Roman" w:cs="Times New Roman"/>
          <w:sz w:val="24"/>
          <w:szCs w:val="24"/>
        </w:rPr>
        <w:t>3</w:t>
      </w:r>
      <w:r w:rsidR="00294434" w:rsidRPr="00FA47AA">
        <w:rPr>
          <w:rFonts w:ascii="Times New Roman" w:hAnsi="Times New Roman" w:cs="Times New Roman"/>
          <w:sz w:val="24"/>
          <w:szCs w:val="24"/>
        </w:rPr>
        <w:t xml:space="preserve">. </w:t>
      </w:r>
      <w:r w:rsidR="00A30DC5">
        <w:rPr>
          <w:rFonts w:ascii="Times New Roman" w:hAnsi="Times New Roman" w:cs="Times New Roman"/>
          <w:sz w:val="24"/>
          <w:szCs w:val="24"/>
        </w:rPr>
        <w:t>Размер п</w:t>
      </w:r>
      <w:r w:rsidR="00294434" w:rsidRPr="00FA47AA">
        <w:rPr>
          <w:rFonts w:ascii="Times New Roman" w:hAnsi="Times New Roman" w:cs="Times New Roman"/>
          <w:sz w:val="24"/>
          <w:szCs w:val="24"/>
        </w:rPr>
        <w:t>лат</w:t>
      </w:r>
      <w:r w:rsidR="00A30DC5">
        <w:rPr>
          <w:rFonts w:ascii="Times New Roman" w:hAnsi="Times New Roman" w:cs="Times New Roman"/>
          <w:sz w:val="24"/>
          <w:szCs w:val="24"/>
        </w:rPr>
        <w:t>ы</w:t>
      </w:r>
      <w:r w:rsidR="00294434" w:rsidRPr="00FA47AA">
        <w:rPr>
          <w:rFonts w:ascii="Times New Roman" w:hAnsi="Times New Roman" w:cs="Times New Roman"/>
          <w:sz w:val="24"/>
          <w:szCs w:val="24"/>
        </w:rPr>
        <w:t xml:space="preserve"> за коммерческий наем жилого помещения рассчитывается по формуле:</w:t>
      </w:r>
    </w:p>
    <w:p w14:paraId="59D33142" w14:textId="77777777" w:rsidR="00294434" w:rsidRPr="00FA47AA" w:rsidRDefault="0029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ПП = СН x</w:t>
      </w:r>
      <w:proofErr w:type="gramStart"/>
      <w:r w:rsidRPr="00FA47A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A47AA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A47AA">
        <w:rPr>
          <w:rFonts w:ascii="Times New Roman" w:hAnsi="Times New Roman" w:cs="Times New Roman"/>
          <w:sz w:val="24"/>
          <w:szCs w:val="24"/>
        </w:rPr>
        <w:t>Sж</w:t>
      </w:r>
      <w:proofErr w:type="spellEnd"/>
      <w:r w:rsidRPr="00FA47A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A47AA">
        <w:rPr>
          <w:rFonts w:ascii="Times New Roman" w:hAnsi="Times New Roman" w:cs="Times New Roman"/>
          <w:sz w:val="24"/>
          <w:szCs w:val="24"/>
        </w:rPr>
        <w:t>Sож</w:t>
      </w:r>
      <w:proofErr w:type="spellEnd"/>
      <w:r w:rsidRPr="00FA47AA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A47AA">
        <w:rPr>
          <w:rFonts w:ascii="Times New Roman" w:hAnsi="Times New Roman" w:cs="Times New Roman"/>
          <w:sz w:val="24"/>
          <w:szCs w:val="24"/>
        </w:rPr>
        <w:t>Sобщ</w:t>
      </w:r>
      <w:proofErr w:type="spellEnd"/>
      <w:r w:rsidRPr="00FA47AA">
        <w:rPr>
          <w:rFonts w:ascii="Times New Roman" w:hAnsi="Times New Roman" w:cs="Times New Roman"/>
          <w:sz w:val="24"/>
          <w:szCs w:val="24"/>
        </w:rPr>
        <w:t>,</w:t>
      </w:r>
    </w:p>
    <w:p w14:paraId="1615A9C4" w14:textId="77777777" w:rsidR="00294434" w:rsidRPr="00FA47AA" w:rsidRDefault="0029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где:</w:t>
      </w:r>
    </w:p>
    <w:p w14:paraId="581E702F" w14:textId="77777777" w:rsidR="00294434" w:rsidRPr="00FA47AA" w:rsidRDefault="0029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 xml:space="preserve">ПП </w:t>
      </w:r>
      <w:r w:rsidR="00A30DC5">
        <w:rPr>
          <w:rFonts w:ascii="Times New Roman" w:hAnsi="Times New Roman" w:cs="Times New Roman"/>
          <w:sz w:val="24"/>
          <w:szCs w:val="24"/>
        </w:rPr>
        <w:t>–</w:t>
      </w:r>
      <w:r w:rsidRPr="00FA47AA">
        <w:rPr>
          <w:rFonts w:ascii="Times New Roman" w:hAnsi="Times New Roman" w:cs="Times New Roman"/>
          <w:sz w:val="24"/>
          <w:szCs w:val="24"/>
        </w:rPr>
        <w:t xml:space="preserve"> </w:t>
      </w:r>
      <w:r w:rsidR="00A30DC5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FA47AA">
        <w:rPr>
          <w:rFonts w:ascii="Times New Roman" w:hAnsi="Times New Roman" w:cs="Times New Roman"/>
          <w:sz w:val="24"/>
          <w:szCs w:val="24"/>
        </w:rPr>
        <w:t>плат</w:t>
      </w:r>
      <w:r w:rsidR="00A30DC5">
        <w:rPr>
          <w:rFonts w:ascii="Times New Roman" w:hAnsi="Times New Roman" w:cs="Times New Roman"/>
          <w:sz w:val="24"/>
          <w:szCs w:val="24"/>
        </w:rPr>
        <w:t>ы</w:t>
      </w:r>
      <w:r w:rsidRPr="00FA47AA">
        <w:rPr>
          <w:rFonts w:ascii="Times New Roman" w:hAnsi="Times New Roman" w:cs="Times New Roman"/>
          <w:sz w:val="24"/>
          <w:szCs w:val="24"/>
        </w:rPr>
        <w:t xml:space="preserve"> за пользование жилым помещением (плата за коммерческий наем), рублей в месяц;</w:t>
      </w:r>
    </w:p>
    <w:p w14:paraId="22C2ACD1" w14:textId="77777777" w:rsidR="00294434" w:rsidRPr="00FA47AA" w:rsidRDefault="0029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СН - размер платы за пользование жилым помещением (платы за наем) по договору социального найма, ежегодно устанавливаемый решением органа местного самоуправления</w:t>
      </w:r>
      <w:r w:rsidR="00564592">
        <w:rPr>
          <w:rFonts w:ascii="Times New Roman" w:hAnsi="Times New Roman" w:cs="Times New Roman"/>
          <w:sz w:val="24"/>
          <w:szCs w:val="24"/>
        </w:rPr>
        <w:t xml:space="preserve"> городского округа Троицк</w:t>
      </w:r>
      <w:r w:rsidRPr="00FA47AA">
        <w:rPr>
          <w:rFonts w:ascii="Times New Roman" w:hAnsi="Times New Roman" w:cs="Times New Roman"/>
          <w:sz w:val="24"/>
          <w:szCs w:val="24"/>
        </w:rPr>
        <w:t xml:space="preserve"> на соответствующий год, рублей за 1 кв. м общей площади жилого помещения в месяц;</w:t>
      </w:r>
    </w:p>
    <w:p w14:paraId="216C9D6D" w14:textId="77777777" w:rsidR="00294434" w:rsidRPr="00FA47AA" w:rsidRDefault="0029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7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47A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A47AA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FA47AA">
        <w:rPr>
          <w:rFonts w:ascii="Times New Roman" w:hAnsi="Times New Roman" w:cs="Times New Roman"/>
          <w:sz w:val="24"/>
          <w:szCs w:val="24"/>
        </w:rPr>
        <w:t xml:space="preserve"> кратности, устанавливаемый постановлением </w:t>
      </w:r>
      <w:r w:rsidR="00564592">
        <w:rPr>
          <w:rFonts w:ascii="Times New Roman" w:hAnsi="Times New Roman" w:cs="Times New Roman"/>
          <w:sz w:val="24"/>
          <w:szCs w:val="24"/>
        </w:rPr>
        <w:t>а</w:t>
      </w:r>
      <w:r w:rsidR="003E2F0A" w:rsidRPr="00FA47AA">
        <w:rPr>
          <w:rFonts w:ascii="Times New Roman" w:hAnsi="Times New Roman" w:cs="Times New Roman"/>
          <w:sz w:val="24"/>
          <w:szCs w:val="24"/>
        </w:rPr>
        <w:t>дминистрации</w:t>
      </w:r>
      <w:r w:rsidR="00564592">
        <w:rPr>
          <w:rFonts w:ascii="Times New Roman" w:hAnsi="Times New Roman" w:cs="Times New Roman"/>
          <w:sz w:val="24"/>
          <w:szCs w:val="24"/>
        </w:rPr>
        <w:t xml:space="preserve"> городского округа Троицк</w:t>
      </w:r>
      <w:r w:rsidRPr="00FA47AA">
        <w:rPr>
          <w:rFonts w:ascii="Times New Roman" w:hAnsi="Times New Roman" w:cs="Times New Roman"/>
          <w:sz w:val="24"/>
          <w:szCs w:val="24"/>
        </w:rPr>
        <w:t>;</w:t>
      </w:r>
    </w:p>
    <w:p w14:paraId="5EE02DB8" w14:textId="77777777" w:rsidR="00294434" w:rsidRPr="00FA47AA" w:rsidRDefault="0029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7A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A47AA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FA47AA">
        <w:rPr>
          <w:rFonts w:ascii="Times New Roman" w:hAnsi="Times New Roman" w:cs="Times New Roman"/>
          <w:sz w:val="24"/>
          <w:szCs w:val="24"/>
        </w:rPr>
        <w:t xml:space="preserve"> - жилая площадь жилого помещения, предоставляемого по договору коммерческого найма, кв. м;</w:t>
      </w:r>
    </w:p>
    <w:p w14:paraId="5946E4DA" w14:textId="77777777" w:rsidR="00294434" w:rsidRPr="00FA47AA" w:rsidRDefault="0029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7A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A47AA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FA47AA">
        <w:rPr>
          <w:rFonts w:ascii="Times New Roman" w:hAnsi="Times New Roman" w:cs="Times New Roman"/>
          <w:sz w:val="24"/>
          <w:szCs w:val="24"/>
        </w:rPr>
        <w:t xml:space="preserve"> - общая жилая площадь </w:t>
      </w:r>
      <w:r w:rsidR="001652B7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FA47AA">
        <w:rPr>
          <w:rFonts w:ascii="Times New Roman" w:hAnsi="Times New Roman" w:cs="Times New Roman"/>
          <w:sz w:val="24"/>
          <w:szCs w:val="24"/>
        </w:rPr>
        <w:t>, кв. м;</w:t>
      </w:r>
    </w:p>
    <w:p w14:paraId="0FC66673" w14:textId="77777777" w:rsidR="00294434" w:rsidRPr="00FA47AA" w:rsidRDefault="0029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7A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A47AA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FA47AA">
        <w:rPr>
          <w:rFonts w:ascii="Times New Roman" w:hAnsi="Times New Roman" w:cs="Times New Roman"/>
          <w:sz w:val="24"/>
          <w:szCs w:val="24"/>
        </w:rPr>
        <w:t xml:space="preserve"> - общая площадь </w:t>
      </w:r>
      <w:r w:rsidR="001652B7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FA47AA">
        <w:rPr>
          <w:rFonts w:ascii="Times New Roman" w:hAnsi="Times New Roman" w:cs="Times New Roman"/>
          <w:sz w:val="24"/>
          <w:szCs w:val="24"/>
        </w:rPr>
        <w:t>, кв. м.</w:t>
      </w:r>
    </w:p>
    <w:p w14:paraId="495508CB" w14:textId="77777777" w:rsidR="004E71C9" w:rsidRPr="007B3769" w:rsidRDefault="007747EE" w:rsidP="004E7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5</w:t>
      </w:r>
      <w:r w:rsidR="00294434" w:rsidRPr="00FA47AA">
        <w:rPr>
          <w:rFonts w:ascii="Times New Roman" w:hAnsi="Times New Roman" w:cs="Times New Roman"/>
          <w:sz w:val="24"/>
          <w:szCs w:val="24"/>
        </w:rPr>
        <w:t>.</w:t>
      </w:r>
      <w:r w:rsidRPr="00FA47AA">
        <w:rPr>
          <w:rFonts w:ascii="Times New Roman" w:hAnsi="Times New Roman" w:cs="Times New Roman"/>
          <w:sz w:val="24"/>
          <w:szCs w:val="24"/>
        </w:rPr>
        <w:t>4</w:t>
      </w:r>
      <w:r w:rsidR="00294434" w:rsidRPr="00FA47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71C9" w:rsidRPr="007B3769">
        <w:rPr>
          <w:rFonts w:ascii="Times New Roman" w:hAnsi="Times New Roman" w:cs="Times New Roman"/>
          <w:sz w:val="24"/>
          <w:szCs w:val="24"/>
        </w:rPr>
        <w:t>Размер платы за коммерческий наем корректируется в случае внесения изменений в</w:t>
      </w:r>
      <w:r w:rsidR="004E71C9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4E71C9" w:rsidRPr="007B3769">
        <w:rPr>
          <w:rFonts w:ascii="Times New Roman" w:hAnsi="Times New Roman" w:cs="Times New Roman"/>
          <w:sz w:val="24"/>
          <w:szCs w:val="24"/>
        </w:rPr>
        <w:t xml:space="preserve"> Положение либо в случае принятия иного муниципального нормативного правового акта, устанавливающего либо изменяющего порядок или условия определения размера платы за коммерческий наем.</w:t>
      </w:r>
      <w:proofErr w:type="gramEnd"/>
      <w:r w:rsidR="004E71C9" w:rsidRPr="007B3769">
        <w:rPr>
          <w:rFonts w:ascii="Times New Roman" w:hAnsi="Times New Roman" w:cs="Times New Roman"/>
          <w:sz w:val="24"/>
          <w:szCs w:val="24"/>
        </w:rPr>
        <w:t xml:space="preserve"> Такое изменение </w:t>
      </w:r>
      <w:proofErr w:type="gramStart"/>
      <w:r w:rsidR="004E71C9" w:rsidRPr="007B3769">
        <w:rPr>
          <w:rFonts w:ascii="Times New Roman" w:hAnsi="Times New Roman" w:cs="Times New Roman"/>
          <w:sz w:val="24"/>
          <w:szCs w:val="24"/>
        </w:rPr>
        <w:t>происходит с момента вступления в законную силу соответствующего правового акта и не требует</w:t>
      </w:r>
      <w:proofErr w:type="gramEnd"/>
      <w:r w:rsidR="004E71C9" w:rsidRPr="007B3769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="004E71C9">
        <w:rPr>
          <w:rFonts w:ascii="Times New Roman" w:hAnsi="Times New Roman" w:cs="Times New Roman"/>
          <w:sz w:val="24"/>
          <w:szCs w:val="24"/>
        </w:rPr>
        <w:t>заключенный договор коммерческого найма</w:t>
      </w:r>
      <w:r w:rsidR="004E71C9" w:rsidRPr="007B3769">
        <w:rPr>
          <w:rFonts w:ascii="Times New Roman" w:hAnsi="Times New Roman" w:cs="Times New Roman"/>
          <w:sz w:val="24"/>
          <w:szCs w:val="24"/>
        </w:rPr>
        <w:t>.</w:t>
      </w:r>
    </w:p>
    <w:p w14:paraId="5E3F245E" w14:textId="77777777" w:rsidR="004E71C9" w:rsidRPr="004D3D14" w:rsidRDefault="004E71C9" w:rsidP="004E7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14">
        <w:rPr>
          <w:rFonts w:ascii="Times New Roman" w:hAnsi="Times New Roman" w:cs="Times New Roman"/>
          <w:sz w:val="24"/>
          <w:szCs w:val="24"/>
        </w:rPr>
        <w:t xml:space="preserve">Изменение размера платы за коммерческий наем </w:t>
      </w:r>
      <w:r>
        <w:rPr>
          <w:rFonts w:ascii="Times New Roman" w:hAnsi="Times New Roman" w:cs="Times New Roman"/>
          <w:sz w:val="24"/>
          <w:szCs w:val="24"/>
        </w:rPr>
        <w:t xml:space="preserve">в остальных случаях </w:t>
      </w:r>
      <w:r w:rsidRPr="004D3D14">
        <w:rPr>
          <w:rFonts w:ascii="Times New Roman" w:hAnsi="Times New Roman" w:cs="Times New Roman"/>
          <w:sz w:val="24"/>
          <w:szCs w:val="24"/>
        </w:rPr>
        <w:t>возможно по соглашению сторон, которое оформляется в виде дополнительного соглашения к договору коммерческого найма.</w:t>
      </w:r>
    </w:p>
    <w:p w14:paraId="37631512" w14:textId="77777777" w:rsidR="00294434" w:rsidRDefault="0077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5</w:t>
      </w:r>
      <w:r w:rsidR="00294434" w:rsidRPr="00FA47AA">
        <w:rPr>
          <w:rFonts w:ascii="Times New Roman" w:hAnsi="Times New Roman" w:cs="Times New Roman"/>
          <w:sz w:val="24"/>
          <w:szCs w:val="24"/>
        </w:rPr>
        <w:t>.</w:t>
      </w:r>
      <w:r w:rsidRPr="00FA47AA">
        <w:rPr>
          <w:rFonts w:ascii="Times New Roman" w:hAnsi="Times New Roman" w:cs="Times New Roman"/>
          <w:sz w:val="24"/>
          <w:szCs w:val="24"/>
        </w:rPr>
        <w:t>5</w:t>
      </w:r>
      <w:r w:rsidR="00294434" w:rsidRPr="00FA47AA">
        <w:rPr>
          <w:rFonts w:ascii="Times New Roman" w:hAnsi="Times New Roman" w:cs="Times New Roman"/>
          <w:sz w:val="24"/>
          <w:szCs w:val="24"/>
        </w:rPr>
        <w:t>. Сроки</w:t>
      </w:r>
      <w:r w:rsidR="00564592">
        <w:rPr>
          <w:rFonts w:ascii="Times New Roman" w:hAnsi="Times New Roman" w:cs="Times New Roman"/>
          <w:sz w:val="24"/>
          <w:szCs w:val="24"/>
        </w:rPr>
        <w:t xml:space="preserve"> и порядок</w:t>
      </w:r>
      <w:r w:rsidR="00294434" w:rsidRPr="00FA47AA">
        <w:rPr>
          <w:rFonts w:ascii="Times New Roman" w:hAnsi="Times New Roman" w:cs="Times New Roman"/>
          <w:sz w:val="24"/>
          <w:szCs w:val="24"/>
        </w:rPr>
        <w:t xml:space="preserve"> внесения платы за коммерческий наем, а также порядок и сроки уведомления Нанимателя об изменении </w:t>
      </w:r>
      <w:r w:rsidR="004E71C9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294434" w:rsidRPr="00FA47AA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417E25" w:rsidRPr="00FA47AA">
        <w:rPr>
          <w:rFonts w:ascii="Times New Roman" w:hAnsi="Times New Roman" w:cs="Times New Roman"/>
          <w:sz w:val="24"/>
          <w:szCs w:val="24"/>
        </w:rPr>
        <w:t>за пользование жилым помещением (платы за</w:t>
      </w:r>
      <w:r w:rsidR="00912767" w:rsidRPr="00912767">
        <w:rPr>
          <w:rFonts w:ascii="Times New Roman" w:hAnsi="Times New Roman" w:cs="Times New Roman"/>
          <w:sz w:val="24"/>
          <w:szCs w:val="24"/>
        </w:rPr>
        <w:t xml:space="preserve"> </w:t>
      </w:r>
      <w:r w:rsidR="00912767" w:rsidRPr="00FA47AA">
        <w:rPr>
          <w:rFonts w:ascii="Times New Roman" w:hAnsi="Times New Roman" w:cs="Times New Roman"/>
          <w:sz w:val="24"/>
          <w:szCs w:val="24"/>
        </w:rPr>
        <w:t>коммерческий</w:t>
      </w:r>
      <w:r w:rsidR="00417E25" w:rsidRPr="00FA47AA">
        <w:rPr>
          <w:rFonts w:ascii="Times New Roman" w:hAnsi="Times New Roman" w:cs="Times New Roman"/>
          <w:sz w:val="24"/>
          <w:szCs w:val="24"/>
        </w:rPr>
        <w:t xml:space="preserve"> наем) </w:t>
      </w:r>
      <w:r w:rsidR="00294434" w:rsidRPr="00FA47AA">
        <w:rPr>
          <w:rFonts w:ascii="Times New Roman" w:hAnsi="Times New Roman" w:cs="Times New Roman"/>
          <w:sz w:val="24"/>
          <w:szCs w:val="24"/>
        </w:rPr>
        <w:t>определяются договором коммерческого найма.</w:t>
      </w:r>
    </w:p>
    <w:p w14:paraId="6F2C3518" w14:textId="77777777" w:rsidR="00360500" w:rsidRPr="00726B9C" w:rsidRDefault="00360500" w:rsidP="00360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726B9C">
        <w:rPr>
          <w:rFonts w:ascii="Times New Roman" w:hAnsi="Times New Roman" w:cs="Times New Roman"/>
          <w:sz w:val="24"/>
          <w:szCs w:val="24"/>
        </w:rPr>
        <w:t>. Все виды льгот на плату за пользование жилым помещением (плата за коммерческий наем) на Нанимателей по договору коммерческого найма не распространяются.</w:t>
      </w:r>
    </w:p>
    <w:p w14:paraId="0DFDC698" w14:textId="77777777" w:rsidR="00294434" w:rsidRPr="00F13194" w:rsidRDefault="000F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5.</w:t>
      </w:r>
      <w:r w:rsidR="00360500">
        <w:rPr>
          <w:rFonts w:ascii="Times New Roman" w:hAnsi="Times New Roman" w:cs="Times New Roman"/>
          <w:sz w:val="24"/>
          <w:szCs w:val="24"/>
        </w:rPr>
        <w:t>7</w:t>
      </w:r>
      <w:r w:rsidR="00294434" w:rsidRPr="00FA47AA">
        <w:rPr>
          <w:rFonts w:ascii="Times New Roman" w:hAnsi="Times New Roman" w:cs="Times New Roman"/>
          <w:sz w:val="24"/>
          <w:szCs w:val="24"/>
        </w:rPr>
        <w:t xml:space="preserve">. Размер платы за содержание </w:t>
      </w:r>
      <w:r w:rsidR="00D351EA" w:rsidRPr="00FA47AA">
        <w:rPr>
          <w:rFonts w:ascii="Times New Roman" w:hAnsi="Times New Roman" w:cs="Times New Roman"/>
          <w:sz w:val="24"/>
          <w:szCs w:val="24"/>
        </w:rPr>
        <w:t>жилого помещения</w:t>
      </w:r>
      <w:r w:rsidR="00294434" w:rsidRPr="00FA47AA">
        <w:rPr>
          <w:rFonts w:ascii="Times New Roman" w:hAnsi="Times New Roman" w:cs="Times New Roman"/>
          <w:sz w:val="24"/>
          <w:szCs w:val="24"/>
        </w:rPr>
        <w:t xml:space="preserve"> и коммунальные услуги </w:t>
      </w:r>
      <w:r w:rsidR="00294434" w:rsidRPr="00F13194">
        <w:rPr>
          <w:rFonts w:ascii="Times New Roman" w:hAnsi="Times New Roman" w:cs="Times New Roman"/>
          <w:sz w:val="24"/>
          <w:szCs w:val="24"/>
        </w:rPr>
        <w:t xml:space="preserve">устанавливается в </w:t>
      </w:r>
      <w:proofErr w:type="gramStart"/>
      <w:r w:rsidR="00294434" w:rsidRPr="00F1319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94434" w:rsidRPr="00F13194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6" w:history="1">
        <w:r w:rsidR="00294434" w:rsidRPr="00F13194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="00294434" w:rsidRPr="00F1319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14:paraId="5BB865D9" w14:textId="77777777" w:rsidR="00294434" w:rsidRPr="00726B9C" w:rsidRDefault="000F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7AA">
        <w:rPr>
          <w:rFonts w:ascii="Times New Roman" w:hAnsi="Times New Roman" w:cs="Times New Roman"/>
          <w:sz w:val="24"/>
          <w:szCs w:val="24"/>
        </w:rPr>
        <w:t>5.</w:t>
      </w:r>
      <w:r w:rsidR="00360500">
        <w:rPr>
          <w:rFonts w:ascii="Times New Roman" w:hAnsi="Times New Roman" w:cs="Times New Roman"/>
          <w:sz w:val="24"/>
          <w:szCs w:val="24"/>
        </w:rPr>
        <w:t>8</w:t>
      </w:r>
      <w:r w:rsidR="00294434" w:rsidRPr="00FA47AA">
        <w:rPr>
          <w:rFonts w:ascii="Times New Roman" w:hAnsi="Times New Roman" w:cs="Times New Roman"/>
          <w:sz w:val="24"/>
          <w:szCs w:val="24"/>
        </w:rPr>
        <w:t xml:space="preserve">. Плата за </w:t>
      </w:r>
      <w:r w:rsidR="00D351EA" w:rsidRPr="00FA47AA">
        <w:rPr>
          <w:rFonts w:ascii="Times New Roman" w:hAnsi="Times New Roman" w:cs="Times New Roman"/>
          <w:sz w:val="24"/>
          <w:szCs w:val="24"/>
        </w:rPr>
        <w:t xml:space="preserve">жилое помещение </w:t>
      </w:r>
      <w:r w:rsidR="00294434" w:rsidRPr="00FA47AA">
        <w:rPr>
          <w:rFonts w:ascii="Times New Roman" w:hAnsi="Times New Roman" w:cs="Times New Roman"/>
          <w:sz w:val="24"/>
          <w:szCs w:val="24"/>
        </w:rPr>
        <w:t>и коммунальные услуги вносится Нанимателем</w:t>
      </w:r>
      <w:r w:rsidR="00294434" w:rsidRPr="00726B9C">
        <w:rPr>
          <w:rFonts w:ascii="Times New Roman" w:hAnsi="Times New Roman" w:cs="Times New Roman"/>
          <w:sz w:val="24"/>
          <w:szCs w:val="24"/>
        </w:rPr>
        <w:t xml:space="preserve"> независимо от факта пользования жилым помещением ежемесячно в сроки, предусмотренны</w:t>
      </w:r>
      <w:r w:rsidR="00564592">
        <w:rPr>
          <w:rFonts w:ascii="Times New Roman" w:hAnsi="Times New Roman" w:cs="Times New Roman"/>
          <w:sz w:val="24"/>
          <w:szCs w:val="24"/>
        </w:rPr>
        <w:t>е договором коммерческого найма</w:t>
      </w:r>
      <w:r w:rsidR="00294434" w:rsidRPr="00726B9C">
        <w:rPr>
          <w:rFonts w:ascii="Times New Roman" w:hAnsi="Times New Roman" w:cs="Times New Roman"/>
          <w:sz w:val="24"/>
          <w:szCs w:val="24"/>
        </w:rPr>
        <w:t>.</w:t>
      </w:r>
    </w:p>
    <w:p w14:paraId="4C280B40" w14:textId="77777777" w:rsidR="00294434" w:rsidRPr="00726B9C" w:rsidRDefault="00294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4472CA" w14:textId="77777777" w:rsidR="00294434" w:rsidRPr="00726B9C" w:rsidRDefault="00294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F46F5F" w14:textId="77777777" w:rsidR="00076357" w:rsidRPr="00726B9C" w:rsidRDefault="00076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C">
        <w:rPr>
          <w:rFonts w:ascii="Times New Roman" w:hAnsi="Times New Roman" w:cs="Times New Roman"/>
          <w:sz w:val="24"/>
          <w:szCs w:val="24"/>
        </w:rPr>
        <w:br w:type="page"/>
      </w:r>
    </w:p>
    <w:p w14:paraId="7B3976FD" w14:textId="2FA6769A" w:rsidR="00160D90" w:rsidRPr="006673EC" w:rsidRDefault="00160D90" w:rsidP="00160D90">
      <w:pPr>
        <w:tabs>
          <w:tab w:val="left" w:pos="4820"/>
        </w:tabs>
        <w:ind w:left="5387" w:right="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696BEBF" w14:textId="77777777" w:rsidR="00160D90" w:rsidRPr="006673EC" w:rsidRDefault="00160D90" w:rsidP="00160D90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673EC">
        <w:rPr>
          <w:rFonts w:ascii="Times New Roman" w:hAnsi="Times New Roman" w:cs="Times New Roman"/>
          <w:sz w:val="24"/>
          <w:szCs w:val="24"/>
        </w:rPr>
        <w:t>к решению Совета депутатов городского округа Троицк от 20.05.2021 № 38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73EC">
        <w:rPr>
          <w:rFonts w:ascii="Times New Roman" w:hAnsi="Times New Roman" w:cs="Times New Roman"/>
          <w:sz w:val="24"/>
          <w:szCs w:val="24"/>
        </w:rPr>
        <w:t>/84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726B9C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Pr="00FA05FC">
        <w:rPr>
          <w:rFonts w:ascii="Times New Roman" w:hAnsi="Times New Roman" w:cs="Times New Roman"/>
          <w:sz w:val="24"/>
          <w:szCs w:val="24"/>
        </w:rPr>
        <w:t>предоставления жилых помещений по договорам найма жилых помещений муниципального жилищного фонда</w:t>
      </w:r>
      <w:r w:rsidRPr="00726B9C">
        <w:rPr>
          <w:rFonts w:ascii="Times New Roman" w:hAnsi="Times New Roman" w:cs="Times New Roman"/>
          <w:sz w:val="24"/>
          <w:szCs w:val="24"/>
        </w:rPr>
        <w:t xml:space="preserve">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FC5AB59" w14:textId="77777777" w:rsidR="007B3769" w:rsidRPr="00726B9C" w:rsidRDefault="007B3769" w:rsidP="007B3769">
      <w:pPr>
        <w:pStyle w:val="ConsPlusNormal"/>
        <w:jc w:val="both"/>
        <w:rPr>
          <w:rFonts w:ascii="Times New Roman" w:hAnsi="Times New Roman" w:cs="Times New Roman"/>
        </w:rPr>
      </w:pPr>
    </w:p>
    <w:p w14:paraId="6D4B5BC2" w14:textId="77777777" w:rsidR="007B3769" w:rsidRPr="00160D90" w:rsidRDefault="007B3769" w:rsidP="007B37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84"/>
      <w:bookmarkEnd w:id="5"/>
      <w:r w:rsidRPr="00160D90"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14:paraId="7F0C06ED" w14:textId="77777777" w:rsidR="007B3769" w:rsidRPr="00160D90" w:rsidRDefault="007B3769" w:rsidP="007B37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90">
        <w:rPr>
          <w:rFonts w:ascii="Times New Roman" w:hAnsi="Times New Roman" w:cs="Times New Roman"/>
          <w:b/>
          <w:sz w:val="24"/>
          <w:szCs w:val="24"/>
        </w:rPr>
        <w:t>КОММЕРЧЕСКОГО НАЙМА ЖИЛОГО ПОМЕЩЕНИЯ</w:t>
      </w:r>
    </w:p>
    <w:p w14:paraId="0B72B035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DE8957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 xml:space="preserve">г. Москва, г. Троицк      </w:t>
      </w:r>
      <w:r w:rsidRPr="00726B9C">
        <w:rPr>
          <w:rFonts w:ascii="Times New Roman" w:hAnsi="Times New Roman" w:cs="Times New Roman"/>
          <w:sz w:val="24"/>
          <w:szCs w:val="24"/>
        </w:rPr>
        <w:tab/>
      </w:r>
      <w:r w:rsidRPr="00726B9C">
        <w:rPr>
          <w:rFonts w:ascii="Times New Roman" w:hAnsi="Times New Roman" w:cs="Times New Roman"/>
          <w:sz w:val="24"/>
          <w:szCs w:val="24"/>
        </w:rPr>
        <w:tab/>
      </w:r>
      <w:r w:rsidRPr="00726B9C">
        <w:rPr>
          <w:rFonts w:ascii="Times New Roman" w:hAnsi="Times New Roman" w:cs="Times New Roman"/>
          <w:sz w:val="24"/>
          <w:szCs w:val="24"/>
        </w:rPr>
        <w:tab/>
      </w:r>
      <w:r w:rsidRPr="00726B9C">
        <w:rPr>
          <w:rFonts w:ascii="Times New Roman" w:hAnsi="Times New Roman" w:cs="Times New Roman"/>
          <w:sz w:val="24"/>
          <w:szCs w:val="24"/>
        </w:rPr>
        <w:tab/>
      </w:r>
      <w:r w:rsidRPr="00726B9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«___»__________ 20_</w:t>
      </w:r>
      <w:r w:rsidRPr="00726B9C">
        <w:rPr>
          <w:rFonts w:ascii="Times New Roman" w:hAnsi="Times New Roman" w:cs="Times New Roman"/>
          <w:sz w:val="24"/>
          <w:szCs w:val="24"/>
        </w:rPr>
        <w:t>__ г.</w:t>
      </w:r>
    </w:p>
    <w:p w14:paraId="7947AF43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1B8351" w14:textId="77777777" w:rsidR="007B3769" w:rsidRPr="00726B9C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Троицк в городе Москве, в лице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  <w:r w:rsidRPr="00726B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 xml:space="preserve">   на   основании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26B9C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proofErr w:type="spellStart"/>
      <w:r w:rsidRPr="00726B9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>», с одной стороны, и</w:t>
      </w:r>
    </w:p>
    <w:p w14:paraId="10899C83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726B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26B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726B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B9C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26B9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) в дальнейшем «Наниматель», с другой стороны, вместе  именуемые </w:t>
      </w:r>
      <w:r>
        <w:rPr>
          <w:rFonts w:ascii="Times New Roman" w:hAnsi="Times New Roman" w:cs="Times New Roman"/>
          <w:sz w:val="24"/>
          <w:szCs w:val="24"/>
        </w:rPr>
        <w:t>«Стороны»</w:t>
      </w:r>
      <w:r w:rsidRPr="00726B9C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726B9C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0A45F827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4DAA3D" w14:textId="77777777" w:rsidR="007B3769" w:rsidRPr="00726B9C" w:rsidRDefault="007B3769" w:rsidP="007B3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7388B73B" w14:textId="77777777" w:rsidR="007B3769" w:rsidRPr="00A8280C" w:rsidRDefault="007B3769" w:rsidP="007B376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P203"/>
      <w:bookmarkEnd w:id="6"/>
      <w:r w:rsidRPr="00726B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На основании постановления а</w:t>
      </w:r>
      <w:r w:rsidRPr="00726B9C">
        <w:rPr>
          <w:rFonts w:ascii="Times New Roman" w:hAnsi="Times New Roman" w:cs="Times New Roman"/>
          <w:sz w:val="24"/>
          <w:szCs w:val="24"/>
        </w:rPr>
        <w:t>дминистрации городского округа Троицк в городе Москве №___ от 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Pr="00726B9C">
        <w:rPr>
          <w:rFonts w:ascii="Times New Roman" w:hAnsi="Times New Roman" w:cs="Times New Roman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sz w:val="24"/>
          <w:szCs w:val="24"/>
        </w:rPr>
        <w:t>за плату во временное</w:t>
      </w:r>
      <w:r w:rsidRPr="00726B9C">
        <w:rPr>
          <w:rFonts w:ascii="Times New Roman" w:hAnsi="Times New Roman" w:cs="Times New Roman"/>
          <w:sz w:val="24"/>
          <w:szCs w:val="24"/>
        </w:rPr>
        <w:t xml:space="preserve"> владение и пользование находящееся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жилое помещение ________________________________________________(</w:t>
      </w:r>
      <w:r w:rsidRPr="00184BD4">
        <w:rPr>
          <w:rFonts w:ascii="Times New Roman" w:hAnsi="Times New Roman" w:cs="Times New Roman"/>
          <w:i/>
          <w:sz w:val="24"/>
          <w:szCs w:val="24"/>
        </w:rPr>
        <w:t>квартиру/жилой дом/часть квартиры или жилого дома</w:t>
      </w:r>
      <w:r w:rsidRPr="00A8280C">
        <w:rPr>
          <w:rFonts w:ascii="Times New Roman" w:hAnsi="Times New Roman" w:cs="Times New Roman"/>
          <w:sz w:val="24"/>
          <w:szCs w:val="24"/>
        </w:rPr>
        <w:t>), состоящую из ____________ комнат (</w:t>
      </w:r>
      <w:r w:rsidRPr="00184BD4">
        <w:rPr>
          <w:rFonts w:ascii="Times New Roman" w:hAnsi="Times New Roman" w:cs="Times New Roman"/>
          <w:i/>
          <w:sz w:val="24"/>
          <w:szCs w:val="24"/>
        </w:rPr>
        <w:t>если применимо</w:t>
      </w:r>
      <w:r w:rsidRPr="00A8280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жилой площадью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A8280C">
        <w:rPr>
          <w:rFonts w:ascii="Times New Roman" w:hAnsi="Times New Roman" w:cs="Times New Roman"/>
          <w:sz w:val="24"/>
          <w:szCs w:val="24"/>
        </w:rPr>
        <w:t>кадастровый номер __________________ (</w:t>
      </w:r>
      <w:r w:rsidRPr="00184BD4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A8280C">
        <w:rPr>
          <w:rFonts w:ascii="Times New Roman" w:hAnsi="Times New Roman" w:cs="Times New Roman"/>
          <w:sz w:val="24"/>
          <w:szCs w:val="24"/>
        </w:rPr>
        <w:t>), ______________________________________ (иные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A8280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8280C">
        <w:rPr>
          <w:rFonts w:ascii="Times New Roman" w:hAnsi="Times New Roman" w:cs="Times New Roman"/>
          <w:sz w:val="24"/>
          <w:szCs w:val="24"/>
        </w:rPr>
        <w:t>расположенн</w:t>
      </w:r>
      <w:proofErr w:type="spellEnd"/>
      <w:r w:rsidRPr="00A8280C">
        <w:rPr>
          <w:rFonts w:ascii="Times New Roman" w:hAnsi="Times New Roman" w:cs="Times New Roman"/>
          <w:sz w:val="24"/>
          <w:szCs w:val="24"/>
        </w:rPr>
        <w:t>__ 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80C">
        <w:rPr>
          <w:rFonts w:ascii="Times New Roman" w:hAnsi="Times New Roman" w:cs="Times New Roman"/>
          <w:sz w:val="24"/>
          <w:szCs w:val="24"/>
        </w:rPr>
        <w:t xml:space="preserve">(далее   -  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A8280C">
        <w:rPr>
          <w:rFonts w:ascii="Times New Roman" w:hAnsi="Times New Roman" w:cs="Times New Roman"/>
          <w:sz w:val="24"/>
          <w:szCs w:val="24"/>
        </w:rPr>
        <w:t xml:space="preserve">илое   помещение), для </w:t>
      </w:r>
      <w:r>
        <w:rPr>
          <w:rFonts w:ascii="Times New Roman" w:hAnsi="Times New Roman" w:cs="Times New Roman"/>
          <w:sz w:val="24"/>
          <w:szCs w:val="24"/>
        </w:rPr>
        <w:t xml:space="preserve">проживания в нем, а Наниматель обязуется использовать Жилое помещение </w:t>
      </w:r>
      <w:r w:rsidRPr="00CC39C0">
        <w:rPr>
          <w:rFonts w:ascii="Times New Roman" w:hAnsi="Times New Roman" w:cs="Times New Roman"/>
          <w:sz w:val="24"/>
          <w:szCs w:val="24"/>
        </w:rPr>
        <w:t xml:space="preserve">в соответствии с назначением и своевременно выполнять обязательства по </w:t>
      </w:r>
      <w:r>
        <w:rPr>
          <w:rFonts w:ascii="Times New Roman" w:hAnsi="Times New Roman" w:cs="Times New Roman"/>
          <w:sz w:val="24"/>
          <w:szCs w:val="24"/>
        </w:rPr>
        <w:t>настоящему Д</w:t>
      </w:r>
      <w:r w:rsidRPr="00CC39C0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5EEA40CD" w14:textId="77777777" w:rsidR="007B3769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оборудовано: ________________________________________ (</w:t>
      </w:r>
      <w:r w:rsidRPr="00633E2A">
        <w:rPr>
          <w:rFonts w:ascii="Times New Roman" w:hAnsi="Times New Roman" w:cs="Times New Roman"/>
          <w:i/>
          <w:sz w:val="24"/>
          <w:szCs w:val="24"/>
        </w:rPr>
        <w:t>водопроводом / горячим и холодным водоснабжением / канализацией / отоплением / электроосвещением / газом / конфорочной (электрической, газовой) плитой / иное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Иные характеристики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A8280C">
        <w:rPr>
          <w:rFonts w:ascii="Times New Roman" w:eastAsiaTheme="minorHAnsi" w:hAnsi="Times New Roman" w:cs="Times New Roman"/>
          <w:sz w:val="24"/>
          <w:szCs w:val="24"/>
          <w:lang w:eastAsia="en-US"/>
        </w:rPr>
        <w:t>илого помещения, его техническо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82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состояни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8280C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санитарно-техническо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82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82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оборудовани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8280C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находяще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еся</w:t>
      </w:r>
      <w:r w:rsidRPr="00A82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нем, указаны в техническом паспорте</w:t>
      </w:r>
      <w:r w:rsidRPr="0072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Жилого помещения.</w:t>
      </w:r>
      <w:proofErr w:type="gramEnd"/>
    </w:p>
    <w:p w14:paraId="5BC4E7BD" w14:textId="77777777" w:rsidR="007B3769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BD4">
        <w:rPr>
          <w:rFonts w:ascii="Times New Roman" w:hAnsi="Times New Roman" w:cs="Times New Roman"/>
          <w:i/>
          <w:sz w:val="24"/>
          <w:szCs w:val="24"/>
        </w:rPr>
        <w:t>Для части квартиры или жилого дома: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Местоположение, площадь и границы Жилого помещения выделены цветом ____________________ (</w:t>
      </w:r>
      <w:r w:rsidRPr="00184BD4">
        <w:rPr>
          <w:rFonts w:ascii="Times New Roman" w:hAnsi="Times New Roman" w:cs="Times New Roman"/>
          <w:i/>
          <w:sz w:val="24"/>
          <w:szCs w:val="24"/>
        </w:rPr>
        <w:t>на поэтажном плане/в техническом паспорте/иное</w:t>
      </w:r>
      <w:r>
        <w:rPr>
          <w:rFonts w:ascii="Times New Roman" w:hAnsi="Times New Roman" w:cs="Times New Roman"/>
          <w:sz w:val="24"/>
          <w:szCs w:val="24"/>
        </w:rPr>
        <w:t>) (Приложение № _____ к настоящему Договору).</w:t>
      </w:r>
    </w:p>
    <w:p w14:paraId="2BFB33C0" w14:textId="77777777" w:rsidR="007B3769" w:rsidRDefault="007B3769" w:rsidP="007B376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участка, занятого жилым домом _______________________ (</w:t>
      </w:r>
      <w:r w:rsidRPr="00184BD4">
        <w:rPr>
          <w:rFonts w:ascii="Times New Roman" w:hAnsi="Times New Roman" w:cs="Times New Roman"/>
          <w:i/>
          <w:sz w:val="24"/>
          <w:szCs w:val="24"/>
        </w:rPr>
        <w:t>если применимо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EFD0A6A" w14:textId="77777777" w:rsidR="007B3769" w:rsidRDefault="007B3769" w:rsidP="007B376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Жилое помещение принадлежит на праве собственности городскому округу Троицк в городе Москве, что подтверждается записью в Едином государственном реестре недвижимости от "___"_________ ____ г. № _____.</w:t>
      </w:r>
    </w:p>
    <w:p w14:paraId="2C857128" w14:textId="77777777" w:rsidR="007B3769" w:rsidRDefault="007B3769" w:rsidP="007B376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Вместе с Нанимателем в Жилом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будут проживать следующие члены его семьи:</w:t>
      </w:r>
    </w:p>
    <w:p w14:paraId="1652CD8C" w14:textId="77777777" w:rsidR="007B3769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1A42850" w14:textId="77777777" w:rsidR="007B3769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1AB3E3C" w14:textId="77777777" w:rsidR="007B3769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17F4DF9" w14:textId="77777777" w:rsidR="007B3769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9C0">
        <w:rPr>
          <w:rFonts w:ascii="Times New Roman" w:hAnsi="Times New Roman" w:cs="Times New Roman"/>
          <w:sz w:val="24"/>
          <w:szCs w:val="24"/>
        </w:rPr>
        <w:t xml:space="preserve">Наниматель и постоянно проживающие с ним </w:t>
      </w:r>
      <w:r>
        <w:rPr>
          <w:rFonts w:ascii="Times New Roman" w:hAnsi="Times New Roman" w:cs="Times New Roman"/>
          <w:sz w:val="24"/>
          <w:szCs w:val="24"/>
        </w:rPr>
        <w:t>члены его семьи</w:t>
      </w:r>
      <w:r w:rsidRPr="00CC39C0">
        <w:rPr>
          <w:rFonts w:ascii="Times New Roman" w:hAnsi="Times New Roman" w:cs="Times New Roman"/>
          <w:sz w:val="24"/>
          <w:szCs w:val="24"/>
        </w:rPr>
        <w:t xml:space="preserve"> вправе временно зарегистрироваться по месту пребывания 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CC39C0">
        <w:rPr>
          <w:rFonts w:ascii="Times New Roman" w:hAnsi="Times New Roman" w:cs="Times New Roman"/>
          <w:sz w:val="24"/>
          <w:szCs w:val="24"/>
        </w:rPr>
        <w:t>илое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39C0">
        <w:rPr>
          <w:rFonts w:ascii="Times New Roman" w:hAnsi="Times New Roman" w:cs="Times New Roman"/>
          <w:sz w:val="24"/>
          <w:szCs w:val="24"/>
        </w:rPr>
        <w:t xml:space="preserve"> на срок действия </w:t>
      </w:r>
      <w:r>
        <w:rPr>
          <w:rFonts w:ascii="Times New Roman" w:hAnsi="Times New Roman" w:cs="Times New Roman"/>
          <w:sz w:val="24"/>
          <w:szCs w:val="24"/>
        </w:rPr>
        <w:t>настоящего Д</w:t>
      </w:r>
      <w:r w:rsidRPr="00CC39C0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DF4E6B" w14:textId="77777777" w:rsidR="007B3769" w:rsidRPr="000B2731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31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gramStart"/>
      <w:r w:rsidRPr="000B2731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0B2731">
        <w:rPr>
          <w:rFonts w:ascii="Times New Roman" w:hAnsi="Times New Roman" w:cs="Times New Roman"/>
          <w:i/>
          <w:iCs/>
          <w:sz w:val="24"/>
          <w:szCs w:val="24"/>
        </w:rPr>
        <w:t xml:space="preserve"> заключения договора на срок 1 год и более: </w:t>
      </w:r>
      <w:r w:rsidRPr="000B2731">
        <w:rPr>
          <w:rFonts w:ascii="Times New Roman" w:hAnsi="Times New Roman" w:cs="Times New Roman"/>
          <w:i/>
          <w:sz w:val="24"/>
          <w:szCs w:val="24"/>
        </w:rPr>
        <w:t xml:space="preserve">1.4. Граждане, указанные в </w:t>
      </w:r>
      <w:proofErr w:type="gramStart"/>
      <w:r w:rsidRPr="000B2731">
        <w:rPr>
          <w:rFonts w:ascii="Times New Roman" w:hAnsi="Times New Roman" w:cs="Times New Roman"/>
          <w:i/>
          <w:sz w:val="24"/>
          <w:szCs w:val="24"/>
        </w:rPr>
        <w:t>пункте</w:t>
      </w:r>
      <w:proofErr w:type="gramEnd"/>
      <w:r w:rsidRPr="000B2731">
        <w:rPr>
          <w:rFonts w:ascii="Times New Roman" w:hAnsi="Times New Roman" w:cs="Times New Roman"/>
          <w:i/>
          <w:sz w:val="24"/>
          <w:szCs w:val="24"/>
        </w:rPr>
        <w:t xml:space="preserve"> 1.3. настоящего Договора могут, известив </w:t>
      </w:r>
      <w:proofErr w:type="spellStart"/>
      <w:r w:rsidRPr="000B2731">
        <w:rPr>
          <w:rFonts w:ascii="Times New Roman" w:hAnsi="Times New Roman" w:cs="Times New Roman"/>
          <w:i/>
          <w:sz w:val="24"/>
          <w:szCs w:val="24"/>
        </w:rPr>
        <w:t>Наймодателя</w:t>
      </w:r>
      <w:proofErr w:type="spellEnd"/>
      <w:r w:rsidRPr="000B2731">
        <w:rPr>
          <w:rFonts w:ascii="Times New Roman" w:hAnsi="Times New Roman" w:cs="Times New Roman"/>
          <w:i/>
          <w:sz w:val="24"/>
          <w:szCs w:val="24"/>
        </w:rPr>
        <w:t xml:space="preserve">, заключить с Нанимателем договор о том, что все граждане, постоянно проживающие в жилом помещении, несут совместно с Нанимателем солидарную ответственность перед </w:t>
      </w:r>
      <w:proofErr w:type="spellStart"/>
      <w:r w:rsidRPr="000B2731">
        <w:rPr>
          <w:rFonts w:ascii="Times New Roman" w:hAnsi="Times New Roman" w:cs="Times New Roman"/>
          <w:i/>
          <w:sz w:val="24"/>
          <w:szCs w:val="24"/>
        </w:rPr>
        <w:t>Наймодателем</w:t>
      </w:r>
      <w:proofErr w:type="spellEnd"/>
      <w:r w:rsidRPr="000B2731">
        <w:rPr>
          <w:rFonts w:ascii="Times New Roman" w:hAnsi="Times New Roman" w:cs="Times New Roman"/>
          <w:i/>
          <w:sz w:val="24"/>
          <w:szCs w:val="24"/>
        </w:rPr>
        <w:t xml:space="preserve">. В </w:t>
      </w:r>
      <w:proofErr w:type="gramStart"/>
      <w:r w:rsidRPr="000B2731">
        <w:rPr>
          <w:rFonts w:ascii="Times New Roman" w:hAnsi="Times New Roman" w:cs="Times New Roman"/>
          <w:i/>
          <w:sz w:val="24"/>
          <w:szCs w:val="24"/>
        </w:rPr>
        <w:t>этом</w:t>
      </w:r>
      <w:proofErr w:type="gramEnd"/>
      <w:r w:rsidRPr="000B2731">
        <w:rPr>
          <w:rFonts w:ascii="Times New Roman" w:hAnsi="Times New Roman" w:cs="Times New Roman"/>
          <w:i/>
          <w:sz w:val="24"/>
          <w:szCs w:val="24"/>
        </w:rPr>
        <w:t xml:space="preserve"> случае такие граждане являются сонанимателями.</w:t>
      </w:r>
    </w:p>
    <w:p w14:paraId="00D031F9" w14:textId="77777777" w:rsidR="007B3769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19BB6E" w14:textId="77777777" w:rsidR="007B3769" w:rsidRPr="00726B9C" w:rsidRDefault="007B3769" w:rsidP="007B37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6B9C">
        <w:rPr>
          <w:rFonts w:ascii="Times New Roman" w:hAnsi="Times New Roman" w:cs="Times New Roman"/>
          <w:sz w:val="24"/>
          <w:szCs w:val="24"/>
        </w:rPr>
        <w:t xml:space="preserve">. Состав, размер и порядок </w:t>
      </w:r>
      <w:r>
        <w:rPr>
          <w:rFonts w:ascii="Times New Roman" w:hAnsi="Times New Roman" w:cs="Times New Roman"/>
          <w:sz w:val="24"/>
          <w:szCs w:val="24"/>
        </w:rPr>
        <w:t>внесения платы за Жилое помещение и коммунальные услуги</w:t>
      </w:r>
    </w:p>
    <w:p w14:paraId="4C38379D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6B9C">
        <w:rPr>
          <w:rFonts w:ascii="Times New Roman" w:hAnsi="Times New Roman" w:cs="Times New Roman"/>
          <w:sz w:val="24"/>
          <w:szCs w:val="24"/>
        </w:rPr>
        <w:t>.1. П</w:t>
      </w:r>
      <w:r>
        <w:rPr>
          <w:rFonts w:ascii="Times New Roman" w:hAnsi="Times New Roman" w:cs="Times New Roman"/>
          <w:sz w:val="24"/>
          <w:szCs w:val="24"/>
        </w:rPr>
        <w:t>лата за Ж</w:t>
      </w:r>
      <w:r w:rsidRPr="00726B9C">
        <w:rPr>
          <w:rFonts w:ascii="Times New Roman" w:hAnsi="Times New Roman" w:cs="Times New Roman"/>
          <w:sz w:val="24"/>
          <w:szCs w:val="24"/>
        </w:rPr>
        <w:t>илое помещение и коммунальные услуги включает в себя:</w:t>
      </w:r>
    </w:p>
    <w:p w14:paraId="23BA605F" w14:textId="77777777" w:rsidR="007B3769" w:rsidRPr="00726B9C" w:rsidRDefault="007B3769" w:rsidP="007B37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Плату за пользование Ж</w:t>
      </w:r>
      <w:r w:rsidRPr="00726B9C">
        <w:rPr>
          <w:rFonts w:ascii="Times New Roman" w:hAnsi="Times New Roman" w:cs="Times New Roman"/>
          <w:sz w:val="24"/>
          <w:szCs w:val="24"/>
        </w:rPr>
        <w:t>илым помещением (плату за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коммерческий</w:t>
      </w:r>
      <w:r w:rsidRPr="00726B9C">
        <w:rPr>
          <w:rFonts w:ascii="Times New Roman" w:hAnsi="Times New Roman" w:cs="Times New Roman"/>
          <w:sz w:val="24"/>
          <w:szCs w:val="24"/>
        </w:rPr>
        <w:t xml:space="preserve"> наем).</w:t>
      </w:r>
    </w:p>
    <w:p w14:paraId="400FEA4A" w14:textId="77777777" w:rsidR="007B3769" w:rsidRPr="00466F0F" w:rsidRDefault="007B3769" w:rsidP="007B3769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Плату за содержание Ж</w:t>
      </w:r>
      <w:r w:rsidRPr="00726B9C">
        <w:rPr>
          <w:rFonts w:ascii="Times New Roman" w:hAnsi="Times New Roman" w:cs="Times New Roman"/>
          <w:sz w:val="24"/>
          <w:szCs w:val="24"/>
        </w:rPr>
        <w:t xml:space="preserve">илого помещения, </w:t>
      </w:r>
      <w:r w:rsidRPr="00466F0F">
        <w:rPr>
          <w:rFonts w:ascii="Times New Roman" w:hAnsi="Times New Roman" w:cs="Times New Roman"/>
          <w:sz w:val="24"/>
          <w:szCs w:val="24"/>
        </w:rPr>
        <w:t xml:space="preserve">включающую в себя плату за услуги, работы по управлению многоквартирным домом, за содержание и текущий ремонт общего имущества в многоквартирном доме,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66F0F">
        <w:rPr>
          <w:rFonts w:ascii="Times New Roman" w:hAnsi="Times New Roman" w:cs="Times New Roman"/>
          <w:sz w:val="24"/>
          <w:szCs w:val="24"/>
        </w:rPr>
        <w:t>за коммунальные ресурсы, потребляемые при использовании и содержании общего имущества в многоквартирном доме;</w:t>
      </w:r>
      <w:proofErr w:type="gramEnd"/>
    </w:p>
    <w:p w14:paraId="3D9BE130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6B9C">
        <w:rPr>
          <w:rFonts w:ascii="Times New Roman" w:hAnsi="Times New Roman" w:cs="Times New Roman"/>
          <w:sz w:val="24"/>
          <w:szCs w:val="24"/>
        </w:rPr>
        <w:t xml:space="preserve">.1.3. Плату за коммунальные услуги, включающую в себя плату за </w:t>
      </w:r>
      <w:r>
        <w:rPr>
          <w:rFonts w:ascii="Times New Roman" w:hAnsi="Times New Roman" w:cs="Times New Roman"/>
          <w:sz w:val="24"/>
          <w:szCs w:val="24"/>
        </w:rPr>
        <w:t>____ (</w:t>
      </w:r>
      <w:r w:rsidRPr="00633E2A">
        <w:rPr>
          <w:rFonts w:ascii="Times New Roman" w:hAnsi="Times New Roman" w:cs="Times New Roman"/>
          <w:i/>
          <w:sz w:val="24"/>
          <w:szCs w:val="24"/>
        </w:rPr>
        <w:t>холодное и горячее водоснабжение, водоотведение, электроснабжение, газоснабжение, отопление (теплоснабжение)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</w:p>
    <w:p w14:paraId="201AD325" w14:textId="77777777" w:rsid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6B9C">
        <w:rPr>
          <w:rFonts w:ascii="Times New Roman" w:hAnsi="Times New Roman" w:cs="Times New Roman"/>
          <w:sz w:val="24"/>
          <w:szCs w:val="24"/>
        </w:rPr>
        <w:t xml:space="preserve">.2. Размер платы за </w:t>
      </w:r>
      <w:r>
        <w:rPr>
          <w:rFonts w:ascii="Times New Roman" w:hAnsi="Times New Roman" w:cs="Times New Roman"/>
          <w:sz w:val="24"/>
          <w:szCs w:val="24"/>
        </w:rPr>
        <w:t>коммерческий наем</w:t>
      </w:r>
      <w:r w:rsidRPr="00726B9C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порядке предоставления жилых помещений по договорам </w:t>
      </w:r>
      <w:r w:rsidRPr="00FA05FC">
        <w:rPr>
          <w:rFonts w:ascii="Times New Roman" w:hAnsi="Times New Roman" w:cs="Times New Roman"/>
          <w:sz w:val="24"/>
          <w:szCs w:val="24"/>
        </w:rPr>
        <w:t>по договорам найма жилых помещений муниципального жилищного фонда</w:t>
      </w:r>
      <w:r w:rsidRPr="00726B9C">
        <w:rPr>
          <w:rFonts w:ascii="Times New Roman" w:hAnsi="Times New Roman" w:cs="Times New Roman"/>
          <w:sz w:val="24"/>
          <w:szCs w:val="24"/>
        </w:rPr>
        <w:t xml:space="preserve">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(утверждено решением Совета депутатов городского округа Троицк в городе Москве №___ от _____), по формуле:</w:t>
      </w:r>
    </w:p>
    <w:p w14:paraId="4022EAB6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9331C5" w14:textId="77777777" w:rsidR="007B3769" w:rsidRPr="00633E2A" w:rsidRDefault="007B3769" w:rsidP="007B376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E2A">
        <w:rPr>
          <w:rFonts w:ascii="Times New Roman" w:hAnsi="Times New Roman" w:cs="Times New Roman"/>
          <w:i/>
          <w:sz w:val="24"/>
          <w:szCs w:val="24"/>
        </w:rPr>
        <w:t>ПП = СН x</w:t>
      </w:r>
      <w:proofErr w:type="gramStart"/>
      <w:r w:rsidRPr="00633E2A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633E2A"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 w:rsidRPr="00633E2A">
        <w:rPr>
          <w:rFonts w:ascii="Times New Roman" w:hAnsi="Times New Roman" w:cs="Times New Roman"/>
          <w:i/>
          <w:sz w:val="24"/>
          <w:szCs w:val="24"/>
        </w:rPr>
        <w:t>Sж</w:t>
      </w:r>
      <w:proofErr w:type="spellEnd"/>
      <w:r w:rsidRPr="00633E2A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633E2A">
        <w:rPr>
          <w:rFonts w:ascii="Times New Roman" w:hAnsi="Times New Roman" w:cs="Times New Roman"/>
          <w:i/>
          <w:sz w:val="24"/>
          <w:szCs w:val="24"/>
        </w:rPr>
        <w:t>Sож</w:t>
      </w:r>
      <w:proofErr w:type="spellEnd"/>
      <w:r w:rsidRPr="00633E2A"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 w:rsidRPr="00633E2A">
        <w:rPr>
          <w:rFonts w:ascii="Times New Roman" w:hAnsi="Times New Roman" w:cs="Times New Roman"/>
          <w:i/>
          <w:sz w:val="24"/>
          <w:szCs w:val="24"/>
        </w:rPr>
        <w:t>Sобщ</w:t>
      </w:r>
      <w:proofErr w:type="spellEnd"/>
      <w:r w:rsidRPr="00633E2A">
        <w:rPr>
          <w:rFonts w:ascii="Times New Roman" w:hAnsi="Times New Roman" w:cs="Times New Roman"/>
          <w:i/>
          <w:sz w:val="24"/>
          <w:szCs w:val="24"/>
        </w:rPr>
        <w:t>,</w:t>
      </w:r>
    </w:p>
    <w:p w14:paraId="27E90A64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где:</w:t>
      </w:r>
    </w:p>
    <w:p w14:paraId="32405E2B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ПП - плата за по</w:t>
      </w:r>
      <w:r>
        <w:rPr>
          <w:rFonts w:ascii="Times New Roman" w:hAnsi="Times New Roman" w:cs="Times New Roman"/>
          <w:sz w:val="24"/>
          <w:szCs w:val="24"/>
        </w:rPr>
        <w:t>льзование Ж</w:t>
      </w:r>
      <w:r w:rsidRPr="00726B9C">
        <w:rPr>
          <w:rFonts w:ascii="Times New Roman" w:hAnsi="Times New Roman" w:cs="Times New Roman"/>
          <w:sz w:val="24"/>
          <w:szCs w:val="24"/>
        </w:rPr>
        <w:t>илым помещением (плата за коммерческий наем), рублей в месяц;</w:t>
      </w:r>
    </w:p>
    <w:p w14:paraId="6A69682B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СН - размер платы за пользование жилым помещением (платы за наем) по договору социального найма, ежегодно устанавливаемый решением органа местного самоуправления на соответствующий год, рублей за 1 кв. м общей площади жилого помещения в месяц;</w:t>
      </w:r>
    </w:p>
    <w:p w14:paraId="68CE1D93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9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 xml:space="preserve"> кратности, устанавливаемый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7A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Троицк в городе Москве</w:t>
      </w:r>
      <w:r w:rsidRPr="00726B9C">
        <w:rPr>
          <w:rFonts w:ascii="Times New Roman" w:hAnsi="Times New Roman" w:cs="Times New Roman"/>
          <w:sz w:val="24"/>
          <w:szCs w:val="24"/>
        </w:rPr>
        <w:t>;</w:t>
      </w:r>
    </w:p>
    <w:p w14:paraId="46517614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B9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 - жилая площадь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26B9C">
        <w:rPr>
          <w:rFonts w:ascii="Times New Roman" w:hAnsi="Times New Roman" w:cs="Times New Roman"/>
          <w:sz w:val="24"/>
          <w:szCs w:val="24"/>
        </w:rPr>
        <w:t>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6B9C">
        <w:rPr>
          <w:rFonts w:ascii="Times New Roman" w:hAnsi="Times New Roman" w:cs="Times New Roman"/>
          <w:sz w:val="24"/>
          <w:szCs w:val="24"/>
        </w:rPr>
        <w:t>кв. м;</w:t>
      </w:r>
    </w:p>
    <w:p w14:paraId="3E2BC9C3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B9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 - общая жилая площадь </w:t>
      </w:r>
      <w:r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726B9C">
        <w:rPr>
          <w:rFonts w:ascii="Times New Roman" w:hAnsi="Times New Roman" w:cs="Times New Roman"/>
          <w:sz w:val="24"/>
          <w:szCs w:val="24"/>
        </w:rPr>
        <w:t>, кв. м;</w:t>
      </w:r>
    </w:p>
    <w:p w14:paraId="30E81848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6B9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 - общая площадь </w:t>
      </w:r>
      <w:r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726B9C">
        <w:rPr>
          <w:rFonts w:ascii="Times New Roman" w:hAnsi="Times New Roman" w:cs="Times New Roman"/>
          <w:sz w:val="24"/>
          <w:szCs w:val="24"/>
        </w:rPr>
        <w:t>, кв. м.</w:t>
      </w:r>
    </w:p>
    <w:p w14:paraId="52F83ED9" w14:textId="011B3B99" w:rsidR="007B3769" w:rsidRP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76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B3769">
        <w:rPr>
          <w:rFonts w:ascii="Times New Roman" w:hAnsi="Times New Roman" w:cs="Times New Roman"/>
          <w:sz w:val="24"/>
          <w:szCs w:val="24"/>
        </w:rPr>
        <w:t xml:space="preserve">Размер платы за коммерческий наем корректируется в случае внесения изменений в Положение </w:t>
      </w:r>
      <w:r w:rsidR="00F41DA0">
        <w:rPr>
          <w:rFonts w:ascii="Times New Roman" w:hAnsi="Times New Roman" w:cs="Times New Roman"/>
          <w:sz w:val="24"/>
          <w:szCs w:val="24"/>
        </w:rPr>
        <w:t>«О</w:t>
      </w:r>
      <w:r w:rsidRPr="007B3769">
        <w:rPr>
          <w:rFonts w:ascii="Times New Roman" w:hAnsi="Times New Roman" w:cs="Times New Roman"/>
          <w:sz w:val="24"/>
          <w:szCs w:val="24"/>
        </w:rPr>
        <w:t xml:space="preserve"> порядке предоставления жилых помещений </w:t>
      </w:r>
      <w:r w:rsidRPr="00500530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Pr="007B3769">
        <w:rPr>
          <w:rFonts w:ascii="Times New Roman" w:hAnsi="Times New Roman" w:cs="Times New Roman"/>
          <w:sz w:val="24"/>
          <w:szCs w:val="24"/>
        </w:rPr>
        <w:t>найма жилых помещений муниципального жилищного фонда коммерческого использования</w:t>
      </w:r>
      <w:r w:rsidR="00F41DA0">
        <w:rPr>
          <w:rFonts w:ascii="Times New Roman" w:hAnsi="Times New Roman" w:cs="Times New Roman"/>
          <w:sz w:val="24"/>
          <w:szCs w:val="24"/>
        </w:rPr>
        <w:t>»</w:t>
      </w:r>
      <w:r w:rsidRPr="007B3769">
        <w:rPr>
          <w:rFonts w:ascii="Times New Roman" w:hAnsi="Times New Roman" w:cs="Times New Roman"/>
          <w:sz w:val="24"/>
          <w:szCs w:val="24"/>
        </w:rPr>
        <w:t xml:space="preserve"> (утверждено решением Совета депутатов городского округа Троицк в городе Москве от </w:t>
      </w:r>
      <w:r w:rsidR="00F41DA0">
        <w:rPr>
          <w:rFonts w:ascii="Times New Roman" w:hAnsi="Times New Roman" w:cs="Times New Roman"/>
          <w:sz w:val="24"/>
          <w:szCs w:val="24"/>
        </w:rPr>
        <w:t xml:space="preserve">20.05.2021 </w:t>
      </w:r>
      <w:r w:rsidR="00F41DA0" w:rsidRPr="007B3769">
        <w:rPr>
          <w:rFonts w:ascii="Times New Roman" w:hAnsi="Times New Roman" w:cs="Times New Roman"/>
          <w:sz w:val="24"/>
          <w:szCs w:val="24"/>
        </w:rPr>
        <w:t>№</w:t>
      </w:r>
      <w:r w:rsidR="00F41DA0">
        <w:rPr>
          <w:rFonts w:ascii="Times New Roman" w:hAnsi="Times New Roman" w:cs="Times New Roman"/>
          <w:sz w:val="24"/>
          <w:szCs w:val="24"/>
        </w:rPr>
        <w:t>385/84</w:t>
      </w:r>
      <w:r w:rsidRPr="007B3769">
        <w:rPr>
          <w:rFonts w:ascii="Times New Roman" w:hAnsi="Times New Roman" w:cs="Times New Roman"/>
          <w:sz w:val="24"/>
          <w:szCs w:val="24"/>
        </w:rPr>
        <w:t>) либо в случае принятия иного муниципального нормативного правового акта, устанавливающего либо изменяющего порядок или условия определения размера платы за</w:t>
      </w:r>
      <w:proofErr w:type="gramEnd"/>
      <w:r w:rsidRPr="007B3769">
        <w:rPr>
          <w:rFonts w:ascii="Times New Roman" w:hAnsi="Times New Roman" w:cs="Times New Roman"/>
          <w:sz w:val="24"/>
          <w:szCs w:val="24"/>
        </w:rPr>
        <w:t xml:space="preserve"> коммерческий наем. Такое изменение </w:t>
      </w:r>
      <w:proofErr w:type="gramStart"/>
      <w:r w:rsidRPr="007B3769">
        <w:rPr>
          <w:rFonts w:ascii="Times New Roman" w:hAnsi="Times New Roman" w:cs="Times New Roman"/>
          <w:sz w:val="24"/>
          <w:szCs w:val="24"/>
        </w:rPr>
        <w:t>происходит с момента вступления в законную силу соответствующего правового акта и не требует</w:t>
      </w:r>
      <w:proofErr w:type="gramEnd"/>
      <w:r w:rsidRPr="007B3769">
        <w:rPr>
          <w:rFonts w:ascii="Times New Roman" w:hAnsi="Times New Roman" w:cs="Times New Roman"/>
          <w:sz w:val="24"/>
          <w:szCs w:val="24"/>
        </w:rPr>
        <w:t xml:space="preserve"> внесения изменений в настоящий Договор.</w:t>
      </w:r>
    </w:p>
    <w:p w14:paraId="188FE99E" w14:textId="77777777" w:rsidR="007B3769" w:rsidRP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76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B3769">
        <w:rPr>
          <w:rFonts w:ascii="Times New Roman" w:hAnsi="Times New Roman" w:cs="Times New Roman"/>
          <w:sz w:val="24"/>
          <w:szCs w:val="24"/>
        </w:rPr>
        <w:t xml:space="preserve"> направляет Нанимателю соответствующее уведомление об изменении размера платы за коммерческий наем. После получения такого уведомления Наниматель самостоятельно осуществляет перерасчет платы за коммерческий наем.</w:t>
      </w:r>
    </w:p>
    <w:p w14:paraId="6402239E" w14:textId="77777777" w:rsidR="007B3769" w:rsidRPr="004D3D14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D14">
        <w:rPr>
          <w:rFonts w:ascii="Times New Roman" w:hAnsi="Times New Roman" w:cs="Times New Roman"/>
          <w:sz w:val="24"/>
          <w:szCs w:val="24"/>
        </w:rPr>
        <w:t xml:space="preserve">Изменение размера платы за коммерческий наем </w:t>
      </w:r>
      <w:r>
        <w:rPr>
          <w:rFonts w:ascii="Times New Roman" w:hAnsi="Times New Roman" w:cs="Times New Roman"/>
          <w:sz w:val="24"/>
          <w:szCs w:val="24"/>
        </w:rPr>
        <w:t xml:space="preserve">в остальных случаях </w:t>
      </w:r>
      <w:r w:rsidRPr="004D3D14">
        <w:rPr>
          <w:rFonts w:ascii="Times New Roman" w:hAnsi="Times New Roman" w:cs="Times New Roman"/>
          <w:sz w:val="24"/>
          <w:szCs w:val="24"/>
        </w:rPr>
        <w:t xml:space="preserve">возможно по соглашению сторон, которое оформляется в виде дополнительного соглашения к договору </w:t>
      </w:r>
      <w:r w:rsidRPr="004D3D14">
        <w:rPr>
          <w:rFonts w:ascii="Times New Roman" w:hAnsi="Times New Roman" w:cs="Times New Roman"/>
          <w:sz w:val="24"/>
          <w:szCs w:val="24"/>
        </w:rPr>
        <w:lastRenderedPageBreak/>
        <w:t>коммерческого найма.</w:t>
      </w:r>
    </w:p>
    <w:p w14:paraId="411D60B4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6B9C">
        <w:rPr>
          <w:rFonts w:ascii="Times New Roman" w:hAnsi="Times New Roman" w:cs="Times New Roman"/>
          <w:sz w:val="24"/>
          <w:szCs w:val="24"/>
        </w:rPr>
        <w:t xml:space="preserve">. Наниматель </w:t>
      </w:r>
      <w:r>
        <w:rPr>
          <w:rFonts w:ascii="Times New Roman" w:hAnsi="Times New Roman" w:cs="Times New Roman"/>
          <w:sz w:val="24"/>
          <w:szCs w:val="24"/>
        </w:rPr>
        <w:t>вносит</w:t>
      </w:r>
      <w:r w:rsidRPr="0072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B9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плату за коммерческий наем</w:t>
      </w:r>
      <w:r w:rsidRPr="00726B9C">
        <w:rPr>
          <w:rFonts w:ascii="Times New Roman" w:hAnsi="Times New Roman" w:cs="Times New Roman"/>
          <w:sz w:val="24"/>
          <w:szCs w:val="24"/>
        </w:rPr>
        <w:t xml:space="preserve"> ежемесячно не позднее 10 числа месяца, следующего за расчетным, путем перечисления денежных средств по следующим реквизитам:</w:t>
      </w:r>
    </w:p>
    <w:p w14:paraId="1F13C058" w14:textId="77777777" w:rsidR="007B3769" w:rsidRPr="00633E2A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реквизиты</w:t>
      </w:r>
    </w:p>
    <w:p w14:paraId="53C6B979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6B9C">
        <w:rPr>
          <w:rFonts w:ascii="Times New Roman" w:hAnsi="Times New Roman" w:cs="Times New Roman"/>
          <w:sz w:val="24"/>
          <w:szCs w:val="24"/>
        </w:rPr>
        <w:t xml:space="preserve">. Наниматель </w:t>
      </w:r>
      <w:r>
        <w:rPr>
          <w:rFonts w:ascii="Times New Roman" w:hAnsi="Times New Roman" w:cs="Times New Roman"/>
          <w:sz w:val="24"/>
          <w:szCs w:val="24"/>
        </w:rPr>
        <w:t>вносит</w:t>
      </w:r>
      <w:r w:rsidRPr="003A7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плату </w:t>
      </w:r>
      <w:r w:rsidRPr="00726B9C">
        <w:rPr>
          <w:rFonts w:ascii="Times New Roman" w:hAnsi="Times New Roman" w:cs="Times New Roman"/>
          <w:sz w:val="24"/>
          <w:szCs w:val="24"/>
        </w:rPr>
        <w:t xml:space="preserve">за содержание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26B9C">
        <w:rPr>
          <w:rFonts w:ascii="Times New Roman" w:hAnsi="Times New Roman" w:cs="Times New Roman"/>
          <w:sz w:val="24"/>
          <w:szCs w:val="24"/>
        </w:rPr>
        <w:t>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26B9C">
        <w:rPr>
          <w:rFonts w:ascii="Times New Roman" w:hAnsi="Times New Roman" w:cs="Times New Roman"/>
          <w:sz w:val="24"/>
          <w:szCs w:val="24"/>
        </w:rPr>
        <w:t xml:space="preserve">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B9C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на счет управляющей организации и/или организации – поставщика коммунальных ресурсов в сроки, установленные такими организациями. Размер платы за содержание Ж</w:t>
      </w:r>
      <w:r w:rsidRPr="00726B9C">
        <w:rPr>
          <w:rFonts w:ascii="Times New Roman" w:hAnsi="Times New Roman" w:cs="Times New Roman"/>
          <w:sz w:val="24"/>
          <w:szCs w:val="24"/>
        </w:rPr>
        <w:t>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26B9C">
        <w:rPr>
          <w:rFonts w:ascii="Times New Roman" w:hAnsi="Times New Roman" w:cs="Times New Roman"/>
          <w:sz w:val="24"/>
          <w:szCs w:val="24"/>
        </w:rPr>
        <w:t xml:space="preserve"> коммунальные услуги определяется в 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 и муниципальными правовыми актами.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63811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B9C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лата за Жилое помещение и</w:t>
      </w:r>
      <w:r w:rsidRPr="00726B9C">
        <w:rPr>
          <w:rFonts w:ascii="Times New Roman" w:hAnsi="Times New Roman" w:cs="Times New Roman"/>
          <w:sz w:val="24"/>
          <w:szCs w:val="24"/>
        </w:rPr>
        <w:t xml:space="preserve"> коммунальные услуги вносится Нанимателем ежемесячно н</w:t>
      </w:r>
      <w:r>
        <w:rPr>
          <w:rFonts w:ascii="Times New Roman" w:hAnsi="Times New Roman" w:cs="Times New Roman"/>
          <w:sz w:val="24"/>
          <w:szCs w:val="24"/>
        </w:rPr>
        <w:t>езависимо от факта пользования Ж</w:t>
      </w:r>
      <w:r w:rsidRPr="00726B9C">
        <w:rPr>
          <w:rFonts w:ascii="Times New Roman" w:hAnsi="Times New Roman" w:cs="Times New Roman"/>
          <w:sz w:val="24"/>
          <w:szCs w:val="24"/>
        </w:rPr>
        <w:t>илым помещением.</w:t>
      </w:r>
    </w:p>
    <w:p w14:paraId="1461A73D" w14:textId="77777777" w:rsidR="007B3769" w:rsidRPr="00726B9C" w:rsidRDefault="007B3769" w:rsidP="007B37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599872" w14:textId="77777777" w:rsidR="007B3769" w:rsidRPr="00726B9C" w:rsidRDefault="007B3769" w:rsidP="007B37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6B9C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14:paraId="6539F340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6B9C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726B9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B35D409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6B9C">
        <w:rPr>
          <w:rFonts w:ascii="Times New Roman" w:hAnsi="Times New Roman" w:cs="Times New Roman"/>
          <w:sz w:val="24"/>
          <w:szCs w:val="24"/>
        </w:rPr>
        <w:t xml:space="preserve">.1.1. </w:t>
      </w:r>
      <w:r>
        <w:rPr>
          <w:rFonts w:ascii="Times New Roman" w:hAnsi="Times New Roman" w:cs="Times New Roman"/>
          <w:sz w:val="24"/>
          <w:szCs w:val="24"/>
        </w:rPr>
        <w:t>Передать Нанимателю Жилое помещение</w:t>
      </w:r>
      <w:r w:rsidR="001667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свободное от прав третьих лиц</w:t>
      </w:r>
      <w:r w:rsidR="001667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акту приема-передачи в течение пяти дней со дня подписания настоящего Договора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</w:p>
    <w:p w14:paraId="5B145740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6B9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6B9C">
        <w:rPr>
          <w:rFonts w:ascii="Times New Roman" w:hAnsi="Times New Roman" w:cs="Times New Roman"/>
          <w:sz w:val="24"/>
          <w:szCs w:val="24"/>
        </w:rPr>
        <w:t xml:space="preserve">. Производить капитальный ремонт </w:t>
      </w:r>
      <w:r w:rsidR="002B72B2">
        <w:rPr>
          <w:rFonts w:ascii="Times New Roman" w:hAnsi="Times New Roman" w:cs="Times New Roman"/>
          <w:sz w:val="24"/>
          <w:szCs w:val="24"/>
        </w:rPr>
        <w:t>Ж</w:t>
      </w:r>
      <w:r w:rsidRPr="00726B9C">
        <w:rPr>
          <w:rFonts w:ascii="Times New Roman" w:hAnsi="Times New Roman" w:cs="Times New Roman"/>
          <w:sz w:val="24"/>
          <w:szCs w:val="24"/>
        </w:rPr>
        <w:t xml:space="preserve">илого помещения и уведомлять Нанимателя за 3 месяца о предстоящем 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 xml:space="preserve"> и при необходимости предоставить иное жилое помещение, отвечающее санитарным и техническим нормам.</w:t>
      </w:r>
    </w:p>
    <w:p w14:paraId="3664275D" w14:textId="77777777" w:rsid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6B9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6B9C">
        <w:rPr>
          <w:rFonts w:ascii="Times New Roman" w:hAnsi="Times New Roman" w:cs="Times New Roman"/>
          <w:sz w:val="24"/>
          <w:szCs w:val="24"/>
        </w:rPr>
        <w:t xml:space="preserve">. Содержать в надлежащем 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 xml:space="preserve"> места общего пользования, инженерное оборудование и придомовую территорию дома, в состав которого входит </w:t>
      </w:r>
      <w:r w:rsidR="0016674A">
        <w:rPr>
          <w:rFonts w:ascii="Times New Roman" w:hAnsi="Times New Roman" w:cs="Times New Roman"/>
          <w:sz w:val="24"/>
          <w:szCs w:val="24"/>
        </w:rPr>
        <w:t>Ж</w:t>
      </w:r>
      <w:r w:rsidR="0016674A" w:rsidRPr="00726B9C">
        <w:rPr>
          <w:rFonts w:ascii="Times New Roman" w:hAnsi="Times New Roman" w:cs="Times New Roman"/>
          <w:sz w:val="24"/>
          <w:szCs w:val="24"/>
        </w:rPr>
        <w:t xml:space="preserve">илое </w:t>
      </w:r>
      <w:r w:rsidRPr="00726B9C">
        <w:rPr>
          <w:rFonts w:ascii="Times New Roman" w:hAnsi="Times New Roman" w:cs="Times New Roman"/>
          <w:sz w:val="24"/>
          <w:szCs w:val="24"/>
        </w:rPr>
        <w:t>помещение, и обеспечивать Нанимателя необходимыми жилищно-коммунальными и прочими услугами.</w:t>
      </w:r>
    </w:p>
    <w:p w14:paraId="3B46F0F4" w14:textId="77777777" w:rsidR="007B3769" w:rsidRPr="00612C73" w:rsidRDefault="007B3769" w:rsidP="007B37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12C73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gramStart"/>
      <w:r w:rsidRPr="00612C73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612C73">
        <w:rPr>
          <w:rFonts w:ascii="Times New Roman" w:hAnsi="Times New Roman" w:cs="Times New Roman"/>
          <w:i/>
          <w:iCs/>
          <w:sz w:val="24"/>
          <w:szCs w:val="24"/>
        </w:rPr>
        <w:t xml:space="preserve"> заключения договора на срок 1 год и более: </w:t>
      </w:r>
      <w:r w:rsidRPr="00612C73">
        <w:rPr>
          <w:rFonts w:ascii="Times New Roman" w:hAnsi="Times New Roman" w:cs="Times New Roman"/>
          <w:i/>
          <w:sz w:val="24"/>
          <w:szCs w:val="24"/>
        </w:rPr>
        <w:t xml:space="preserve">3.1.4. Не </w:t>
      </w:r>
      <w:proofErr w:type="gramStart"/>
      <w:r w:rsidRPr="00612C73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Pr="00612C73">
        <w:rPr>
          <w:rFonts w:ascii="Times New Roman" w:hAnsi="Times New Roman" w:cs="Times New Roman"/>
          <w:i/>
          <w:sz w:val="24"/>
          <w:szCs w:val="24"/>
        </w:rPr>
        <w:t xml:space="preserve"> чем за три месяца до истечения срока настоящего Договора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</w:t>
      </w:r>
    </w:p>
    <w:p w14:paraId="2B969623" w14:textId="77777777" w:rsidR="007B3769" w:rsidRP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>3.2. Наниматель обязан:</w:t>
      </w:r>
    </w:p>
    <w:p w14:paraId="4B0A79DB" w14:textId="77777777" w:rsidR="007B3769" w:rsidRP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>3.2.1. Использовать Жилое помещение только для проживания.</w:t>
      </w:r>
    </w:p>
    <w:p w14:paraId="6BF1A8CA" w14:textId="77777777" w:rsidR="007B3769" w:rsidRP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 xml:space="preserve">3.2.2. Поддерживать Жилое помещение и находящееся в </w:t>
      </w:r>
      <w:proofErr w:type="gramStart"/>
      <w:r w:rsidRPr="00F54317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54317">
        <w:rPr>
          <w:rFonts w:ascii="Times New Roman" w:hAnsi="Times New Roman" w:cs="Times New Roman"/>
          <w:sz w:val="24"/>
          <w:szCs w:val="24"/>
        </w:rPr>
        <w:t xml:space="preserve"> санитарно-техническое и иное оборудование в исправном состоянии,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5431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54317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организацию.</w:t>
      </w:r>
    </w:p>
    <w:p w14:paraId="30E52C3E" w14:textId="77777777" w:rsidR="007B3769" w:rsidRP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>3.2.3. Содержать в чистоте и порядке Жилое помещение, общее имущество в многоквартирном доме, объекты благоустройства.</w:t>
      </w:r>
    </w:p>
    <w:p w14:paraId="62DF1EDD" w14:textId="77777777" w:rsidR="007B3769" w:rsidRP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3"/>
      <w:bookmarkEnd w:id="7"/>
      <w:r w:rsidRPr="00F54317">
        <w:rPr>
          <w:rFonts w:ascii="Times New Roman" w:hAnsi="Times New Roman" w:cs="Times New Roman"/>
          <w:sz w:val="24"/>
          <w:szCs w:val="24"/>
        </w:rPr>
        <w:t>3.2.4. Не производить перепланировок и переоборудования Жилого помещения.</w:t>
      </w:r>
    </w:p>
    <w:p w14:paraId="24AFE40C" w14:textId="77777777" w:rsidR="007B3769" w:rsidRP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 xml:space="preserve">3.2.5. Своевременно и за свой счет производить текущий ремонт Жилого помещения, в том числе осуществлять </w:t>
      </w:r>
      <w:r w:rsidRPr="00F54317">
        <w:rPr>
          <w:rFonts w:ascii="Times New Roman" w:hAnsi="Times New Roman" w:cs="Times New Roman"/>
          <w:color w:val="000000"/>
          <w:sz w:val="24"/>
          <w:szCs w:val="24"/>
        </w:rPr>
        <w:t xml:space="preserve">побелку, окраску и оклейку стен, потолков, окраску полов, дверей, подоконников, оконных переплетов с внутренней стороны, радиаторов, замену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</w:t>
      </w:r>
    </w:p>
    <w:p w14:paraId="0ACC5915" w14:textId="77777777" w:rsidR="007B3769" w:rsidRP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 xml:space="preserve">3.2.6. Обеспечивать </w:t>
      </w:r>
      <w:proofErr w:type="spellStart"/>
      <w:r w:rsidRPr="00F5431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54317">
        <w:rPr>
          <w:rFonts w:ascii="Times New Roman" w:hAnsi="Times New Roman" w:cs="Times New Roman"/>
          <w:sz w:val="24"/>
          <w:szCs w:val="24"/>
        </w:rPr>
        <w:t xml:space="preserve"> и организациям, осуществляющим ремонт и эксплуатацию жилого дома, беспрепятственный доступ в Жилое помещение для осмотра его технического состояния и ремонта.</w:t>
      </w:r>
    </w:p>
    <w:p w14:paraId="5C82415C" w14:textId="77777777" w:rsidR="007B3769" w:rsidRP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 xml:space="preserve">3.2.7. Своевременно и в полном </w:t>
      </w:r>
      <w:proofErr w:type="gramStart"/>
      <w:r w:rsidRPr="00F54317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F54317">
        <w:rPr>
          <w:rFonts w:ascii="Times New Roman" w:hAnsi="Times New Roman" w:cs="Times New Roman"/>
          <w:sz w:val="24"/>
          <w:szCs w:val="24"/>
        </w:rPr>
        <w:t xml:space="preserve"> вносить плату за Жилое помещение и коммунальные услуги.</w:t>
      </w:r>
    </w:p>
    <w:p w14:paraId="0C12523F" w14:textId="77777777" w:rsidR="007B3769" w:rsidRP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 xml:space="preserve">3.2.8. Соблюдать права и законные интересы соседей, а также соблюдать правила пользования общим имуществом в многоквартирном </w:t>
      </w:r>
      <w:proofErr w:type="gramStart"/>
      <w:r w:rsidRPr="00F54317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F54317">
        <w:rPr>
          <w:rFonts w:ascii="Times New Roman" w:hAnsi="Times New Roman" w:cs="Times New Roman"/>
          <w:sz w:val="24"/>
          <w:szCs w:val="24"/>
        </w:rPr>
        <w:t xml:space="preserve"> </w:t>
      </w:r>
      <w:r w:rsidRPr="00F54317">
        <w:rPr>
          <w:rFonts w:ascii="Times New Roman" w:hAnsi="Times New Roman" w:cs="Times New Roman"/>
          <w:i/>
          <w:sz w:val="24"/>
          <w:szCs w:val="24"/>
        </w:rPr>
        <w:t>(при найме Жилого помещения в многоквартирном доме)</w:t>
      </w:r>
      <w:r w:rsidRPr="00F54317">
        <w:rPr>
          <w:rFonts w:ascii="Times New Roman" w:hAnsi="Times New Roman" w:cs="Times New Roman"/>
          <w:sz w:val="24"/>
          <w:szCs w:val="24"/>
        </w:rPr>
        <w:t>.</w:t>
      </w:r>
    </w:p>
    <w:p w14:paraId="35E9FCF9" w14:textId="36037EFB" w:rsidR="007B3769" w:rsidRP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 xml:space="preserve">3.2.9. </w:t>
      </w:r>
      <w:proofErr w:type="gramStart"/>
      <w:r w:rsidRPr="00F54317">
        <w:rPr>
          <w:rFonts w:ascii="Times New Roman" w:hAnsi="Times New Roman" w:cs="Times New Roman"/>
          <w:sz w:val="24"/>
          <w:szCs w:val="24"/>
        </w:rPr>
        <w:t xml:space="preserve">При прекращении действия настоящего Договора по любому основанию (в том числе в связи с истечением срока его действия, досрочным расторжением, признанием недействительным или незаключенным) в течение тридцати календарных дней со дня прекращения </w:t>
      </w:r>
      <w:bookmarkStart w:id="8" w:name="_GoBack"/>
      <w:bookmarkEnd w:id="8"/>
      <w:r w:rsidRPr="00F54317">
        <w:rPr>
          <w:rFonts w:ascii="Times New Roman" w:hAnsi="Times New Roman" w:cs="Times New Roman"/>
          <w:sz w:val="24"/>
          <w:szCs w:val="24"/>
        </w:rPr>
        <w:t xml:space="preserve">настоящего Договора освободить Жилое помещение и передать его </w:t>
      </w:r>
      <w:proofErr w:type="spellStart"/>
      <w:r w:rsidRPr="00F5431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54317">
        <w:rPr>
          <w:rFonts w:ascii="Times New Roman" w:hAnsi="Times New Roman" w:cs="Times New Roman"/>
          <w:sz w:val="24"/>
          <w:szCs w:val="24"/>
        </w:rPr>
        <w:t xml:space="preserve"> </w:t>
      </w:r>
      <w:r w:rsidRPr="00F54317">
        <w:rPr>
          <w:rFonts w:ascii="Times New Roman" w:hAnsi="Times New Roman" w:cs="Times New Roman"/>
          <w:sz w:val="24"/>
          <w:szCs w:val="24"/>
        </w:rPr>
        <w:lastRenderedPageBreak/>
        <w:t>со всеми неотделимыми улучшениями по акту приема-передачи, погасить задолженность по всем своим обязательствам, вытекающим из настоящего Договора и пользования</w:t>
      </w:r>
      <w:proofErr w:type="gramEnd"/>
      <w:r w:rsidRPr="00F54317">
        <w:rPr>
          <w:rFonts w:ascii="Times New Roman" w:hAnsi="Times New Roman" w:cs="Times New Roman"/>
          <w:sz w:val="24"/>
          <w:szCs w:val="24"/>
        </w:rPr>
        <w:t xml:space="preserve"> Жилым помещением, а также </w:t>
      </w:r>
      <w:proofErr w:type="gramStart"/>
      <w:r w:rsidRPr="00F54317">
        <w:rPr>
          <w:rFonts w:ascii="Times New Roman" w:hAnsi="Times New Roman" w:cs="Times New Roman"/>
          <w:sz w:val="24"/>
          <w:szCs w:val="24"/>
        </w:rPr>
        <w:t>оплатить стоимость не</w:t>
      </w:r>
      <w:proofErr w:type="gramEnd"/>
      <w:r w:rsidRPr="00F54317">
        <w:rPr>
          <w:rFonts w:ascii="Times New Roman" w:hAnsi="Times New Roman" w:cs="Times New Roman"/>
          <w:sz w:val="24"/>
          <w:szCs w:val="24"/>
        </w:rPr>
        <w:t xml:space="preserve"> произведенного текущего ремонта Жилого помещения или произвести его за свой счет.</w:t>
      </w:r>
    </w:p>
    <w:p w14:paraId="6C9ABE3C" w14:textId="77777777" w:rsidR="007B3769" w:rsidRP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 xml:space="preserve">Произведенные Нанимателем с письменного согласия </w:t>
      </w:r>
      <w:proofErr w:type="spellStart"/>
      <w:r w:rsidRPr="00F5431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54317">
        <w:rPr>
          <w:rFonts w:ascii="Times New Roman" w:hAnsi="Times New Roman" w:cs="Times New Roman"/>
          <w:sz w:val="24"/>
          <w:szCs w:val="24"/>
        </w:rPr>
        <w:t xml:space="preserve"> улучшения Жилого помещения возмещению не подлежат.</w:t>
      </w:r>
    </w:p>
    <w:p w14:paraId="07810594" w14:textId="77777777" w:rsid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 xml:space="preserve">3.3. Наниматель не вправе без письменного согласия </w:t>
      </w:r>
      <w:proofErr w:type="spellStart"/>
      <w:r w:rsidRPr="00F5431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54317">
        <w:rPr>
          <w:rFonts w:ascii="Times New Roman" w:hAnsi="Times New Roman" w:cs="Times New Roman"/>
          <w:sz w:val="24"/>
          <w:szCs w:val="24"/>
        </w:rPr>
        <w:t xml:space="preserve"> вселять в Жилое помещение лица, не указанные в </w:t>
      </w:r>
      <w:proofErr w:type="gramStart"/>
      <w:r w:rsidRPr="00F5431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F54317">
        <w:rPr>
          <w:rFonts w:ascii="Times New Roman" w:hAnsi="Times New Roman" w:cs="Times New Roman"/>
          <w:sz w:val="24"/>
          <w:szCs w:val="24"/>
        </w:rPr>
        <w:t xml:space="preserve"> Договоре.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FA2F4" w14:textId="77777777" w:rsidR="007B3769" w:rsidRPr="00500530" w:rsidRDefault="007B3769" w:rsidP="007B37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1DB6095" w14:textId="77777777" w:rsidR="007B3769" w:rsidRDefault="007B3769" w:rsidP="007B3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84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3F2B2725" w14:textId="77777777" w:rsidR="00D86844" w:rsidRPr="00500530" w:rsidRDefault="00D86844" w:rsidP="007B37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14E402" w14:textId="77777777" w:rsid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В случае несвоевременного и/или неполного внесения Нанимателем платы за коммерческий наем Наниматель уплачивает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неустойку в размере </w:t>
      </w:r>
      <w:r w:rsidRPr="00726B9C">
        <w:rPr>
          <w:rFonts w:ascii="Times New Roman" w:hAnsi="Times New Roman" w:cs="Times New Roman"/>
          <w:sz w:val="24"/>
          <w:szCs w:val="24"/>
        </w:rPr>
        <w:t xml:space="preserve">1/300 </w:t>
      </w:r>
      <w:r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726B9C">
        <w:rPr>
          <w:rFonts w:ascii="Times New Roman" w:hAnsi="Times New Roman" w:cs="Times New Roman"/>
          <w:sz w:val="24"/>
          <w:szCs w:val="24"/>
        </w:rPr>
        <w:t xml:space="preserve">ставки </w:t>
      </w:r>
      <w:r>
        <w:rPr>
          <w:rFonts w:ascii="Times New Roman" w:hAnsi="Times New Roman" w:cs="Times New Roman"/>
          <w:sz w:val="24"/>
          <w:szCs w:val="24"/>
        </w:rPr>
        <w:t>Банка России</w:t>
      </w:r>
      <w:r w:rsidRPr="00726B9C">
        <w:rPr>
          <w:rFonts w:ascii="Times New Roman" w:hAnsi="Times New Roman" w:cs="Times New Roman"/>
          <w:sz w:val="24"/>
          <w:szCs w:val="24"/>
        </w:rPr>
        <w:t xml:space="preserve"> от суммы </w:t>
      </w:r>
      <w:r>
        <w:rPr>
          <w:rFonts w:ascii="Times New Roman" w:hAnsi="Times New Roman" w:cs="Times New Roman"/>
          <w:sz w:val="24"/>
          <w:szCs w:val="24"/>
        </w:rPr>
        <w:t xml:space="preserve">невнесенного 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платежа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 xml:space="preserve"> за каждый день просрочки начиная со дня, следующего за датой платежа.</w:t>
      </w:r>
    </w:p>
    <w:p w14:paraId="347BFD31" w14:textId="77777777" w:rsid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несвоевременного и/или неполного внесения Нанимателем платы за содержание Жилого помещения и коммунальные услуги Наниматель несет ответственность в соответствии с действующим законодательством Российской Федерации.</w:t>
      </w:r>
    </w:p>
    <w:p w14:paraId="13AD10D4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6B9C">
        <w:rPr>
          <w:rFonts w:ascii="Times New Roman" w:hAnsi="Times New Roman" w:cs="Times New Roman"/>
          <w:sz w:val="24"/>
          <w:szCs w:val="24"/>
        </w:rPr>
        <w:t xml:space="preserve">. Оплата </w:t>
      </w:r>
      <w:r>
        <w:rPr>
          <w:rFonts w:ascii="Times New Roman" w:hAnsi="Times New Roman" w:cs="Times New Roman"/>
          <w:sz w:val="24"/>
          <w:szCs w:val="24"/>
        </w:rPr>
        <w:t>неустоек</w:t>
      </w:r>
      <w:r w:rsidRPr="00726B9C">
        <w:rPr>
          <w:rFonts w:ascii="Times New Roman" w:hAnsi="Times New Roman" w:cs="Times New Roman"/>
          <w:sz w:val="24"/>
          <w:szCs w:val="24"/>
        </w:rPr>
        <w:t>, установленных настоящим договором, не освобождает Стороны от выполнения лежащих на них обязательств и устранения нарушений.</w:t>
      </w:r>
    </w:p>
    <w:p w14:paraId="716B4830" w14:textId="231B814B" w:rsidR="00F54317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 xml:space="preserve">4.4. В </w:t>
      </w:r>
      <w:proofErr w:type="gramStart"/>
      <w:r w:rsidRPr="00F5431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54317">
        <w:rPr>
          <w:rFonts w:ascii="Times New Roman" w:hAnsi="Times New Roman" w:cs="Times New Roman"/>
          <w:sz w:val="24"/>
          <w:szCs w:val="24"/>
        </w:rPr>
        <w:t xml:space="preserve"> </w:t>
      </w:r>
      <w:r w:rsidR="00F54317" w:rsidRPr="00F54317">
        <w:rPr>
          <w:rFonts w:ascii="Times New Roman" w:hAnsi="Times New Roman" w:cs="Times New Roman"/>
          <w:sz w:val="24"/>
          <w:szCs w:val="24"/>
        </w:rPr>
        <w:t xml:space="preserve">выявления фактов </w:t>
      </w:r>
      <w:r w:rsidRPr="00F54317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F54317" w:rsidRPr="00F54317">
        <w:rPr>
          <w:rFonts w:ascii="Times New Roman" w:hAnsi="Times New Roman" w:cs="Times New Roman"/>
          <w:sz w:val="24"/>
          <w:szCs w:val="24"/>
        </w:rPr>
        <w:t xml:space="preserve">Нанимателем либо </w:t>
      </w:r>
      <w:r w:rsidRPr="00F54317">
        <w:rPr>
          <w:rFonts w:ascii="Times New Roman" w:hAnsi="Times New Roman" w:cs="Times New Roman"/>
          <w:sz w:val="24"/>
          <w:szCs w:val="24"/>
        </w:rPr>
        <w:t>гражданами, совместно проживающими с Н</w:t>
      </w:r>
      <w:r w:rsidR="00F54317" w:rsidRPr="00F54317">
        <w:rPr>
          <w:rFonts w:ascii="Times New Roman" w:hAnsi="Times New Roman" w:cs="Times New Roman"/>
          <w:sz w:val="24"/>
          <w:szCs w:val="24"/>
        </w:rPr>
        <w:t>анимателем в Жилом помещении</w:t>
      </w:r>
      <w:r w:rsidRPr="00F54317">
        <w:rPr>
          <w:rFonts w:ascii="Times New Roman" w:hAnsi="Times New Roman" w:cs="Times New Roman"/>
          <w:sz w:val="24"/>
          <w:szCs w:val="24"/>
        </w:rPr>
        <w:t xml:space="preserve"> </w:t>
      </w:r>
      <w:r w:rsidR="00F54317" w:rsidRPr="00F54317">
        <w:rPr>
          <w:rFonts w:ascii="Times New Roman" w:hAnsi="Times New Roman" w:cs="Times New Roman"/>
          <w:sz w:val="24"/>
          <w:szCs w:val="24"/>
        </w:rPr>
        <w:t>какого-либо из пунктов 3.2.1 – 3.2.4, 3.2.6, 3.2.8 или 3.3 настоящего Договора</w:t>
      </w:r>
      <w:r w:rsidR="00F54317">
        <w:rPr>
          <w:rFonts w:ascii="Times New Roman" w:hAnsi="Times New Roman" w:cs="Times New Roman"/>
          <w:sz w:val="24"/>
          <w:szCs w:val="24"/>
        </w:rPr>
        <w:t>,</w:t>
      </w:r>
      <w:r w:rsidR="00F54317" w:rsidRPr="00F5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17" w:rsidRPr="00F5431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F54317" w:rsidRPr="00F54317">
        <w:rPr>
          <w:rFonts w:ascii="Times New Roman" w:hAnsi="Times New Roman" w:cs="Times New Roman"/>
          <w:sz w:val="24"/>
          <w:szCs w:val="24"/>
        </w:rPr>
        <w:t xml:space="preserve"> направляет Нанимателю предупреждение о необходимости соблюдения условий</w:t>
      </w:r>
      <w:r w:rsidR="00F5431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54317" w:rsidRPr="00F54317">
        <w:rPr>
          <w:rFonts w:ascii="Times New Roman" w:hAnsi="Times New Roman" w:cs="Times New Roman"/>
          <w:sz w:val="24"/>
          <w:szCs w:val="24"/>
        </w:rPr>
        <w:t xml:space="preserve"> договора с указанием срока устранения нарушений. </w:t>
      </w:r>
    </w:p>
    <w:p w14:paraId="3BBD5BF7" w14:textId="77777777" w:rsidR="007B3769" w:rsidRPr="00726B9C" w:rsidRDefault="00F54317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hAnsi="Times New Roman" w:cs="Times New Roman"/>
          <w:sz w:val="24"/>
          <w:szCs w:val="24"/>
        </w:rPr>
        <w:t xml:space="preserve">Если Наниматель либо совместно </w:t>
      </w:r>
      <w:proofErr w:type="gramStart"/>
      <w:r w:rsidRPr="00F54317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F54317">
        <w:rPr>
          <w:rFonts w:ascii="Times New Roman" w:hAnsi="Times New Roman" w:cs="Times New Roman"/>
          <w:sz w:val="24"/>
          <w:szCs w:val="24"/>
        </w:rPr>
        <w:t xml:space="preserve"> с ним граждане не прекратят нарушение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F54317">
        <w:rPr>
          <w:rFonts w:ascii="Times New Roman" w:hAnsi="Times New Roman" w:cs="Times New Roman"/>
          <w:sz w:val="24"/>
          <w:szCs w:val="24"/>
        </w:rPr>
        <w:t xml:space="preserve">условий договора и/или не устранят допущенные нарушения, Наниматель по требованию </w:t>
      </w:r>
      <w:proofErr w:type="spellStart"/>
      <w:r w:rsidRPr="00F5431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54317">
        <w:rPr>
          <w:rFonts w:ascii="Times New Roman" w:hAnsi="Times New Roman" w:cs="Times New Roman"/>
          <w:sz w:val="24"/>
          <w:szCs w:val="24"/>
        </w:rPr>
        <w:t xml:space="preserve"> уплачивает последнему штраф в размере пятьдесят тысяч рублей за каждый факт нарушения указанных условий настоящего договора</w:t>
      </w:r>
      <w:r w:rsidR="007B3769" w:rsidRPr="00F54317">
        <w:rPr>
          <w:rFonts w:ascii="Times New Roman" w:hAnsi="Times New Roman" w:cs="Times New Roman"/>
          <w:sz w:val="24"/>
          <w:szCs w:val="24"/>
        </w:rPr>
        <w:t>.</w:t>
      </w:r>
    </w:p>
    <w:p w14:paraId="6A7DD663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024">
        <w:rPr>
          <w:rFonts w:ascii="Times New Roman" w:hAnsi="Times New Roman" w:cs="Times New Roman"/>
          <w:sz w:val="24"/>
          <w:szCs w:val="24"/>
        </w:rPr>
        <w:t xml:space="preserve">4.5. При нарушении установленных действующим законодательством </w:t>
      </w:r>
      <w:hyperlink r:id="rId17" w:history="1">
        <w:r w:rsidRPr="0010102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101024">
        <w:rPr>
          <w:rFonts w:ascii="Times New Roman" w:hAnsi="Times New Roman" w:cs="Times New Roman"/>
          <w:sz w:val="24"/>
          <w:szCs w:val="24"/>
        </w:rPr>
        <w:t xml:space="preserve"> пользования</w:t>
      </w:r>
      <w:r w:rsidRPr="00726B9C">
        <w:rPr>
          <w:rFonts w:ascii="Times New Roman" w:hAnsi="Times New Roman" w:cs="Times New Roman"/>
          <w:sz w:val="24"/>
          <w:szCs w:val="24"/>
        </w:rPr>
        <w:t xml:space="preserve"> жилым помещением и придомовой территорией Наниматель обязан возместить </w:t>
      </w:r>
      <w:proofErr w:type="spellStart"/>
      <w:r w:rsidRPr="00726B9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 возникшие убытки в установленном законом порядке.</w:t>
      </w:r>
    </w:p>
    <w:p w14:paraId="789694FD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B9C">
        <w:rPr>
          <w:rFonts w:ascii="Times New Roman" w:hAnsi="Times New Roman" w:cs="Times New Roman"/>
          <w:sz w:val="24"/>
          <w:szCs w:val="24"/>
        </w:rPr>
        <w:t xml:space="preserve">. Ликвидация последствий аварий, происшедших по вине Нанимателя, производится силами </w:t>
      </w:r>
      <w:proofErr w:type="spellStart"/>
      <w:r w:rsidRPr="00726B9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 с последующей компенсацией Нанимателем.</w:t>
      </w:r>
    </w:p>
    <w:p w14:paraId="43DEA5DF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6B9C">
        <w:rPr>
          <w:rFonts w:ascii="Times New Roman" w:hAnsi="Times New Roman" w:cs="Times New Roman"/>
          <w:sz w:val="24"/>
          <w:szCs w:val="24"/>
        </w:rPr>
        <w:t xml:space="preserve">. Споры, возникающие при исполнении договора, решаются Сторонами путем переговоров, при </w:t>
      </w:r>
      <w:proofErr w:type="spellStart"/>
      <w:r w:rsidRPr="00726B9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 согласия спор подлежит рассмотрению в </w:t>
      </w:r>
      <w:r>
        <w:rPr>
          <w:rFonts w:ascii="Times New Roman" w:hAnsi="Times New Roman" w:cs="Times New Roman"/>
          <w:sz w:val="24"/>
          <w:szCs w:val="24"/>
        </w:rPr>
        <w:t xml:space="preserve">суде по месту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>.</w:t>
      </w:r>
    </w:p>
    <w:p w14:paraId="4F8E2E82" w14:textId="77777777" w:rsidR="007B3769" w:rsidRPr="00500530" w:rsidRDefault="007B3769" w:rsidP="007B37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C9B0A8B" w14:textId="77777777" w:rsidR="007B3769" w:rsidRDefault="007B3769" w:rsidP="007B3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F1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14:paraId="6529333A" w14:textId="77777777" w:rsidR="00B97DF1" w:rsidRPr="00500530" w:rsidRDefault="00B97DF1" w:rsidP="007B37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F03DC2" w14:textId="77777777" w:rsidR="007B3769" w:rsidRDefault="007B3769" w:rsidP="007B376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726B9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заключен с момента его подписания Сторонами до _____ </w:t>
      </w:r>
      <w:r w:rsidRPr="00184B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дата либо период</w:t>
      </w:r>
      <w:r w:rsidRPr="00BE5F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4BD4">
        <w:rPr>
          <w:rFonts w:ascii="Times New Roman" w:hAnsi="Times New Roman" w:cs="Times New Roman"/>
          <w:i/>
          <w:sz w:val="24"/>
          <w:szCs w:val="24"/>
        </w:rPr>
        <w:t>не более 5 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 дня заключения и не более</w:t>
      </w:r>
      <w:proofErr w:type="gramStart"/>
      <w:r w:rsidRPr="00633E2A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633E2A">
        <w:rPr>
          <w:rFonts w:ascii="Times New Roman" w:hAnsi="Times New Roman" w:cs="Times New Roman"/>
          <w:i/>
          <w:sz w:val="24"/>
          <w:szCs w:val="24"/>
        </w:rPr>
        <w:t xml:space="preserve"> чем на период трудовых отношений, если они носят срочный характер</w:t>
      </w:r>
      <w:r w:rsidRPr="00184B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7DE4FC" w14:textId="77777777" w:rsidR="007B3769" w:rsidRPr="004E71C9" w:rsidRDefault="007B3769" w:rsidP="007B376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4E71C9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gramStart"/>
      <w:r w:rsidRPr="004E71C9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4E71C9">
        <w:rPr>
          <w:rFonts w:ascii="Times New Roman" w:hAnsi="Times New Roman" w:cs="Times New Roman"/>
          <w:i/>
          <w:iCs/>
          <w:sz w:val="24"/>
          <w:szCs w:val="24"/>
        </w:rPr>
        <w:t xml:space="preserve"> заключения договора на срок 1 год и более: </w:t>
      </w:r>
    </w:p>
    <w:p w14:paraId="59C68984" w14:textId="77777777" w:rsidR="007B3769" w:rsidRPr="000B2731" w:rsidRDefault="007B3769" w:rsidP="007B376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B2731">
        <w:rPr>
          <w:rFonts w:ascii="Times New Roman" w:hAnsi="Times New Roman" w:cs="Times New Roman"/>
          <w:i/>
          <w:sz w:val="24"/>
          <w:szCs w:val="24"/>
        </w:rPr>
        <w:t>По истечении указанного срока Наниматель имеет преимущественное право на заключение настоящего Договора на новый срок.</w:t>
      </w:r>
    </w:p>
    <w:p w14:paraId="309661FF" w14:textId="77777777" w:rsidR="007B3769" w:rsidRPr="000B2731" w:rsidRDefault="007B3769" w:rsidP="007B376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B2731">
        <w:rPr>
          <w:rFonts w:ascii="Times New Roman" w:hAnsi="Times New Roman" w:cs="Times New Roman"/>
          <w:i/>
          <w:sz w:val="24"/>
          <w:szCs w:val="24"/>
        </w:rPr>
        <w:t>Стороны обязаны зарегистрировать ограничение (обременение) права собственности на Жилое помещение, возникающее на основании настоящего Договора, в порядке, установленном законом о регистрации прав на недвижимое имущество и сделок с ним. Расходы по государственной регистрации несет Наниматель.</w:t>
      </w:r>
    </w:p>
    <w:p w14:paraId="143A53B3" w14:textId="77777777" w:rsidR="007B3769" w:rsidRPr="000B2731" w:rsidRDefault="007B3769" w:rsidP="007B376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B2731">
        <w:rPr>
          <w:rFonts w:ascii="Times New Roman" w:hAnsi="Times New Roman" w:cs="Times New Roman"/>
          <w:i/>
          <w:sz w:val="24"/>
          <w:szCs w:val="24"/>
        </w:rPr>
        <w:t xml:space="preserve">5.2. Если </w:t>
      </w:r>
      <w:proofErr w:type="spellStart"/>
      <w:r w:rsidRPr="000B2731">
        <w:rPr>
          <w:rFonts w:ascii="Times New Roman" w:hAnsi="Times New Roman" w:cs="Times New Roman"/>
          <w:i/>
          <w:sz w:val="24"/>
          <w:szCs w:val="24"/>
        </w:rPr>
        <w:t>Наймодатель</w:t>
      </w:r>
      <w:proofErr w:type="spellEnd"/>
      <w:r w:rsidRPr="000B2731">
        <w:rPr>
          <w:rFonts w:ascii="Times New Roman" w:hAnsi="Times New Roman" w:cs="Times New Roman"/>
          <w:i/>
          <w:sz w:val="24"/>
          <w:szCs w:val="24"/>
        </w:rPr>
        <w:t xml:space="preserve"> не выполнил обязанность, установленную пунктом 3.1.4. настоящего Договора, а Наниматель не отказался от продления настоящего Договора, настоящий Договор считается продленным на тех же условиях и на тот же срок.</w:t>
      </w:r>
    </w:p>
    <w:p w14:paraId="1CA9A843" w14:textId="77777777" w:rsidR="007B3769" w:rsidRPr="000B2731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31">
        <w:rPr>
          <w:rFonts w:ascii="Times New Roman" w:hAnsi="Times New Roman" w:cs="Times New Roman"/>
          <w:i/>
          <w:sz w:val="24"/>
          <w:szCs w:val="24"/>
        </w:rPr>
        <w:t xml:space="preserve">5.3. В </w:t>
      </w:r>
      <w:proofErr w:type="gramStart"/>
      <w:r w:rsidRPr="000B2731">
        <w:rPr>
          <w:rFonts w:ascii="Times New Roman" w:hAnsi="Times New Roman" w:cs="Times New Roman"/>
          <w:i/>
          <w:sz w:val="24"/>
          <w:szCs w:val="24"/>
        </w:rPr>
        <w:t>случае</w:t>
      </w:r>
      <w:proofErr w:type="gramEnd"/>
      <w:r w:rsidRPr="000B2731">
        <w:rPr>
          <w:rFonts w:ascii="Times New Roman" w:hAnsi="Times New Roman" w:cs="Times New Roman"/>
          <w:i/>
          <w:sz w:val="24"/>
          <w:szCs w:val="24"/>
        </w:rPr>
        <w:t xml:space="preserve"> смерти Нанимателя либо признания его недееспособным или его выбытия из Жилого помещения (переезд на новое место жительства) настоящий Договор продолжает действовать на тех же условиях, а Нанимателем становится один из граждан, постоянно </w:t>
      </w:r>
      <w:r w:rsidRPr="000B27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проживающих с прежним Нанимателем и указанных в настоящем Договоре, по общему согласию между ними. </w:t>
      </w:r>
    </w:p>
    <w:p w14:paraId="33A8C897" w14:textId="77777777" w:rsidR="007B3769" w:rsidRPr="000B2731" w:rsidRDefault="007B3769" w:rsidP="007B376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B2731">
        <w:rPr>
          <w:rFonts w:ascii="Times New Roman" w:hAnsi="Times New Roman" w:cs="Times New Roman"/>
          <w:i/>
          <w:sz w:val="24"/>
          <w:szCs w:val="24"/>
        </w:rPr>
        <w:t xml:space="preserve">При отсутствии соглашения между совершеннолетними гражданами, указанными в настоящем Договоре в качестве постоянно </w:t>
      </w:r>
      <w:proofErr w:type="gramStart"/>
      <w:r w:rsidRPr="000B2731">
        <w:rPr>
          <w:rFonts w:ascii="Times New Roman" w:hAnsi="Times New Roman" w:cs="Times New Roman"/>
          <w:i/>
          <w:sz w:val="24"/>
          <w:szCs w:val="24"/>
        </w:rPr>
        <w:t>проживающих</w:t>
      </w:r>
      <w:proofErr w:type="gramEnd"/>
      <w:r w:rsidRPr="000B2731">
        <w:rPr>
          <w:rFonts w:ascii="Times New Roman" w:hAnsi="Times New Roman" w:cs="Times New Roman"/>
          <w:i/>
          <w:sz w:val="24"/>
          <w:szCs w:val="24"/>
        </w:rPr>
        <w:t xml:space="preserve"> с Нанимателем, все граждане, постоянно проживающие в Жилом помещении, становятся сонанимателями по настоящему Договору.</w:t>
      </w:r>
    </w:p>
    <w:p w14:paraId="6D240FCF" w14:textId="77777777" w:rsidR="007B3769" w:rsidRDefault="007B3769" w:rsidP="007B376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Настоящий договор </w:t>
      </w:r>
      <w:r w:rsidRPr="00CC39C0">
        <w:rPr>
          <w:rFonts w:ascii="Times New Roman" w:hAnsi="Times New Roman" w:cs="Times New Roman"/>
          <w:sz w:val="24"/>
          <w:szCs w:val="24"/>
        </w:rPr>
        <w:t>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 и коммунальные услуги, прочие платежи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7F78EE" w14:textId="77777777" w:rsidR="007B3769" w:rsidRPr="00500530" w:rsidRDefault="007B3769" w:rsidP="007B376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044EF857" w14:textId="77777777" w:rsidR="007B3769" w:rsidRDefault="007B3769" w:rsidP="007B3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F1">
        <w:rPr>
          <w:rFonts w:ascii="Times New Roman" w:hAnsi="Times New Roman" w:cs="Times New Roman"/>
          <w:b/>
          <w:sz w:val="24"/>
          <w:szCs w:val="24"/>
        </w:rPr>
        <w:t>6. Расторжение договора</w:t>
      </w:r>
    </w:p>
    <w:p w14:paraId="789F2DC8" w14:textId="77777777" w:rsidR="00B97DF1" w:rsidRPr="00500530" w:rsidRDefault="00B97DF1" w:rsidP="007B37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99C5B8" w14:textId="77777777" w:rsid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6B9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Наниматель вправе с согласия постоянно проживающих с ним членов его семьи в любое время расторгнуть настоящий Договор, письменно предупредив об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3 (три) месяца.</w:t>
      </w:r>
    </w:p>
    <w:p w14:paraId="7A4312CF" w14:textId="77777777" w:rsid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расторгнут в судебном порядке по требованию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7A358FC6" w14:textId="77777777" w:rsid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</w:t>
      </w:r>
      <w:r w:rsidRPr="00726B9C">
        <w:rPr>
          <w:rFonts w:ascii="Times New Roman" w:hAnsi="Times New Roman" w:cs="Times New Roman"/>
          <w:sz w:val="24"/>
          <w:szCs w:val="24"/>
        </w:rPr>
        <w:t xml:space="preserve">. Невнесения Нанимателем платежей, указанных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26B9C">
        <w:rPr>
          <w:rFonts w:ascii="Times New Roman" w:hAnsi="Times New Roman" w:cs="Times New Roman"/>
          <w:sz w:val="24"/>
          <w:szCs w:val="24"/>
        </w:rPr>
        <w:t>оговоре, в течение шести месяцев, а при найме</w:t>
      </w:r>
      <w:r>
        <w:rPr>
          <w:rFonts w:ascii="Times New Roman" w:hAnsi="Times New Roman" w:cs="Times New Roman"/>
          <w:sz w:val="24"/>
          <w:szCs w:val="24"/>
        </w:rPr>
        <w:t xml:space="preserve"> на срок до одного года</w:t>
      </w:r>
      <w:r w:rsidRPr="00726B9C">
        <w:rPr>
          <w:rFonts w:ascii="Times New Roman" w:hAnsi="Times New Roman" w:cs="Times New Roman"/>
          <w:sz w:val="24"/>
          <w:szCs w:val="24"/>
        </w:rPr>
        <w:t xml:space="preserve"> - в случае невнесения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726B9C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ежей</w:t>
      </w:r>
      <w:r w:rsidRPr="00726B9C">
        <w:rPr>
          <w:rFonts w:ascii="Times New Roman" w:hAnsi="Times New Roman" w:cs="Times New Roman"/>
          <w:sz w:val="24"/>
          <w:szCs w:val="24"/>
        </w:rPr>
        <w:t xml:space="preserve"> более двух сроков подряд по истечении установленного </w:t>
      </w:r>
      <w:r>
        <w:rPr>
          <w:rFonts w:ascii="Times New Roman" w:hAnsi="Times New Roman" w:cs="Times New Roman"/>
          <w:sz w:val="24"/>
          <w:szCs w:val="24"/>
        </w:rPr>
        <w:t>настоящим Д</w:t>
      </w:r>
      <w:r w:rsidRPr="00726B9C">
        <w:rPr>
          <w:rFonts w:ascii="Times New Roman" w:hAnsi="Times New Roman" w:cs="Times New Roman"/>
          <w:sz w:val="24"/>
          <w:szCs w:val="24"/>
        </w:rPr>
        <w:t>оговором срока платежа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99371" w14:textId="77777777" w:rsid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6B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26B9C">
        <w:rPr>
          <w:rFonts w:ascii="Times New Roman" w:hAnsi="Times New Roman" w:cs="Times New Roman"/>
          <w:sz w:val="24"/>
          <w:szCs w:val="24"/>
        </w:rPr>
        <w:t xml:space="preserve">азрушения или порчи Нанимателем </w:t>
      </w:r>
      <w:r w:rsidR="004B3240">
        <w:rPr>
          <w:rFonts w:ascii="Times New Roman" w:hAnsi="Times New Roman" w:cs="Times New Roman"/>
          <w:sz w:val="24"/>
          <w:szCs w:val="24"/>
        </w:rPr>
        <w:t>Ж</w:t>
      </w:r>
      <w:r w:rsidRPr="00726B9C">
        <w:rPr>
          <w:rFonts w:ascii="Times New Roman" w:hAnsi="Times New Roman" w:cs="Times New Roman"/>
          <w:sz w:val="24"/>
          <w:szCs w:val="24"/>
        </w:rPr>
        <w:t>илого помещения или другими гражданами, за действия которых он отвечает.</w:t>
      </w:r>
    </w:p>
    <w:p w14:paraId="7CFA4145" w14:textId="77777777" w:rsid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Использования Жилого помещения не по назначению или систематического нарушения прав и интересов соседей после предупреждения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необходимости устранения нарушения.</w:t>
      </w:r>
    </w:p>
    <w:p w14:paraId="27A6F193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любой из Сторон:</w:t>
      </w:r>
    </w:p>
    <w:p w14:paraId="4A8E5178" w14:textId="77777777" w:rsidR="007B3769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6B9C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26B9C">
        <w:rPr>
          <w:rFonts w:ascii="Times New Roman" w:hAnsi="Times New Roman" w:cs="Times New Roman"/>
          <w:sz w:val="24"/>
          <w:szCs w:val="24"/>
        </w:rPr>
        <w:t xml:space="preserve">илое помещение </w:t>
      </w:r>
      <w:r>
        <w:rPr>
          <w:rFonts w:ascii="Times New Roman" w:hAnsi="Times New Roman" w:cs="Times New Roman"/>
          <w:sz w:val="24"/>
          <w:szCs w:val="24"/>
        </w:rPr>
        <w:t xml:space="preserve">перестает </w:t>
      </w:r>
      <w:hyperlink r:id="rId18" w:history="1">
        <w:r w:rsidRPr="00A13BBC">
          <w:rPr>
            <w:rFonts w:ascii="Times New Roman" w:hAnsi="Times New Roman" w:cs="Times New Roman"/>
            <w:sz w:val="24"/>
            <w:szCs w:val="24"/>
          </w:rPr>
          <w:t>быть пригодным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постоянного проживания, а также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аварийного состояния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</w:p>
    <w:p w14:paraId="50D843DB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</w:t>
      </w:r>
      <w:r w:rsidRPr="00726B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726B9C">
        <w:rPr>
          <w:rFonts w:ascii="Times New Roman" w:hAnsi="Times New Roman" w:cs="Times New Roman"/>
          <w:sz w:val="24"/>
          <w:szCs w:val="24"/>
        </w:rPr>
        <w:t xml:space="preserve"> случаях</w:t>
      </w:r>
      <w:r>
        <w:rPr>
          <w:rFonts w:ascii="Times New Roman" w:hAnsi="Times New Roman" w:cs="Times New Roman"/>
          <w:sz w:val="24"/>
          <w:szCs w:val="24"/>
        </w:rPr>
        <w:t>, предусмотренных жилищным законодательством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</w:p>
    <w:p w14:paraId="13B00B8B" w14:textId="77777777" w:rsidR="007B3769" w:rsidRPr="00500530" w:rsidRDefault="007B3769" w:rsidP="007B37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3B784F2" w14:textId="77777777" w:rsidR="007B3769" w:rsidRDefault="007B3769" w:rsidP="007B3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30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14:paraId="3E516422" w14:textId="77777777" w:rsidR="00500530" w:rsidRPr="00500530" w:rsidRDefault="00500530" w:rsidP="007B37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7433A0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6B9C">
        <w:rPr>
          <w:rFonts w:ascii="Times New Roman" w:hAnsi="Times New Roman" w:cs="Times New Roman"/>
          <w:sz w:val="24"/>
          <w:szCs w:val="24"/>
        </w:rPr>
        <w:t>.1. Риск случайной гиб</w:t>
      </w:r>
      <w:r>
        <w:rPr>
          <w:rFonts w:ascii="Times New Roman" w:hAnsi="Times New Roman" w:cs="Times New Roman"/>
          <w:sz w:val="24"/>
          <w:szCs w:val="24"/>
        </w:rPr>
        <w:t>ели или случайного повреждения Ж</w:t>
      </w:r>
      <w:r w:rsidRPr="00726B9C">
        <w:rPr>
          <w:rFonts w:ascii="Times New Roman" w:hAnsi="Times New Roman" w:cs="Times New Roman"/>
          <w:sz w:val="24"/>
          <w:szCs w:val="24"/>
        </w:rPr>
        <w:t>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лежит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ED3055" w14:textId="77777777" w:rsidR="007B3769" w:rsidRPr="00500530" w:rsidRDefault="007B3769" w:rsidP="007B37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C63F0FD" w14:textId="77777777" w:rsidR="007B3769" w:rsidRDefault="007B3769" w:rsidP="007B3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30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14:paraId="537B4C55" w14:textId="77777777" w:rsidR="00500530" w:rsidRPr="00500530" w:rsidRDefault="00500530" w:rsidP="007B37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120F805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6B9C">
        <w:rPr>
          <w:rFonts w:ascii="Times New Roman" w:hAnsi="Times New Roman" w:cs="Times New Roman"/>
          <w:sz w:val="24"/>
          <w:szCs w:val="24"/>
        </w:rPr>
        <w:t xml:space="preserve">.1. Все изменения, дополнения к настоящему договору </w:t>
      </w:r>
      <w:r>
        <w:rPr>
          <w:rFonts w:ascii="Times New Roman" w:hAnsi="Times New Roman" w:cs="Times New Roman"/>
          <w:sz w:val="24"/>
          <w:szCs w:val="24"/>
        </w:rPr>
        <w:t xml:space="preserve">(за исключением изменений, указанных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2.3. настоящего Договора) </w:t>
      </w:r>
      <w:r w:rsidRPr="00726B9C">
        <w:rPr>
          <w:rFonts w:ascii="Times New Roman" w:hAnsi="Times New Roman" w:cs="Times New Roman"/>
          <w:sz w:val="24"/>
          <w:szCs w:val="24"/>
        </w:rPr>
        <w:t>заключаются в письменно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2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726B9C">
        <w:rPr>
          <w:rFonts w:ascii="Times New Roman" w:hAnsi="Times New Roman" w:cs="Times New Roman"/>
          <w:sz w:val="24"/>
          <w:szCs w:val="24"/>
        </w:rPr>
        <w:t>дополнительными соглашениями, которые вступают в силу с момента их подписания Сторонами и являются неотъемлемой частью настоящего договора.</w:t>
      </w:r>
    </w:p>
    <w:p w14:paraId="48D7B70D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6B9C">
        <w:rPr>
          <w:rFonts w:ascii="Times New Roman" w:hAnsi="Times New Roman" w:cs="Times New Roman"/>
          <w:sz w:val="24"/>
          <w:szCs w:val="24"/>
        </w:rPr>
        <w:t>.2. По вопросам, не предусмотренным настоящим договором, Стороны руководствуются законодательством Российской Федерации.</w:t>
      </w:r>
    </w:p>
    <w:p w14:paraId="16964265" w14:textId="77777777" w:rsidR="007B3769" w:rsidRPr="00726B9C" w:rsidRDefault="007B3769" w:rsidP="007B3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6B9C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3</w:t>
      </w:r>
      <w:r w:rsidRPr="00726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 xml:space="preserve"> на _____ листах по одному экземпляру для каждой из Сторон, </w:t>
      </w:r>
      <w:r>
        <w:rPr>
          <w:rFonts w:ascii="Times New Roman" w:hAnsi="Times New Roman" w:cs="Times New Roman"/>
          <w:sz w:val="24"/>
          <w:szCs w:val="24"/>
        </w:rPr>
        <w:t>и один – для регистрирующего органа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</w:p>
    <w:p w14:paraId="1D7DD9E9" w14:textId="77777777" w:rsidR="007B3769" w:rsidRPr="00726B9C" w:rsidRDefault="007B3769" w:rsidP="007B37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1D827C" w14:textId="77777777" w:rsidR="007B3769" w:rsidRPr="00500530" w:rsidRDefault="007B3769" w:rsidP="007B37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30">
        <w:rPr>
          <w:rFonts w:ascii="Times New Roman" w:hAnsi="Times New Roman" w:cs="Times New Roman"/>
          <w:b/>
          <w:sz w:val="24"/>
          <w:szCs w:val="24"/>
        </w:rPr>
        <w:t>9. Адреса и подписи Сторон</w:t>
      </w:r>
    </w:p>
    <w:p w14:paraId="0723836D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759ECC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B9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26B9C">
        <w:rPr>
          <w:rFonts w:ascii="Times New Roman" w:hAnsi="Times New Roman" w:cs="Times New Roman"/>
          <w:sz w:val="24"/>
          <w:szCs w:val="24"/>
        </w:rPr>
        <w:t>Наниматель:</w:t>
      </w:r>
    </w:p>
    <w:p w14:paraId="1CB3F507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3ECBC73D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26B9C">
        <w:rPr>
          <w:rFonts w:ascii="Times New Roman" w:hAnsi="Times New Roman" w:cs="Times New Roman"/>
          <w:sz w:val="22"/>
        </w:rPr>
        <w:t xml:space="preserve">    С условиями договора ознакомлены:</w:t>
      </w:r>
    </w:p>
    <w:p w14:paraId="2AA743C1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26B9C">
        <w:rPr>
          <w:rFonts w:ascii="Times New Roman" w:hAnsi="Times New Roman" w:cs="Times New Roman"/>
          <w:sz w:val="22"/>
        </w:rPr>
        <w:t xml:space="preserve">    Граждане, проживающие постоянно с Нанимателем (член</w:t>
      </w:r>
      <w:r>
        <w:rPr>
          <w:rFonts w:ascii="Times New Roman" w:hAnsi="Times New Roman" w:cs="Times New Roman"/>
          <w:sz w:val="22"/>
        </w:rPr>
        <w:t>ы</w:t>
      </w:r>
      <w:r w:rsidRPr="00726B9C">
        <w:rPr>
          <w:rFonts w:ascii="Times New Roman" w:hAnsi="Times New Roman" w:cs="Times New Roman"/>
          <w:sz w:val="22"/>
        </w:rPr>
        <w:t xml:space="preserve"> семьи Нанимателя):</w:t>
      </w:r>
    </w:p>
    <w:p w14:paraId="6DDF1FB9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26B9C">
        <w:rPr>
          <w:rFonts w:ascii="Times New Roman" w:hAnsi="Times New Roman" w:cs="Times New Roman"/>
          <w:sz w:val="22"/>
        </w:rPr>
        <w:t xml:space="preserve">    1. __________________________________________________ (Ф.И.О., подпись)</w:t>
      </w:r>
    </w:p>
    <w:p w14:paraId="23D0E988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26B9C">
        <w:rPr>
          <w:rFonts w:ascii="Times New Roman" w:hAnsi="Times New Roman" w:cs="Times New Roman"/>
          <w:sz w:val="22"/>
        </w:rPr>
        <w:t xml:space="preserve">    2. __________________________________________________ (Ф.И.О., подпись)</w:t>
      </w:r>
    </w:p>
    <w:p w14:paraId="209BBA7C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26B9C">
        <w:rPr>
          <w:rFonts w:ascii="Times New Roman" w:hAnsi="Times New Roman" w:cs="Times New Roman"/>
          <w:sz w:val="22"/>
        </w:rPr>
        <w:t xml:space="preserve">    3. __________________________________________________ (Ф.И.О., подпись)</w:t>
      </w:r>
    </w:p>
    <w:p w14:paraId="114DE3BE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</w:rPr>
      </w:pPr>
      <w:r w:rsidRPr="00726B9C">
        <w:rPr>
          <w:rFonts w:ascii="Times New Roman" w:hAnsi="Times New Roman" w:cs="Times New Roman"/>
          <w:sz w:val="22"/>
        </w:rPr>
        <w:t xml:space="preserve">    4. __________________________________________________ (Ф.И.О., подпись)</w:t>
      </w:r>
    </w:p>
    <w:p w14:paraId="7426A871" w14:textId="77777777" w:rsidR="007B3769" w:rsidRPr="00726B9C" w:rsidRDefault="007B3769" w:rsidP="007B3769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726B9C">
        <w:rPr>
          <w:rFonts w:ascii="Times New Roman" w:hAnsi="Times New Roman" w:cs="Times New Roman"/>
        </w:rPr>
        <w:br w:type="page"/>
      </w:r>
    </w:p>
    <w:p w14:paraId="7B818FB6" w14:textId="53B39B5B" w:rsidR="00500530" w:rsidRPr="006673EC" w:rsidRDefault="00500530" w:rsidP="00500530">
      <w:pPr>
        <w:tabs>
          <w:tab w:val="left" w:pos="4820"/>
        </w:tabs>
        <w:ind w:left="5387" w:right="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473302E" w14:textId="77777777" w:rsidR="00500530" w:rsidRPr="006673EC" w:rsidRDefault="00500530" w:rsidP="00500530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673EC">
        <w:rPr>
          <w:rFonts w:ascii="Times New Roman" w:hAnsi="Times New Roman" w:cs="Times New Roman"/>
          <w:sz w:val="24"/>
          <w:szCs w:val="24"/>
        </w:rPr>
        <w:t>к решению Совета депутатов городского округа Троицк от 20.05.2021 № 38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73EC">
        <w:rPr>
          <w:rFonts w:ascii="Times New Roman" w:hAnsi="Times New Roman" w:cs="Times New Roman"/>
          <w:sz w:val="24"/>
          <w:szCs w:val="24"/>
        </w:rPr>
        <w:t>/84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726B9C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Pr="00FA05FC">
        <w:rPr>
          <w:rFonts w:ascii="Times New Roman" w:hAnsi="Times New Roman" w:cs="Times New Roman"/>
          <w:sz w:val="24"/>
          <w:szCs w:val="24"/>
        </w:rPr>
        <w:t>предоставления жилых помещений по договорам найма жилых помещений муниципального жилищного фонда</w:t>
      </w:r>
      <w:r w:rsidRPr="00726B9C">
        <w:rPr>
          <w:rFonts w:ascii="Times New Roman" w:hAnsi="Times New Roman" w:cs="Times New Roman"/>
          <w:sz w:val="24"/>
          <w:szCs w:val="24"/>
        </w:rPr>
        <w:t xml:space="preserve">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987B928" w14:textId="77777777" w:rsidR="007B3769" w:rsidRPr="00726B9C" w:rsidRDefault="007B3769" w:rsidP="007B3769">
      <w:pPr>
        <w:pStyle w:val="ConsPlusNormal"/>
        <w:jc w:val="both"/>
        <w:rPr>
          <w:rFonts w:ascii="Times New Roman" w:hAnsi="Times New Roman" w:cs="Times New Roman"/>
        </w:rPr>
      </w:pPr>
    </w:p>
    <w:p w14:paraId="66D71A7B" w14:textId="77777777" w:rsidR="007B3769" w:rsidRPr="00500530" w:rsidRDefault="007B3769" w:rsidP="007B37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37"/>
      <w:bookmarkEnd w:id="9"/>
      <w:r w:rsidRPr="00500530">
        <w:rPr>
          <w:rFonts w:ascii="Times New Roman" w:hAnsi="Times New Roman" w:cs="Times New Roman"/>
          <w:b/>
          <w:sz w:val="24"/>
          <w:szCs w:val="24"/>
        </w:rPr>
        <w:t>АКТ (ФОРМА)</w:t>
      </w:r>
    </w:p>
    <w:p w14:paraId="651FD0B3" w14:textId="77777777" w:rsidR="007B3769" w:rsidRPr="00500530" w:rsidRDefault="007B3769" w:rsidP="007B37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30">
        <w:rPr>
          <w:rFonts w:ascii="Times New Roman" w:hAnsi="Times New Roman" w:cs="Times New Roman"/>
          <w:b/>
          <w:sz w:val="24"/>
          <w:szCs w:val="24"/>
        </w:rPr>
        <w:t>ПРИЕМА-ПЕРЕДАЧИ ЖИЛОГО ПОМЕЩЕНИЯ</w:t>
      </w:r>
    </w:p>
    <w:p w14:paraId="10965213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D75DB8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 xml:space="preserve">г. Москва, г. Троицк      </w:t>
      </w:r>
      <w:r w:rsidRPr="00726B9C">
        <w:rPr>
          <w:rFonts w:ascii="Times New Roman" w:hAnsi="Times New Roman" w:cs="Times New Roman"/>
          <w:sz w:val="24"/>
          <w:szCs w:val="24"/>
        </w:rPr>
        <w:tab/>
      </w:r>
      <w:r w:rsidRPr="00726B9C">
        <w:rPr>
          <w:rFonts w:ascii="Times New Roman" w:hAnsi="Times New Roman" w:cs="Times New Roman"/>
          <w:sz w:val="24"/>
          <w:szCs w:val="24"/>
        </w:rPr>
        <w:tab/>
      </w:r>
      <w:r w:rsidRPr="00726B9C">
        <w:rPr>
          <w:rFonts w:ascii="Times New Roman" w:hAnsi="Times New Roman" w:cs="Times New Roman"/>
          <w:sz w:val="24"/>
          <w:szCs w:val="24"/>
        </w:rPr>
        <w:tab/>
      </w:r>
      <w:r w:rsidRPr="00726B9C">
        <w:rPr>
          <w:rFonts w:ascii="Times New Roman" w:hAnsi="Times New Roman" w:cs="Times New Roman"/>
          <w:sz w:val="24"/>
          <w:szCs w:val="24"/>
        </w:rPr>
        <w:tab/>
      </w:r>
      <w:r w:rsidRPr="00726B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"___"</w:t>
      </w:r>
      <w:r w:rsidRPr="00726B9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6B9C">
        <w:rPr>
          <w:rFonts w:ascii="Times New Roman" w:hAnsi="Times New Roman" w:cs="Times New Roman"/>
          <w:sz w:val="24"/>
          <w:szCs w:val="24"/>
        </w:rPr>
        <w:t xml:space="preserve"> 200__ г.</w:t>
      </w:r>
    </w:p>
    <w:p w14:paraId="6E334C3C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008552" w14:textId="77777777" w:rsidR="007B3769" w:rsidRPr="00726B9C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Троицк в городе Москве,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26B9C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 xml:space="preserve"> на основании  ___________________________________, именуемая в дальнейшем «</w:t>
      </w:r>
      <w:proofErr w:type="spellStart"/>
      <w:r w:rsidRPr="00726B9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>», с одной стороны, и</w:t>
      </w:r>
    </w:p>
    <w:p w14:paraId="4C076771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26B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именуемы</w:t>
      </w:r>
      <w:proofErr w:type="gramStart"/>
      <w:r w:rsidRPr="00726B9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26B9C">
        <w:rPr>
          <w:rFonts w:ascii="Times New Roman" w:hAnsi="Times New Roman" w:cs="Times New Roman"/>
          <w:sz w:val="24"/>
          <w:szCs w:val="24"/>
        </w:rPr>
        <w:t>ая) в дальнейшем «Наниматель», с друг</w:t>
      </w:r>
      <w:r>
        <w:rPr>
          <w:rFonts w:ascii="Times New Roman" w:hAnsi="Times New Roman" w:cs="Times New Roman"/>
          <w:sz w:val="24"/>
          <w:szCs w:val="24"/>
        </w:rPr>
        <w:t>ой стороны, вместе  именуемые  «Стороны»</w:t>
      </w:r>
      <w:r w:rsidRPr="00726B9C">
        <w:rPr>
          <w:rFonts w:ascii="Times New Roman" w:hAnsi="Times New Roman" w:cs="Times New Roman"/>
          <w:sz w:val="24"/>
          <w:szCs w:val="24"/>
        </w:rPr>
        <w:t>, на основании договора коммерческого найма жилого помещения № ___</w:t>
      </w:r>
      <w:r>
        <w:rPr>
          <w:rFonts w:ascii="Times New Roman" w:hAnsi="Times New Roman" w:cs="Times New Roman"/>
          <w:sz w:val="24"/>
          <w:szCs w:val="24"/>
        </w:rPr>
        <w:t>___ от «___»</w:t>
      </w:r>
      <w:r w:rsidRPr="00726B9C">
        <w:rPr>
          <w:rFonts w:ascii="Times New Roman" w:hAnsi="Times New Roman" w:cs="Times New Roman"/>
          <w:sz w:val="24"/>
          <w:szCs w:val="24"/>
        </w:rPr>
        <w:t xml:space="preserve"> __________ 20__ г. </w:t>
      </w:r>
      <w:r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726B9C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14:paraId="61802F87" w14:textId="597D886D" w:rsidR="007B3769" w:rsidRPr="00726B9C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6B9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26B9C">
        <w:rPr>
          <w:rFonts w:ascii="Times New Roman" w:hAnsi="Times New Roman" w:cs="Times New Roman"/>
          <w:sz w:val="24"/>
          <w:szCs w:val="24"/>
        </w:rPr>
        <w:t xml:space="preserve">  передал,  а  Наниматель принял  </w:t>
      </w:r>
      <w:r>
        <w:rPr>
          <w:rFonts w:ascii="Times New Roman" w:hAnsi="Times New Roman" w:cs="Times New Roman"/>
          <w:sz w:val="24"/>
          <w:szCs w:val="24"/>
        </w:rPr>
        <w:t>жилое помещение ________________________________________________(</w:t>
      </w:r>
      <w:r w:rsidRPr="00184BD4">
        <w:rPr>
          <w:rFonts w:ascii="Times New Roman" w:hAnsi="Times New Roman" w:cs="Times New Roman"/>
          <w:i/>
          <w:sz w:val="24"/>
          <w:szCs w:val="24"/>
        </w:rPr>
        <w:t>квартиру/жилой дом/часть квартиры или жилого дома</w:t>
      </w:r>
      <w:r w:rsidRPr="00A8280C">
        <w:rPr>
          <w:rFonts w:ascii="Times New Roman" w:hAnsi="Times New Roman" w:cs="Times New Roman"/>
          <w:sz w:val="24"/>
          <w:szCs w:val="24"/>
        </w:rPr>
        <w:t>), состоящую из ____________ комнат (</w:t>
      </w:r>
      <w:r w:rsidRPr="00184BD4">
        <w:rPr>
          <w:rFonts w:ascii="Times New Roman" w:hAnsi="Times New Roman" w:cs="Times New Roman"/>
          <w:i/>
          <w:sz w:val="24"/>
          <w:szCs w:val="24"/>
        </w:rPr>
        <w:t>если применимо</w:t>
      </w:r>
      <w:r w:rsidRPr="00A8280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жилой площадью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A8280C">
        <w:rPr>
          <w:rFonts w:ascii="Times New Roman" w:hAnsi="Times New Roman" w:cs="Times New Roman"/>
          <w:sz w:val="24"/>
          <w:szCs w:val="24"/>
        </w:rPr>
        <w:t>кадастровый номер __________________ (</w:t>
      </w:r>
      <w:r w:rsidRPr="00184BD4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A8280C">
        <w:rPr>
          <w:rFonts w:ascii="Times New Roman" w:hAnsi="Times New Roman" w:cs="Times New Roman"/>
          <w:sz w:val="24"/>
          <w:szCs w:val="24"/>
        </w:rPr>
        <w:t>), ______________________________________ (иные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A8280C">
        <w:rPr>
          <w:rFonts w:ascii="Times New Roman" w:hAnsi="Times New Roman" w:cs="Times New Roman"/>
          <w:sz w:val="24"/>
          <w:szCs w:val="24"/>
        </w:rPr>
        <w:t>), расположен__ 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  -  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8280C">
        <w:rPr>
          <w:rFonts w:ascii="Times New Roman" w:eastAsiaTheme="minorHAnsi" w:hAnsi="Times New Roman" w:cs="Times New Roman"/>
          <w:sz w:val="24"/>
          <w:szCs w:val="24"/>
          <w:lang w:eastAsia="en-US"/>
        </w:rPr>
        <w:t>илое   помещение)</w:t>
      </w:r>
      <w:r w:rsidRPr="00726B9C">
        <w:rPr>
          <w:rFonts w:ascii="Times New Roman" w:hAnsi="Times New Roman" w:cs="Times New Roman"/>
          <w:sz w:val="24"/>
          <w:szCs w:val="24"/>
        </w:rPr>
        <w:t>.</w:t>
      </w:r>
    </w:p>
    <w:p w14:paraId="0DAC2710" w14:textId="77777777" w:rsidR="007B3769" w:rsidRPr="00726B9C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26B9C">
        <w:rPr>
          <w:rFonts w:ascii="Times New Roman" w:hAnsi="Times New Roman" w:cs="Times New Roman"/>
          <w:sz w:val="24"/>
          <w:szCs w:val="24"/>
        </w:rPr>
        <w:t>илое помещение характеризуется следующим:</w:t>
      </w:r>
    </w:p>
    <w:p w14:paraId="20633C33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A092A86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9C">
        <w:rPr>
          <w:rFonts w:ascii="Times New Roman" w:hAnsi="Times New Roman" w:cs="Times New Roman"/>
          <w:sz w:val="24"/>
          <w:szCs w:val="24"/>
        </w:rPr>
        <w:t xml:space="preserve">(указать состояние стен, пола, потолка, окон, электрических, водопроводных и канализационных </w:t>
      </w:r>
      <w:proofErr w:type="gramEnd"/>
    </w:p>
    <w:p w14:paraId="6CB120C8" w14:textId="77777777" w:rsidR="007B3769" w:rsidRPr="00726B9C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438B25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43DF942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 xml:space="preserve">сетей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B9C">
        <w:rPr>
          <w:rFonts w:ascii="Times New Roman" w:hAnsi="Times New Roman" w:cs="Times New Roman"/>
          <w:sz w:val="24"/>
          <w:szCs w:val="24"/>
        </w:rPr>
        <w:t xml:space="preserve">других конструктивных элементов имущества, необходимость проведения текущего и </w:t>
      </w:r>
    </w:p>
    <w:p w14:paraId="68904B9D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B1C2CB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88AA9C7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(или) капитального ремонта)</w:t>
      </w:r>
    </w:p>
    <w:p w14:paraId="7AA034CC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167077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726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AE576E5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00F1E29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F04E51C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D63153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692F01EF" w14:textId="77777777" w:rsidR="007B3769" w:rsidRPr="00726B9C" w:rsidRDefault="007B3769" w:rsidP="007B3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Жилое помещение </w:t>
      </w:r>
      <w:r w:rsidRPr="00726B9C">
        <w:rPr>
          <w:rFonts w:ascii="Times New Roman" w:hAnsi="Times New Roman" w:cs="Times New Roman"/>
          <w:sz w:val="24"/>
          <w:szCs w:val="24"/>
        </w:rPr>
        <w:t xml:space="preserve">соответствует условиям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26B9C">
        <w:rPr>
          <w:rFonts w:ascii="Times New Roman" w:hAnsi="Times New Roman" w:cs="Times New Roman"/>
          <w:sz w:val="24"/>
          <w:szCs w:val="24"/>
        </w:rPr>
        <w:t>оговора и пригодно для постоянного проживания.</w:t>
      </w:r>
    </w:p>
    <w:p w14:paraId="4B6A2449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41FEE507" w14:textId="77777777" w:rsidR="007B3769" w:rsidRPr="00726B9C" w:rsidRDefault="007B3769" w:rsidP="007B376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4BB0A2D9" w14:textId="013EBE3C" w:rsidR="006C7E71" w:rsidRPr="00C90272" w:rsidRDefault="007B3769" w:rsidP="00C9027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26B9C">
        <w:rPr>
          <w:rFonts w:ascii="Times New Roman" w:hAnsi="Times New Roman" w:cs="Times New Roman"/>
          <w:sz w:val="22"/>
        </w:rPr>
        <w:t xml:space="preserve">____________________ /__________/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726B9C">
        <w:rPr>
          <w:rFonts w:ascii="Times New Roman" w:hAnsi="Times New Roman" w:cs="Times New Roman"/>
          <w:sz w:val="22"/>
        </w:rPr>
        <w:t xml:space="preserve">  ____________________ /__________/</w:t>
      </w:r>
    </w:p>
    <w:sectPr w:rsidR="006C7E71" w:rsidRPr="00C90272" w:rsidSect="00550B3C">
      <w:headerReference w:type="default" r:id="rId1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31EC3" w14:textId="77777777" w:rsidR="00ED4C8A" w:rsidRDefault="00ED4C8A" w:rsidP="00E07004">
      <w:r>
        <w:separator/>
      </w:r>
    </w:p>
  </w:endnote>
  <w:endnote w:type="continuationSeparator" w:id="0">
    <w:p w14:paraId="1FCD1F07" w14:textId="77777777" w:rsidR="00ED4C8A" w:rsidRDefault="00ED4C8A" w:rsidP="00E0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2E00A" w14:textId="77777777" w:rsidR="00ED4C8A" w:rsidRDefault="00ED4C8A" w:rsidP="00E07004">
      <w:r>
        <w:separator/>
      </w:r>
    </w:p>
  </w:footnote>
  <w:footnote w:type="continuationSeparator" w:id="0">
    <w:p w14:paraId="3E3AFCF3" w14:textId="77777777" w:rsidR="00ED4C8A" w:rsidRDefault="00ED4C8A" w:rsidP="00E0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72C2" w14:textId="77777777" w:rsidR="00AD2A7D" w:rsidRDefault="00AD2A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B94"/>
    <w:multiLevelType w:val="hybridMultilevel"/>
    <w:tmpl w:val="9F26FCD8"/>
    <w:lvl w:ilvl="0" w:tplc="805E29C2">
      <w:start w:val="1"/>
      <w:numFmt w:val="decimal"/>
      <w:pStyle w:val="a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1130AB"/>
    <w:multiLevelType w:val="hybridMultilevel"/>
    <w:tmpl w:val="A10A6AB4"/>
    <w:lvl w:ilvl="0" w:tplc="0114D6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FE1259"/>
    <w:multiLevelType w:val="hybridMultilevel"/>
    <w:tmpl w:val="457ABAD8"/>
    <w:lvl w:ilvl="0" w:tplc="9830FE6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157C26"/>
    <w:multiLevelType w:val="hybridMultilevel"/>
    <w:tmpl w:val="1046B572"/>
    <w:lvl w:ilvl="0" w:tplc="53D69526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34"/>
    <w:rsid w:val="00000C01"/>
    <w:rsid w:val="0000462B"/>
    <w:rsid w:val="000068AC"/>
    <w:rsid w:val="00007411"/>
    <w:rsid w:val="00011694"/>
    <w:rsid w:val="000159D3"/>
    <w:rsid w:val="00015ABA"/>
    <w:rsid w:val="00017A02"/>
    <w:rsid w:val="000205E4"/>
    <w:rsid w:val="000211CC"/>
    <w:rsid w:val="00022FF0"/>
    <w:rsid w:val="0002707D"/>
    <w:rsid w:val="0002789A"/>
    <w:rsid w:val="00033B28"/>
    <w:rsid w:val="00034946"/>
    <w:rsid w:val="00037649"/>
    <w:rsid w:val="00037BBF"/>
    <w:rsid w:val="00040AA5"/>
    <w:rsid w:val="00040CDC"/>
    <w:rsid w:val="000464CA"/>
    <w:rsid w:val="00050D4A"/>
    <w:rsid w:val="000540D2"/>
    <w:rsid w:val="00061CED"/>
    <w:rsid w:val="000678A9"/>
    <w:rsid w:val="0007055B"/>
    <w:rsid w:val="00073263"/>
    <w:rsid w:val="00076357"/>
    <w:rsid w:val="00077518"/>
    <w:rsid w:val="00083DB2"/>
    <w:rsid w:val="00083EAE"/>
    <w:rsid w:val="0008474F"/>
    <w:rsid w:val="00084C9E"/>
    <w:rsid w:val="00085214"/>
    <w:rsid w:val="00095B22"/>
    <w:rsid w:val="00097B82"/>
    <w:rsid w:val="000A0839"/>
    <w:rsid w:val="000A5647"/>
    <w:rsid w:val="000A7F1C"/>
    <w:rsid w:val="000B16C7"/>
    <w:rsid w:val="000B2731"/>
    <w:rsid w:val="000B432F"/>
    <w:rsid w:val="000B5716"/>
    <w:rsid w:val="000C2C21"/>
    <w:rsid w:val="000C7E70"/>
    <w:rsid w:val="000D2CC2"/>
    <w:rsid w:val="000D3654"/>
    <w:rsid w:val="000D66AB"/>
    <w:rsid w:val="000D775E"/>
    <w:rsid w:val="000E0CC8"/>
    <w:rsid w:val="000E107C"/>
    <w:rsid w:val="000E305F"/>
    <w:rsid w:val="000E6D3A"/>
    <w:rsid w:val="000F2FF0"/>
    <w:rsid w:val="000F3BE8"/>
    <w:rsid w:val="000F4529"/>
    <w:rsid w:val="000F6FDF"/>
    <w:rsid w:val="000F74C6"/>
    <w:rsid w:val="00100BE3"/>
    <w:rsid w:val="00101024"/>
    <w:rsid w:val="00105FC5"/>
    <w:rsid w:val="00111DB3"/>
    <w:rsid w:val="001122EF"/>
    <w:rsid w:val="00122070"/>
    <w:rsid w:val="00125087"/>
    <w:rsid w:val="00127C8A"/>
    <w:rsid w:val="00131AB1"/>
    <w:rsid w:val="00133619"/>
    <w:rsid w:val="001345AD"/>
    <w:rsid w:val="00134CD7"/>
    <w:rsid w:val="00135B01"/>
    <w:rsid w:val="0014677B"/>
    <w:rsid w:val="001477C9"/>
    <w:rsid w:val="00150A67"/>
    <w:rsid w:val="00151C0C"/>
    <w:rsid w:val="0015552B"/>
    <w:rsid w:val="001607F9"/>
    <w:rsid w:val="00160D90"/>
    <w:rsid w:val="00161426"/>
    <w:rsid w:val="0016283D"/>
    <w:rsid w:val="001652B7"/>
    <w:rsid w:val="0016674A"/>
    <w:rsid w:val="00166E98"/>
    <w:rsid w:val="00167838"/>
    <w:rsid w:val="001705B4"/>
    <w:rsid w:val="0017099B"/>
    <w:rsid w:val="0017166E"/>
    <w:rsid w:val="00175E3A"/>
    <w:rsid w:val="00184BD4"/>
    <w:rsid w:val="00187B2D"/>
    <w:rsid w:val="00192C9D"/>
    <w:rsid w:val="00193BD1"/>
    <w:rsid w:val="00193C43"/>
    <w:rsid w:val="00194EBC"/>
    <w:rsid w:val="00195391"/>
    <w:rsid w:val="001A102C"/>
    <w:rsid w:val="001A5842"/>
    <w:rsid w:val="001A74AC"/>
    <w:rsid w:val="001B1402"/>
    <w:rsid w:val="001B2F50"/>
    <w:rsid w:val="001B4814"/>
    <w:rsid w:val="001B4DE3"/>
    <w:rsid w:val="001C3E74"/>
    <w:rsid w:val="001C7039"/>
    <w:rsid w:val="001E1AD2"/>
    <w:rsid w:val="001E2E77"/>
    <w:rsid w:val="001E2FD6"/>
    <w:rsid w:val="001E32A4"/>
    <w:rsid w:val="001E4509"/>
    <w:rsid w:val="001F3F0B"/>
    <w:rsid w:val="001F7818"/>
    <w:rsid w:val="00203707"/>
    <w:rsid w:val="00205B86"/>
    <w:rsid w:val="00207AE9"/>
    <w:rsid w:val="00211710"/>
    <w:rsid w:val="00212BC8"/>
    <w:rsid w:val="002209F9"/>
    <w:rsid w:val="00223766"/>
    <w:rsid w:val="0022664F"/>
    <w:rsid w:val="00226B08"/>
    <w:rsid w:val="00226C25"/>
    <w:rsid w:val="00232974"/>
    <w:rsid w:val="00234211"/>
    <w:rsid w:val="00234B92"/>
    <w:rsid w:val="00243DD0"/>
    <w:rsid w:val="00244D96"/>
    <w:rsid w:val="00245718"/>
    <w:rsid w:val="00250046"/>
    <w:rsid w:val="00250216"/>
    <w:rsid w:val="002567B7"/>
    <w:rsid w:val="00257450"/>
    <w:rsid w:val="0025749E"/>
    <w:rsid w:val="00257BD7"/>
    <w:rsid w:val="00266562"/>
    <w:rsid w:val="00273365"/>
    <w:rsid w:val="00273A69"/>
    <w:rsid w:val="00274AF9"/>
    <w:rsid w:val="00274E7D"/>
    <w:rsid w:val="00275DD4"/>
    <w:rsid w:val="002770BA"/>
    <w:rsid w:val="00277C71"/>
    <w:rsid w:val="00283C9C"/>
    <w:rsid w:val="0029089C"/>
    <w:rsid w:val="00290B61"/>
    <w:rsid w:val="00294434"/>
    <w:rsid w:val="00294FCA"/>
    <w:rsid w:val="00296D42"/>
    <w:rsid w:val="002A2F9E"/>
    <w:rsid w:val="002A61A8"/>
    <w:rsid w:val="002A6C0C"/>
    <w:rsid w:val="002B620B"/>
    <w:rsid w:val="002B72B2"/>
    <w:rsid w:val="002D26D2"/>
    <w:rsid w:val="002E3D6E"/>
    <w:rsid w:val="002E6217"/>
    <w:rsid w:val="002F0033"/>
    <w:rsid w:val="002F009F"/>
    <w:rsid w:val="002F4573"/>
    <w:rsid w:val="002F45A9"/>
    <w:rsid w:val="002F5726"/>
    <w:rsid w:val="00300515"/>
    <w:rsid w:val="0030791F"/>
    <w:rsid w:val="003122AA"/>
    <w:rsid w:val="00313DCC"/>
    <w:rsid w:val="003306CA"/>
    <w:rsid w:val="00330D5D"/>
    <w:rsid w:val="00331450"/>
    <w:rsid w:val="003351F1"/>
    <w:rsid w:val="0033785B"/>
    <w:rsid w:val="003409CA"/>
    <w:rsid w:val="003421D1"/>
    <w:rsid w:val="00351A46"/>
    <w:rsid w:val="00360500"/>
    <w:rsid w:val="00370E96"/>
    <w:rsid w:val="00376202"/>
    <w:rsid w:val="00380636"/>
    <w:rsid w:val="00383FB4"/>
    <w:rsid w:val="00396002"/>
    <w:rsid w:val="003A1051"/>
    <w:rsid w:val="003A34C9"/>
    <w:rsid w:val="003A3DB3"/>
    <w:rsid w:val="003A401C"/>
    <w:rsid w:val="003A463F"/>
    <w:rsid w:val="003A657F"/>
    <w:rsid w:val="003A670C"/>
    <w:rsid w:val="003A75E8"/>
    <w:rsid w:val="003B2C66"/>
    <w:rsid w:val="003C2A1D"/>
    <w:rsid w:val="003C45C6"/>
    <w:rsid w:val="003C5D10"/>
    <w:rsid w:val="003D236E"/>
    <w:rsid w:val="003D2ACD"/>
    <w:rsid w:val="003D423B"/>
    <w:rsid w:val="003D4B99"/>
    <w:rsid w:val="003D4D0A"/>
    <w:rsid w:val="003D6715"/>
    <w:rsid w:val="003E0076"/>
    <w:rsid w:val="003E0755"/>
    <w:rsid w:val="003E0790"/>
    <w:rsid w:val="003E1F04"/>
    <w:rsid w:val="003E2F0A"/>
    <w:rsid w:val="003E47A1"/>
    <w:rsid w:val="003E589B"/>
    <w:rsid w:val="003E6C13"/>
    <w:rsid w:val="003F2672"/>
    <w:rsid w:val="003F54FC"/>
    <w:rsid w:val="003F6CFB"/>
    <w:rsid w:val="003F7D7A"/>
    <w:rsid w:val="00404553"/>
    <w:rsid w:val="0040616A"/>
    <w:rsid w:val="004172D3"/>
    <w:rsid w:val="00417E25"/>
    <w:rsid w:val="00426A86"/>
    <w:rsid w:val="00430790"/>
    <w:rsid w:val="00431684"/>
    <w:rsid w:val="0043340F"/>
    <w:rsid w:val="004431FD"/>
    <w:rsid w:val="0044405B"/>
    <w:rsid w:val="00444133"/>
    <w:rsid w:val="0044529E"/>
    <w:rsid w:val="00451B21"/>
    <w:rsid w:val="004546E1"/>
    <w:rsid w:val="00470AC6"/>
    <w:rsid w:val="00472B43"/>
    <w:rsid w:val="0047498D"/>
    <w:rsid w:val="00475101"/>
    <w:rsid w:val="0048425D"/>
    <w:rsid w:val="00484E75"/>
    <w:rsid w:val="00491C74"/>
    <w:rsid w:val="004A23C9"/>
    <w:rsid w:val="004A5AC3"/>
    <w:rsid w:val="004A76D2"/>
    <w:rsid w:val="004B309B"/>
    <w:rsid w:val="004B3240"/>
    <w:rsid w:val="004B42EE"/>
    <w:rsid w:val="004B5593"/>
    <w:rsid w:val="004B6286"/>
    <w:rsid w:val="004B6F3E"/>
    <w:rsid w:val="004B77AB"/>
    <w:rsid w:val="004B7B03"/>
    <w:rsid w:val="004C0476"/>
    <w:rsid w:val="004C56AC"/>
    <w:rsid w:val="004D1A0D"/>
    <w:rsid w:val="004D340D"/>
    <w:rsid w:val="004E035B"/>
    <w:rsid w:val="004E1FB5"/>
    <w:rsid w:val="004E4681"/>
    <w:rsid w:val="004E58BD"/>
    <w:rsid w:val="004E71C9"/>
    <w:rsid w:val="004E7D1C"/>
    <w:rsid w:val="004F3E9C"/>
    <w:rsid w:val="004F5051"/>
    <w:rsid w:val="004F603A"/>
    <w:rsid w:val="00500530"/>
    <w:rsid w:val="00500561"/>
    <w:rsid w:val="00504996"/>
    <w:rsid w:val="005056F4"/>
    <w:rsid w:val="005072E8"/>
    <w:rsid w:val="005133A0"/>
    <w:rsid w:val="0051500F"/>
    <w:rsid w:val="0051761D"/>
    <w:rsid w:val="005213A4"/>
    <w:rsid w:val="005216C1"/>
    <w:rsid w:val="00524F42"/>
    <w:rsid w:val="0053117E"/>
    <w:rsid w:val="0053587E"/>
    <w:rsid w:val="00540CD7"/>
    <w:rsid w:val="005421E8"/>
    <w:rsid w:val="005427E7"/>
    <w:rsid w:val="005431D5"/>
    <w:rsid w:val="00543ED5"/>
    <w:rsid w:val="00547C8A"/>
    <w:rsid w:val="00550B3C"/>
    <w:rsid w:val="00552469"/>
    <w:rsid w:val="00554558"/>
    <w:rsid w:val="005557B2"/>
    <w:rsid w:val="00560214"/>
    <w:rsid w:val="00563154"/>
    <w:rsid w:val="00564592"/>
    <w:rsid w:val="00567CEE"/>
    <w:rsid w:val="0057067D"/>
    <w:rsid w:val="005810AA"/>
    <w:rsid w:val="005837E3"/>
    <w:rsid w:val="005849B1"/>
    <w:rsid w:val="0058657C"/>
    <w:rsid w:val="005872D0"/>
    <w:rsid w:val="00591E37"/>
    <w:rsid w:val="005928CE"/>
    <w:rsid w:val="005961ED"/>
    <w:rsid w:val="0059680B"/>
    <w:rsid w:val="00597332"/>
    <w:rsid w:val="00597504"/>
    <w:rsid w:val="005A30E6"/>
    <w:rsid w:val="005B12DA"/>
    <w:rsid w:val="005C002E"/>
    <w:rsid w:val="005C27EB"/>
    <w:rsid w:val="005C4479"/>
    <w:rsid w:val="005D102A"/>
    <w:rsid w:val="005D288D"/>
    <w:rsid w:val="005D3312"/>
    <w:rsid w:val="005D3D41"/>
    <w:rsid w:val="005D483E"/>
    <w:rsid w:val="005D535B"/>
    <w:rsid w:val="005D58FB"/>
    <w:rsid w:val="005D650B"/>
    <w:rsid w:val="005D6CBC"/>
    <w:rsid w:val="005E06E3"/>
    <w:rsid w:val="005E19D7"/>
    <w:rsid w:val="005E1F80"/>
    <w:rsid w:val="005E5C26"/>
    <w:rsid w:val="005E64CA"/>
    <w:rsid w:val="005F4EC8"/>
    <w:rsid w:val="005F614C"/>
    <w:rsid w:val="00600847"/>
    <w:rsid w:val="00602CED"/>
    <w:rsid w:val="006058C8"/>
    <w:rsid w:val="00607660"/>
    <w:rsid w:val="00612C73"/>
    <w:rsid w:val="006136A9"/>
    <w:rsid w:val="00620686"/>
    <w:rsid w:val="00620A8F"/>
    <w:rsid w:val="00620B45"/>
    <w:rsid w:val="00620BE1"/>
    <w:rsid w:val="00621E35"/>
    <w:rsid w:val="00624F1E"/>
    <w:rsid w:val="006301BD"/>
    <w:rsid w:val="006317F6"/>
    <w:rsid w:val="00643D0F"/>
    <w:rsid w:val="00645E96"/>
    <w:rsid w:val="00653126"/>
    <w:rsid w:val="006557B8"/>
    <w:rsid w:val="00655843"/>
    <w:rsid w:val="006561EC"/>
    <w:rsid w:val="0066416F"/>
    <w:rsid w:val="00666E63"/>
    <w:rsid w:val="006673EC"/>
    <w:rsid w:val="00670B1B"/>
    <w:rsid w:val="00670F2D"/>
    <w:rsid w:val="0067209F"/>
    <w:rsid w:val="006732EB"/>
    <w:rsid w:val="0067763B"/>
    <w:rsid w:val="00682E60"/>
    <w:rsid w:val="00692E59"/>
    <w:rsid w:val="00693EAE"/>
    <w:rsid w:val="006940DE"/>
    <w:rsid w:val="006A0D46"/>
    <w:rsid w:val="006B2730"/>
    <w:rsid w:val="006B5588"/>
    <w:rsid w:val="006B7001"/>
    <w:rsid w:val="006C0259"/>
    <w:rsid w:val="006C3397"/>
    <w:rsid w:val="006C497F"/>
    <w:rsid w:val="006C4F29"/>
    <w:rsid w:val="006C7E71"/>
    <w:rsid w:val="006D1996"/>
    <w:rsid w:val="006E01D9"/>
    <w:rsid w:val="006E1708"/>
    <w:rsid w:val="006E1785"/>
    <w:rsid w:val="006E4F00"/>
    <w:rsid w:val="006F29BE"/>
    <w:rsid w:val="006F2B97"/>
    <w:rsid w:val="006F3338"/>
    <w:rsid w:val="006F3950"/>
    <w:rsid w:val="006F4652"/>
    <w:rsid w:val="006F7C55"/>
    <w:rsid w:val="00701F8C"/>
    <w:rsid w:val="007034E3"/>
    <w:rsid w:val="007041BD"/>
    <w:rsid w:val="00705731"/>
    <w:rsid w:val="00710075"/>
    <w:rsid w:val="00712DF3"/>
    <w:rsid w:val="00714CFE"/>
    <w:rsid w:val="00726B9C"/>
    <w:rsid w:val="007347D0"/>
    <w:rsid w:val="00736359"/>
    <w:rsid w:val="007368FB"/>
    <w:rsid w:val="0073738C"/>
    <w:rsid w:val="00737A4C"/>
    <w:rsid w:val="00740CAD"/>
    <w:rsid w:val="0074130B"/>
    <w:rsid w:val="00743715"/>
    <w:rsid w:val="00746323"/>
    <w:rsid w:val="00747FD0"/>
    <w:rsid w:val="007509DB"/>
    <w:rsid w:val="00751481"/>
    <w:rsid w:val="007570B7"/>
    <w:rsid w:val="00757F9A"/>
    <w:rsid w:val="0076335C"/>
    <w:rsid w:val="0076340B"/>
    <w:rsid w:val="00763BF9"/>
    <w:rsid w:val="00772369"/>
    <w:rsid w:val="007737CA"/>
    <w:rsid w:val="007747EE"/>
    <w:rsid w:val="0079225E"/>
    <w:rsid w:val="00792457"/>
    <w:rsid w:val="00796BB1"/>
    <w:rsid w:val="007979EE"/>
    <w:rsid w:val="007A1933"/>
    <w:rsid w:val="007A3B58"/>
    <w:rsid w:val="007A425E"/>
    <w:rsid w:val="007A70D1"/>
    <w:rsid w:val="007B13B5"/>
    <w:rsid w:val="007B3769"/>
    <w:rsid w:val="007B4BC2"/>
    <w:rsid w:val="007B6A3A"/>
    <w:rsid w:val="007C27CD"/>
    <w:rsid w:val="007C6051"/>
    <w:rsid w:val="007C61A9"/>
    <w:rsid w:val="007C6545"/>
    <w:rsid w:val="007C781E"/>
    <w:rsid w:val="007D1B72"/>
    <w:rsid w:val="007D220C"/>
    <w:rsid w:val="007D3196"/>
    <w:rsid w:val="007E4DCA"/>
    <w:rsid w:val="007E5320"/>
    <w:rsid w:val="007E5729"/>
    <w:rsid w:val="007F449D"/>
    <w:rsid w:val="007F5AF8"/>
    <w:rsid w:val="007F6954"/>
    <w:rsid w:val="008033A6"/>
    <w:rsid w:val="00803470"/>
    <w:rsid w:val="008038C1"/>
    <w:rsid w:val="0080748D"/>
    <w:rsid w:val="008118C7"/>
    <w:rsid w:val="00811D13"/>
    <w:rsid w:val="00820293"/>
    <w:rsid w:val="00824552"/>
    <w:rsid w:val="00831D8A"/>
    <w:rsid w:val="00836F2D"/>
    <w:rsid w:val="00842E94"/>
    <w:rsid w:val="00843810"/>
    <w:rsid w:val="00843F57"/>
    <w:rsid w:val="00845077"/>
    <w:rsid w:val="00846DAD"/>
    <w:rsid w:val="00847963"/>
    <w:rsid w:val="00851DFE"/>
    <w:rsid w:val="00853965"/>
    <w:rsid w:val="00853B2F"/>
    <w:rsid w:val="0085544A"/>
    <w:rsid w:val="00856E37"/>
    <w:rsid w:val="0086162C"/>
    <w:rsid w:val="0086191D"/>
    <w:rsid w:val="008644ED"/>
    <w:rsid w:val="008647F5"/>
    <w:rsid w:val="0087002A"/>
    <w:rsid w:val="008704A0"/>
    <w:rsid w:val="00870B0B"/>
    <w:rsid w:val="00875741"/>
    <w:rsid w:val="0088225E"/>
    <w:rsid w:val="0088614B"/>
    <w:rsid w:val="00886FEF"/>
    <w:rsid w:val="00887DAD"/>
    <w:rsid w:val="0089009B"/>
    <w:rsid w:val="00892287"/>
    <w:rsid w:val="008A1672"/>
    <w:rsid w:val="008A3D62"/>
    <w:rsid w:val="008A4221"/>
    <w:rsid w:val="008B1AE4"/>
    <w:rsid w:val="008B57AA"/>
    <w:rsid w:val="008C316E"/>
    <w:rsid w:val="008C33B1"/>
    <w:rsid w:val="008C3E89"/>
    <w:rsid w:val="008D1C61"/>
    <w:rsid w:val="008D46FC"/>
    <w:rsid w:val="008D4EA5"/>
    <w:rsid w:val="008D7228"/>
    <w:rsid w:val="008E0F06"/>
    <w:rsid w:val="008E5F86"/>
    <w:rsid w:val="008E60CF"/>
    <w:rsid w:val="008F0C4F"/>
    <w:rsid w:val="0090299A"/>
    <w:rsid w:val="0091262A"/>
    <w:rsid w:val="00912767"/>
    <w:rsid w:val="009168B8"/>
    <w:rsid w:val="009330F3"/>
    <w:rsid w:val="0093461E"/>
    <w:rsid w:val="009362E2"/>
    <w:rsid w:val="009414AC"/>
    <w:rsid w:val="00944B69"/>
    <w:rsid w:val="0094504E"/>
    <w:rsid w:val="009469F3"/>
    <w:rsid w:val="00947D6E"/>
    <w:rsid w:val="009548C5"/>
    <w:rsid w:val="00955170"/>
    <w:rsid w:val="00955EBA"/>
    <w:rsid w:val="009564D0"/>
    <w:rsid w:val="009566D2"/>
    <w:rsid w:val="0095715A"/>
    <w:rsid w:val="00957F1C"/>
    <w:rsid w:val="009608FD"/>
    <w:rsid w:val="00965886"/>
    <w:rsid w:val="00975692"/>
    <w:rsid w:val="009771D0"/>
    <w:rsid w:val="00983652"/>
    <w:rsid w:val="00986D1D"/>
    <w:rsid w:val="0098788C"/>
    <w:rsid w:val="0099071B"/>
    <w:rsid w:val="009914F9"/>
    <w:rsid w:val="00993D4D"/>
    <w:rsid w:val="00995812"/>
    <w:rsid w:val="009B087B"/>
    <w:rsid w:val="009B2EED"/>
    <w:rsid w:val="009B39DB"/>
    <w:rsid w:val="009B53DD"/>
    <w:rsid w:val="009B6F60"/>
    <w:rsid w:val="009B7BF0"/>
    <w:rsid w:val="009C0F62"/>
    <w:rsid w:val="009D43F6"/>
    <w:rsid w:val="009D4F67"/>
    <w:rsid w:val="009E4620"/>
    <w:rsid w:val="009E6139"/>
    <w:rsid w:val="009E6956"/>
    <w:rsid w:val="00A01E0B"/>
    <w:rsid w:val="00A01E21"/>
    <w:rsid w:val="00A021B2"/>
    <w:rsid w:val="00A04B49"/>
    <w:rsid w:val="00A06BBF"/>
    <w:rsid w:val="00A13F4D"/>
    <w:rsid w:val="00A20E2E"/>
    <w:rsid w:val="00A23A02"/>
    <w:rsid w:val="00A30DC5"/>
    <w:rsid w:val="00A31E07"/>
    <w:rsid w:val="00A44ECB"/>
    <w:rsid w:val="00A45D1B"/>
    <w:rsid w:val="00A467D2"/>
    <w:rsid w:val="00A47929"/>
    <w:rsid w:val="00A52512"/>
    <w:rsid w:val="00A52E0A"/>
    <w:rsid w:val="00A534B9"/>
    <w:rsid w:val="00A60E40"/>
    <w:rsid w:val="00A611FA"/>
    <w:rsid w:val="00A631A4"/>
    <w:rsid w:val="00A673C4"/>
    <w:rsid w:val="00A8280C"/>
    <w:rsid w:val="00A82813"/>
    <w:rsid w:val="00A93823"/>
    <w:rsid w:val="00AA283F"/>
    <w:rsid w:val="00AA5DF8"/>
    <w:rsid w:val="00AA671B"/>
    <w:rsid w:val="00AA7078"/>
    <w:rsid w:val="00AB1FF7"/>
    <w:rsid w:val="00AB5EEB"/>
    <w:rsid w:val="00AC04E8"/>
    <w:rsid w:val="00AC199E"/>
    <w:rsid w:val="00AC7DEF"/>
    <w:rsid w:val="00AD24AD"/>
    <w:rsid w:val="00AD2A7D"/>
    <w:rsid w:val="00AD6A25"/>
    <w:rsid w:val="00AD6CCA"/>
    <w:rsid w:val="00AE2E56"/>
    <w:rsid w:val="00AE3265"/>
    <w:rsid w:val="00AE4BC7"/>
    <w:rsid w:val="00AE7170"/>
    <w:rsid w:val="00AE7AF5"/>
    <w:rsid w:val="00AF0097"/>
    <w:rsid w:val="00AF0C8B"/>
    <w:rsid w:val="00AF2D1E"/>
    <w:rsid w:val="00AF421E"/>
    <w:rsid w:val="00AF4315"/>
    <w:rsid w:val="00AF7244"/>
    <w:rsid w:val="00B02566"/>
    <w:rsid w:val="00B108F8"/>
    <w:rsid w:val="00B15E40"/>
    <w:rsid w:val="00B20723"/>
    <w:rsid w:val="00B213CD"/>
    <w:rsid w:val="00B21506"/>
    <w:rsid w:val="00B22901"/>
    <w:rsid w:val="00B22BC1"/>
    <w:rsid w:val="00B24746"/>
    <w:rsid w:val="00B34412"/>
    <w:rsid w:val="00B37139"/>
    <w:rsid w:val="00B37D0A"/>
    <w:rsid w:val="00B42C2E"/>
    <w:rsid w:val="00B460A2"/>
    <w:rsid w:val="00B52A15"/>
    <w:rsid w:val="00B543BF"/>
    <w:rsid w:val="00B61BC8"/>
    <w:rsid w:val="00B65A9A"/>
    <w:rsid w:val="00B66468"/>
    <w:rsid w:val="00B6649F"/>
    <w:rsid w:val="00B675BB"/>
    <w:rsid w:val="00B678D8"/>
    <w:rsid w:val="00B71418"/>
    <w:rsid w:val="00B7381F"/>
    <w:rsid w:val="00B76DE3"/>
    <w:rsid w:val="00B77FA7"/>
    <w:rsid w:val="00B83084"/>
    <w:rsid w:val="00B833D1"/>
    <w:rsid w:val="00B92591"/>
    <w:rsid w:val="00B9766D"/>
    <w:rsid w:val="00B97DF1"/>
    <w:rsid w:val="00BA7395"/>
    <w:rsid w:val="00BA7DDB"/>
    <w:rsid w:val="00BB15CB"/>
    <w:rsid w:val="00BB3399"/>
    <w:rsid w:val="00BB622D"/>
    <w:rsid w:val="00BC00CA"/>
    <w:rsid w:val="00BC0695"/>
    <w:rsid w:val="00BC21E9"/>
    <w:rsid w:val="00BC28E1"/>
    <w:rsid w:val="00BC3C5A"/>
    <w:rsid w:val="00BC435F"/>
    <w:rsid w:val="00BC5F82"/>
    <w:rsid w:val="00BD38C2"/>
    <w:rsid w:val="00BD48E0"/>
    <w:rsid w:val="00BE031A"/>
    <w:rsid w:val="00BE3F32"/>
    <w:rsid w:val="00BE548E"/>
    <w:rsid w:val="00BE5F22"/>
    <w:rsid w:val="00C03D59"/>
    <w:rsid w:val="00C055D9"/>
    <w:rsid w:val="00C07FED"/>
    <w:rsid w:val="00C10FEE"/>
    <w:rsid w:val="00C11747"/>
    <w:rsid w:val="00C1752C"/>
    <w:rsid w:val="00C17D1B"/>
    <w:rsid w:val="00C237B9"/>
    <w:rsid w:val="00C3624C"/>
    <w:rsid w:val="00C42C2A"/>
    <w:rsid w:val="00C46A97"/>
    <w:rsid w:val="00C474B3"/>
    <w:rsid w:val="00C545A4"/>
    <w:rsid w:val="00C54661"/>
    <w:rsid w:val="00C619FD"/>
    <w:rsid w:val="00C635A5"/>
    <w:rsid w:val="00C674D8"/>
    <w:rsid w:val="00C83718"/>
    <w:rsid w:val="00C86DBC"/>
    <w:rsid w:val="00C87533"/>
    <w:rsid w:val="00C87F4D"/>
    <w:rsid w:val="00C90272"/>
    <w:rsid w:val="00C92F33"/>
    <w:rsid w:val="00C96EE0"/>
    <w:rsid w:val="00C97F85"/>
    <w:rsid w:val="00CA1F0E"/>
    <w:rsid w:val="00CA21ED"/>
    <w:rsid w:val="00CA255E"/>
    <w:rsid w:val="00CA4C81"/>
    <w:rsid w:val="00CA6583"/>
    <w:rsid w:val="00CB2F54"/>
    <w:rsid w:val="00CB4E00"/>
    <w:rsid w:val="00CC1A18"/>
    <w:rsid w:val="00CC24CF"/>
    <w:rsid w:val="00CC39C0"/>
    <w:rsid w:val="00CC4C71"/>
    <w:rsid w:val="00CC661E"/>
    <w:rsid w:val="00CD2732"/>
    <w:rsid w:val="00CD2FEC"/>
    <w:rsid w:val="00CD59C8"/>
    <w:rsid w:val="00CE02C4"/>
    <w:rsid w:val="00CE220A"/>
    <w:rsid w:val="00CE65B3"/>
    <w:rsid w:val="00D0303E"/>
    <w:rsid w:val="00D05823"/>
    <w:rsid w:val="00D1018C"/>
    <w:rsid w:val="00D10A52"/>
    <w:rsid w:val="00D11A94"/>
    <w:rsid w:val="00D12A85"/>
    <w:rsid w:val="00D14BB5"/>
    <w:rsid w:val="00D1640B"/>
    <w:rsid w:val="00D17CDF"/>
    <w:rsid w:val="00D226F8"/>
    <w:rsid w:val="00D31B32"/>
    <w:rsid w:val="00D327F0"/>
    <w:rsid w:val="00D34CFC"/>
    <w:rsid w:val="00D351EA"/>
    <w:rsid w:val="00D415E2"/>
    <w:rsid w:val="00D447D1"/>
    <w:rsid w:val="00D451BA"/>
    <w:rsid w:val="00D63D44"/>
    <w:rsid w:val="00D63D93"/>
    <w:rsid w:val="00D64797"/>
    <w:rsid w:val="00D65C63"/>
    <w:rsid w:val="00D71EF1"/>
    <w:rsid w:val="00D72828"/>
    <w:rsid w:val="00D730CC"/>
    <w:rsid w:val="00D7389B"/>
    <w:rsid w:val="00D73974"/>
    <w:rsid w:val="00D864E0"/>
    <w:rsid w:val="00D86844"/>
    <w:rsid w:val="00D90FD1"/>
    <w:rsid w:val="00D943D2"/>
    <w:rsid w:val="00D96A15"/>
    <w:rsid w:val="00D96C78"/>
    <w:rsid w:val="00DA76C0"/>
    <w:rsid w:val="00DB34D6"/>
    <w:rsid w:val="00DB45D3"/>
    <w:rsid w:val="00DC089D"/>
    <w:rsid w:val="00DC2186"/>
    <w:rsid w:val="00DC332C"/>
    <w:rsid w:val="00DC5304"/>
    <w:rsid w:val="00DC59A0"/>
    <w:rsid w:val="00DD109C"/>
    <w:rsid w:val="00DD1423"/>
    <w:rsid w:val="00DE18B1"/>
    <w:rsid w:val="00DE4843"/>
    <w:rsid w:val="00DF4067"/>
    <w:rsid w:val="00DF51C8"/>
    <w:rsid w:val="00E00A44"/>
    <w:rsid w:val="00E05770"/>
    <w:rsid w:val="00E07004"/>
    <w:rsid w:val="00E111E5"/>
    <w:rsid w:val="00E13F5B"/>
    <w:rsid w:val="00E165BE"/>
    <w:rsid w:val="00E3581F"/>
    <w:rsid w:val="00E50852"/>
    <w:rsid w:val="00E5164C"/>
    <w:rsid w:val="00E542BF"/>
    <w:rsid w:val="00E57C23"/>
    <w:rsid w:val="00E61838"/>
    <w:rsid w:val="00E6238F"/>
    <w:rsid w:val="00E65230"/>
    <w:rsid w:val="00E700C3"/>
    <w:rsid w:val="00E7357C"/>
    <w:rsid w:val="00E73A62"/>
    <w:rsid w:val="00E77FD8"/>
    <w:rsid w:val="00E81446"/>
    <w:rsid w:val="00E846C9"/>
    <w:rsid w:val="00E84F72"/>
    <w:rsid w:val="00E867F0"/>
    <w:rsid w:val="00E94337"/>
    <w:rsid w:val="00EA0F5A"/>
    <w:rsid w:val="00EA43BD"/>
    <w:rsid w:val="00EB1908"/>
    <w:rsid w:val="00EB4F5E"/>
    <w:rsid w:val="00EC115E"/>
    <w:rsid w:val="00EC18C8"/>
    <w:rsid w:val="00EC226E"/>
    <w:rsid w:val="00EC3DF0"/>
    <w:rsid w:val="00EC3E21"/>
    <w:rsid w:val="00EC544E"/>
    <w:rsid w:val="00EC6941"/>
    <w:rsid w:val="00EC6CE1"/>
    <w:rsid w:val="00EC75BE"/>
    <w:rsid w:val="00EC7AD5"/>
    <w:rsid w:val="00ED34B3"/>
    <w:rsid w:val="00ED3C55"/>
    <w:rsid w:val="00ED4C8A"/>
    <w:rsid w:val="00ED71E5"/>
    <w:rsid w:val="00EE034E"/>
    <w:rsid w:val="00EE154B"/>
    <w:rsid w:val="00EE26DF"/>
    <w:rsid w:val="00EE3296"/>
    <w:rsid w:val="00EE7C33"/>
    <w:rsid w:val="00EF4B8D"/>
    <w:rsid w:val="00EF549D"/>
    <w:rsid w:val="00F01053"/>
    <w:rsid w:val="00F03238"/>
    <w:rsid w:val="00F06500"/>
    <w:rsid w:val="00F115B7"/>
    <w:rsid w:val="00F11DD4"/>
    <w:rsid w:val="00F12A52"/>
    <w:rsid w:val="00F13194"/>
    <w:rsid w:val="00F135C7"/>
    <w:rsid w:val="00F26C87"/>
    <w:rsid w:val="00F33C17"/>
    <w:rsid w:val="00F41DA0"/>
    <w:rsid w:val="00F42194"/>
    <w:rsid w:val="00F44527"/>
    <w:rsid w:val="00F45C2B"/>
    <w:rsid w:val="00F465CF"/>
    <w:rsid w:val="00F502CB"/>
    <w:rsid w:val="00F521B8"/>
    <w:rsid w:val="00F54317"/>
    <w:rsid w:val="00F6029E"/>
    <w:rsid w:val="00F61DE1"/>
    <w:rsid w:val="00F657E3"/>
    <w:rsid w:val="00F719E2"/>
    <w:rsid w:val="00F73C67"/>
    <w:rsid w:val="00F74534"/>
    <w:rsid w:val="00F75A0A"/>
    <w:rsid w:val="00F77C5C"/>
    <w:rsid w:val="00F84D69"/>
    <w:rsid w:val="00F85523"/>
    <w:rsid w:val="00F956F2"/>
    <w:rsid w:val="00FA05FC"/>
    <w:rsid w:val="00FA0943"/>
    <w:rsid w:val="00FA25C1"/>
    <w:rsid w:val="00FA33C7"/>
    <w:rsid w:val="00FA35A4"/>
    <w:rsid w:val="00FA47AA"/>
    <w:rsid w:val="00FA684F"/>
    <w:rsid w:val="00FA76DE"/>
    <w:rsid w:val="00FB039D"/>
    <w:rsid w:val="00FB2CF0"/>
    <w:rsid w:val="00FB354A"/>
    <w:rsid w:val="00FB4E3C"/>
    <w:rsid w:val="00FB7ED6"/>
    <w:rsid w:val="00FC1366"/>
    <w:rsid w:val="00FC3FF2"/>
    <w:rsid w:val="00FC44B1"/>
    <w:rsid w:val="00FC590C"/>
    <w:rsid w:val="00FC6E9F"/>
    <w:rsid w:val="00FC6F6F"/>
    <w:rsid w:val="00FC7CA9"/>
    <w:rsid w:val="00FD2649"/>
    <w:rsid w:val="00FD2691"/>
    <w:rsid w:val="00FD3F53"/>
    <w:rsid w:val="00FD4CEB"/>
    <w:rsid w:val="00FD5F82"/>
    <w:rsid w:val="00FE23F1"/>
    <w:rsid w:val="00FE2437"/>
    <w:rsid w:val="00FE5B4A"/>
    <w:rsid w:val="00FE6052"/>
    <w:rsid w:val="00FE6305"/>
    <w:rsid w:val="00FE6434"/>
    <w:rsid w:val="00FF47D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E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DF0"/>
  </w:style>
  <w:style w:type="paragraph" w:styleId="2">
    <w:name w:val="heading 2"/>
    <w:basedOn w:val="a0"/>
    <w:next w:val="a0"/>
    <w:link w:val="20"/>
    <w:qFormat/>
    <w:rsid w:val="00E0700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E07004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07004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E07004"/>
    <w:pPr>
      <w:keepNext/>
      <w:ind w:firstLine="0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995812"/>
  </w:style>
  <w:style w:type="paragraph" w:styleId="a">
    <w:name w:val="List Paragraph"/>
    <w:basedOn w:val="a0"/>
    <w:uiPriority w:val="34"/>
    <w:qFormat/>
    <w:rsid w:val="00995812"/>
    <w:pPr>
      <w:numPr>
        <w:numId w:val="2"/>
      </w:numPr>
      <w:ind w:left="0" w:firstLine="709"/>
    </w:pPr>
  </w:style>
  <w:style w:type="paragraph" w:customStyle="1" w:styleId="ConsPlusNormal">
    <w:name w:val="ConsPlusNormal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43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43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0700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070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070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07004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5">
    <w:name w:val="header"/>
    <w:basedOn w:val="a0"/>
    <w:link w:val="a6"/>
    <w:unhideWhenUsed/>
    <w:rsid w:val="00E07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E07004"/>
  </w:style>
  <w:style w:type="paragraph" w:styleId="a7">
    <w:name w:val="footer"/>
    <w:basedOn w:val="a0"/>
    <w:link w:val="a8"/>
    <w:uiPriority w:val="99"/>
    <w:unhideWhenUsed/>
    <w:rsid w:val="00E07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07004"/>
  </w:style>
  <w:style w:type="character" w:styleId="a9">
    <w:name w:val="annotation reference"/>
    <w:basedOn w:val="a1"/>
    <w:uiPriority w:val="99"/>
    <w:semiHidden/>
    <w:unhideWhenUsed/>
    <w:rsid w:val="00712DF3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712DF3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12DF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2D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2DF3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712DF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12D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DF0"/>
  </w:style>
  <w:style w:type="paragraph" w:styleId="2">
    <w:name w:val="heading 2"/>
    <w:basedOn w:val="a0"/>
    <w:next w:val="a0"/>
    <w:link w:val="20"/>
    <w:qFormat/>
    <w:rsid w:val="00E0700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E07004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07004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E07004"/>
    <w:pPr>
      <w:keepNext/>
      <w:ind w:firstLine="0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995812"/>
  </w:style>
  <w:style w:type="paragraph" w:styleId="a">
    <w:name w:val="List Paragraph"/>
    <w:basedOn w:val="a0"/>
    <w:uiPriority w:val="34"/>
    <w:qFormat/>
    <w:rsid w:val="00995812"/>
    <w:pPr>
      <w:numPr>
        <w:numId w:val="2"/>
      </w:numPr>
      <w:ind w:left="0" w:firstLine="709"/>
    </w:pPr>
  </w:style>
  <w:style w:type="paragraph" w:customStyle="1" w:styleId="ConsPlusNormal">
    <w:name w:val="ConsPlusNormal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43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43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0700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070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070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07004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5">
    <w:name w:val="header"/>
    <w:basedOn w:val="a0"/>
    <w:link w:val="a6"/>
    <w:unhideWhenUsed/>
    <w:rsid w:val="00E07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E07004"/>
  </w:style>
  <w:style w:type="paragraph" w:styleId="a7">
    <w:name w:val="footer"/>
    <w:basedOn w:val="a0"/>
    <w:link w:val="a8"/>
    <w:uiPriority w:val="99"/>
    <w:unhideWhenUsed/>
    <w:rsid w:val="00E07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07004"/>
  </w:style>
  <w:style w:type="character" w:styleId="a9">
    <w:name w:val="annotation reference"/>
    <w:basedOn w:val="a1"/>
    <w:uiPriority w:val="99"/>
    <w:semiHidden/>
    <w:unhideWhenUsed/>
    <w:rsid w:val="00712DF3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712DF3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12DF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2D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2DF3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712DF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1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B8E57E403184BF2237470CF7E0E0D26B0D4A2CCB50D2C948F21BF3AAE9pEL6P" TargetMode="External"/><Relationship Id="rId18" Type="http://schemas.openxmlformats.org/officeDocument/2006/relationships/hyperlink" Target="consultantplus://offline/ref=5CAEEF517804F75AABCEECE5B3C5D8456BE368FD56B55983BB9A9A6C5CD4F61FF6CDD9CBB82A6D49935D284CE39D3005BF1CD20398B46D98z8zA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B8E57E403184BF22374601E18CB581630B4A2AC552879E4AA34EFDpALFP" TargetMode="External"/><Relationship Id="rId17" Type="http://schemas.openxmlformats.org/officeDocument/2006/relationships/hyperlink" Target="consultantplus://offline/ref=55B8E57E403184BF22374601E18CB581630B4A2AC552879E4AA34EFDAFE1B6965896AACFC8BA5Bp0LD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B8E57E403184BF22374601E18CB581650E4127C45EDA9442FA42FFA8EEE9815FDFA6CEC8BA5206p6L9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B8E57E403184BF22374601E18CB581650F432DC45EDA9442FA42FFA8pEL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B8E57E403184BF22374601E18CB581650E432BC65CDA9442FA42FFA8EEE9815FDFA6CEC8BA5309p6L8P" TargetMode="External"/><Relationship Id="rId10" Type="http://schemas.openxmlformats.org/officeDocument/2006/relationships/hyperlink" Target="consultantplus://offline/ref=55B8E57E403184BF22374601E18CB581650E4127C45EDA9442FA42FFA8pELE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B8E57E403184BF22374601E18CB581650E432BC65ADA9442FA42FFA8pELEP" TargetMode="External"/><Relationship Id="rId14" Type="http://schemas.openxmlformats.org/officeDocument/2006/relationships/hyperlink" Target="consultantplus://offline/ref=C01D006723BC538C8B28F493667719D11B168689A4728DB30DF6F3740D3BFBAC4A60CEF4E71AA8CBA20FA6866DD264A70B203B995178A4AA7Fh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Игорь</dc:creator>
  <cp:lastModifiedBy>dumasv</cp:lastModifiedBy>
  <cp:revision>11</cp:revision>
  <cp:lastPrinted>2021-05-25T09:28:00Z</cp:lastPrinted>
  <dcterms:created xsi:type="dcterms:W3CDTF">2021-05-24T08:57:00Z</dcterms:created>
  <dcterms:modified xsi:type="dcterms:W3CDTF">2021-05-25T09:32:00Z</dcterms:modified>
</cp:coreProperties>
</file>