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DB71F" w14:textId="1A37ED56" w:rsidR="009768D3" w:rsidRDefault="009768D3" w:rsidP="009768D3">
      <w:pPr>
        <w:jc w:val="center"/>
        <w:rPr>
          <w:rFonts w:ascii="Times New Roman" w:hAnsi="Times New Roman" w:cs="Times New Roman"/>
          <w:b/>
          <w:bCs/>
          <w:sz w:val="28"/>
          <w:u w:val="single"/>
          <w:lang w:val="ru-RU"/>
        </w:rPr>
      </w:pPr>
      <w:r>
        <w:rPr>
          <w:noProof/>
          <w:lang w:val="ru-RU"/>
        </w:rPr>
        <w:drawing>
          <wp:inline distT="0" distB="0" distL="0" distR="0" wp14:anchorId="17E82A53" wp14:editId="2D15039A">
            <wp:extent cx="7620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A00305" w14:textId="6E98AD2B" w:rsidR="009768D3" w:rsidRPr="009768D3" w:rsidRDefault="009768D3" w:rsidP="009768D3">
      <w:pPr>
        <w:pStyle w:val="4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9768D3">
        <w:rPr>
          <w:rFonts w:ascii="Times New Roman" w:hAnsi="Times New Roman" w:cs="Times New Roman"/>
          <w:b/>
          <w:color w:val="auto"/>
          <w:sz w:val="44"/>
          <w:szCs w:val="44"/>
        </w:rPr>
        <w:t>СОВЕТ ДЕПУТАТОВ</w:t>
      </w:r>
    </w:p>
    <w:p w14:paraId="15A07743" w14:textId="77777777" w:rsidR="009768D3" w:rsidRPr="009768D3" w:rsidRDefault="009768D3" w:rsidP="009768D3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9768D3">
        <w:rPr>
          <w:rFonts w:ascii="Times New Roman" w:hAnsi="Times New Roman" w:cs="Times New Roman"/>
          <w:b/>
          <w:color w:val="auto"/>
          <w:sz w:val="32"/>
          <w:szCs w:val="32"/>
        </w:rPr>
        <w:t xml:space="preserve">ГОРОДСКОГО ОКРУГА ТРОИЦК В </w:t>
      </w:r>
      <w:proofErr w:type="gramStart"/>
      <w:r w:rsidRPr="009768D3">
        <w:rPr>
          <w:rFonts w:ascii="Times New Roman" w:hAnsi="Times New Roman" w:cs="Times New Roman"/>
          <w:b/>
          <w:color w:val="auto"/>
          <w:sz w:val="32"/>
          <w:szCs w:val="32"/>
        </w:rPr>
        <w:t>ГОРОДЕ</w:t>
      </w:r>
      <w:proofErr w:type="gramEnd"/>
      <w:r w:rsidRPr="009768D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МОСКВЕ</w:t>
      </w:r>
    </w:p>
    <w:p w14:paraId="480C11C5" w14:textId="77777777" w:rsidR="009768D3" w:rsidRPr="009768D3" w:rsidRDefault="009768D3" w:rsidP="009768D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2127C09" w14:textId="77777777" w:rsidR="009768D3" w:rsidRPr="009768D3" w:rsidRDefault="009768D3" w:rsidP="009768D3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9768D3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9768D3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</w:p>
    <w:p w14:paraId="5D8811B0" w14:textId="77777777" w:rsidR="009768D3" w:rsidRPr="009768D3" w:rsidRDefault="009768D3" w:rsidP="009768D3">
      <w:pPr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  <w:lang w:val="ru-RU"/>
        </w:rPr>
      </w:pPr>
    </w:p>
    <w:p w14:paraId="7964382B" w14:textId="40DF5F51" w:rsidR="009768D3" w:rsidRPr="009768D3" w:rsidRDefault="009768D3" w:rsidP="009768D3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9768D3">
        <w:rPr>
          <w:rFonts w:ascii="Times New Roman" w:hAnsi="Times New Roman" w:cs="Times New Roman"/>
          <w:b/>
          <w:bCs/>
          <w:sz w:val="28"/>
          <w:u w:val="single"/>
        </w:rPr>
        <w:t>От 28.05.2020 № 28</w:t>
      </w:r>
      <w:r w:rsidR="00CB6FED">
        <w:rPr>
          <w:rFonts w:ascii="Times New Roman" w:hAnsi="Times New Roman" w:cs="Times New Roman"/>
          <w:b/>
          <w:bCs/>
          <w:sz w:val="28"/>
          <w:u w:val="single"/>
          <w:lang w:val="ru-RU"/>
        </w:rPr>
        <w:t>5</w:t>
      </w:r>
      <w:r w:rsidRPr="009768D3">
        <w:rPr>
          <w:rFonts w:ascii="Times New Roman" w:hAnsi="Times New Roman" w:cs="Times New Roman"/>
          <w:b/>
          <w:bCs/>
          <w:sz w:val="28"/>
          <w:u w:val="single"/>
        </w:rPr>
        <w:t>/64</w:t>
      </w:r>
    </w:p>
    <w:p w14:paraId="2299B931" w14:textId="77777777" w:rsidR="009768D3" w:rsidRPr="009768D3" w:rsidRDefault="009768D3" w:rsidP="009768D3">
      <w:pPr>
        <w:jc w:val="both"/>
        <w:rPr>
          <w:rFonts w:ascii="Times New Roman" w:hAnsi="Times New Roman" w:cs="Times New Roman"/>
          <w:sz w:val="16"/>
          <w:lang w:val="ru-RU"/>
        </w:rPr>
      </w:pPr>
    </w:p>
    <w:tbl>
      <w:tblPr>
        <w:tblW w:w="0" w:type="auto"/>
        <w:tblInd w:w="42" w:type="dxa"/>
        <w:tblLayout w:type="fixed"/>
        <w:tblLook w:val="0000" w:firstRow="0" w:lastRow="0" w:firstColumn="0" w:lastColumn="0" w:noHBand="0" w:noVBand="0"/>
      </w:tblPr>
      <w:tblGrid>
        <w:gridCol w:w="5028"/>
      </w:tblGrid>
      <w:tr w:rsidR="009768D3" w:rsidRPr="00CB6FED" w14:paraId="665ED7C6" w14:textId="77777777" w:rsidTr="00CB6FED">
        <w:trPr>
          <w:trHeight w:val="420"/>
        </w:trPr>
        <w:tc>
          <w:tcPr>
            <w:tcW w:w="5028" w:type="dxa"/>
          </w:tcPr>
          <w:p w14:paraId="553827E1" w14:textId="4E1598FC" w:rsidR="009768D3" w:rsidRPr="00CB6FED" w:rsidRDefault="009768D3" w:rsidP="00CB6FED">
            <w:pPr>
              <w:spacing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FE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CB6F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CB6FED"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proofErr w:type="spellEnd"/>
            <w:r w:rsidRPr="00CB6FED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внутригородского муниципального образования городской округ Троицк в городе Москве </w:t>
            </w:r>
          </w:p>
        </w:tc>
      </w:tr>
      <w:tr w:rsidR="009768D3" w:rsidRPr="00CB6FED" w14:paraId="1BB40764" w14:textId="77777777" w:rsidTr="00CB6FED">
        <w:trPr>
          <w:trHeight w:val="420"/>
        </w:trPr>
        <w:tc>
          <w:tcPr>
            <w:tcW w:w="5028" w:type="dxa"/>
          </w:tcPr>
          <w:p w14:paraId="5F88BC7E" w14:textId="77777777" w:rsidR="009768D3" w:rsidRPr="00CB6FED" w:rsidRDefault="009768D3" w:rsidP="0093161F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8C4418" w14:textId="752A6C48" w:rsidR="009768D3" w:rsidRPr="00CB6FED" w:rsidRDefault="009768D3" w:rsidP="00CB6FED">
      <w:pPr>
        <w:pStyle w:val="ConsPlusNormal"/>
        <w:ind w:firstLine="709"/>
        <w:jc w:val="both"/>
      </w:pPr>
      <w:proofErr w:type="gramStart"/>
      <w:r w:rsidRPr="00CB6FED">
        <w:t xml:space="preserve">В соответствии с </w:t>
      </w:r>
      <w:hyperlink r:id="rId10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CB6FED">
          <w:rPr>
            <w:color w:val="000000" w:themeColor="text1"/>
          </w:rPr>
          <w:t>п.25 ч.1 ст.1</w:t>
        </w:r>
      </w:hyperlink>
      <w:r w:rsidRPr="00CB6FED">
        <w:rPr>
          <w:color w:val="000000" w:themeColor="text1"/>
        </w:rPr>
        <w:t xml:space="preserve">6 </w:t>
      </w:r>
      <w:r w:rsidRPr="00CB6FED">
        <w:t xml:space="preserve">Федерального закона Российской Федерации от 06.10.2003 №131-ФЗ "Об общих принципах организации местного самоуправления в Российской Федерации", </w:t>
      </w:r>
      <w:hyperlink r:id="rId11" w:tooltip="Закон Московской области от 29.11.2005 N 249/2005-ОЗ (ред. от 25.12.2013) &quot;Об обеспечении функционирования систем жизнеобеспечения населения на территории Московской области&quot; (принят постановлением Мособлдумы от 16.11.2005 N 5/158-П)------------ Утратил силу и" w:history="1">
        <w:r w:rsidRPr="00CB6FED">
          <w:rPr>
            <w:color w:val="000000" w:themeColor="text1"/>
          </w:rPr>
          <w:t>Законом</w:t>
        </w:r>
      </w:hyperlink>
      <w:r w:rsidRPr="00CB6FED">
        <w:t xml:space="preserve"> города Москвы от 06.11.2002 №56 «Об организации местного самоуправления в городе Москве», с учетом Методических рекомендаций для подготовки правил благоустройства территорий поселений, городских округов, внутригородских районов, утвержденных Приказом Минстроя России от 13.04.2017 №711</w:t>
      </w:r>
      <w:proofErr w:type="gramEnd"/>
      <w:r w:rsidRPr="00CB6FED">
        <w:t>/</w:t>
      </w:r>
      <w:proofErr w:type="spellStart"/>
      <w:proofErr w:type="gramStart"/>
      <w:r w:rsidRPr="00CB6FED">
        <w:t>пр</w:t>
      </w:r>
      <w:proofErr w:type="spellEnd"/>
      <w:proofErr w:type="gramEnd"/>
      <w:r w:rsidRPr="00CB6FED">
        <w:t>, руководствуясь п.22 ч.1 ст.8 Устава городского округа Троицк</w:t>
      </w:r>
      <w:r w:rsidR="00CB6FED" w:rsidRPr="00CB6FED">
        <w:t xml:space="preserve"> в городе Москве,</w:t>
      </w:r>
    </w:p>
    <w:p w14:paraId="741D3278" w14:textId="77777777" w:rsidR="009768D3" w:rsidRPr="00CB6FED" w:rsidRDefault="009768D3" w:rsidP="009768D3">
      <w:pPr>
        <w:pStyle w:val="ConsPlusNormal"/>
        <w:ind w:firstLine="540"/>
        <w:jc w:val="both"/>
      </w:pPr>
    </w:p>
    <w:p w14:paraId="1F261910" w14:textId="77777777" w:rsidR="009768D3" w:rsidRPr="00CB6FED" w:rsidRDefault="009768D3" w:rsidP="009768D3">
      <w:pPr>
        <w:pStyle w:val="ConsNormal"/>
        <w:widowControl/>
        <w:ind w:right="-1" w:firstLine="0"/>
        <w:jc w:val="center"/>
        <w:outlineLvl w:val="0"/>
        <w:rPr>
          <w:b/>
          <w:sz w:val="28"/>
          <w:szCs w:val="28"/>
        </w:rPr>
      </w:pPr>
      <w:r w:rsidRPr="00CB6FED">
        <w:rPr>
          <w:b/>
          <w:sz w:val="28"/>
          <w:szCs w:val="28"/>
        </w:rPr>
        <w:t>СОВЕТ ДЕПУТАТОВ РЕШИЛ:</w:t>
      </w:r>
    </w:p>
    <w:p w14:paraId="139C2AD8" w14:textId="77777777" w:rsidR="009768D3" w:rsidRPr="00CB6FED" w:rsidRDefault="009768D3" w:rsidP="009768D3">
      <w:pPr>
        <w:pStyle w:val="ConsNormal"/>
        <w:widowControl/>
        <w:ind w:right="-1" w:firstLine="709"/>
        <w:jc w:val="center"/>
        <w:outlineLvl w:val="0"/>
        <w:rPr>
          <w:b/>
          <w:sz w:val="28"/>
          <w:szCs w:val="28"/>
        </w:rPr>
      </w:pPr>
    </w:p>
    <w:p w14:paraId="69246480" w14:textId="606EB732" w:rsidR="009768D3" w:rsidRPr="00CB6FED" w:rsidRDefault="009768D3" w:rsidP="00CB6FED">
      <w:pPr>
        <w:pStyle w:val="ConsPlusNormal"/>
        <w:ind w:firstLine="709"/>
        <w:jc w:val="both"/>
      </w:pPr>
      <w:r w:rsidRPr="00CB6FED">
        <w:t xml:space="preserve">1. Утвердить </w:t>
      </w:r>
      <w:proofErr w:type="gramStart"/>
      <w:r w:rsidR="00CB6FED" w:rsidRPr="00CB6FED">
        <w:t>П</w:t>
      </w:r>
      <w:proofErr w:type="gramEnd"/>
      <w:r w:rsidRPr="00CB6FED">
        <w:fldChar w:fldCharType="begin"/>
      </w:r>
      <w:r w:rsidRPr="00CB6FED">
        <w:instrText xml:space="preserve"> HYPERLINK \l "Par35" \o "ПРАВИЛА" </w:instrText>
      </w:r>
      <w:r w:rsidRPr="00CB6FED">
        <w:fldChar w:fldCharType="separate"/>
      </w:r>
      <w:r w:rsidRPr="00CB6FED">
        <w:rPr>
          <w:color w:val="000000" w:themeColor="text1"/>
        </w:rPr>
        <w:t>равила</w:t>
      </w:r>
      <w:r w:rsidRPr="00CB6FED">
        <w:rPr>
          <w:color w:val="000000" w:themeColor="text1"/>
        </w:rPr>
        <w:fldChar w:fldCharType="end"/>
      </w:r>
      <w:r w:rsidRPr="00CB6FED">
        <w:t xml:space="preserve"> благоустройства территории внутригородского муниципального образования городской округ Троицк в городе Москве (приложение).</w:t>
      </w:r>
    </w:p>
    <w:p w14:paraId="34308002" w14:textId="58458850" w:rsidR="009768D3" w:rsidRPr="00CB6FED" w:rsidRDefault="009768D3" w:rsidP="00CB6FED">
      <w:pPr>
        <w:pStyle w:val="ConsPlusNormal"/>
        <w:ind w:firstLine="709"/>
        <w:jc w:val="both"/>
      </w:pPr>
      <w:r w:rsidRPr="00CB6FED">
        <w:t xml:space="preserve">2. Настоящее </w:t>
      </w:r>
      <w:r w:rsidR="00CB6FED" w:rsidRPr="00CB6FED">
        <w:t>р</w:t>
      </w:r>
      <w:r w:rsidRPr="00CB6FED">
        <w:t>ешение подлежит официальному опубликованию в еженедельной газете городского округа Троицк в городе Москве «Городской ритм. Специальный выпуск» и размещению на официальном сайте городского округа Троицк.</w:t>
      </w:r>
    </w:p>
    <w:p w14:paraId="43AB89B8" w14:textId="3C6E481B" w:rsidR="009768D3" w:rsidRPr="00CB6FED" w:rsidRDefault="009768D3" w:rsidP="00CB6FED">
      <w:pPr>
        <w:pStyle w:val="ConsPlusNormal"/>
        <w:ind w:firstLine="709"/>
        <w:jc w:val="both"/>
      </w:pPr>
      <w:r w:rsidRPr="00CB6FED">
        <w:t xml:space="preserve">3. Настоящее </w:t>
      </w:r>
      <w:r w:rsidR="00CB6FED" w:rsidRPr="00CB6FED">
        <w:t>решение</w:t>
      </w:r>
      <w:r w:rsidRPr="00CB6FED">
        <w:t xml:space="preserve"> вступает в силу со дня официального опубликования.</w:t>
      </w:r>
    </w:p>
    <w:p w14:paraId="26CF2C24" w14:textId="77777777" w:rsidR="009768D3" w:rsidRDefault="009768D3" w:rsidP="00CB6FED">
      <w:pPr>
        <w:pStyle w:val="ConsPlusNormal"/>
        <w:ind w:firstLine="709"/>
        <w:jc w:val="both"/>
        <w:rPr>
          <w:sz w:val="28"/>
          <w:szCs w:val="28"/>
        </w:rPr>
      </w:pPr>
    </w:p>
    <w:p w14:paraId="26F559C0" w14:textId="77777777" w:rsidR="00CB6FED" w:rsidRDefault="00CB6FED" w:rsidP="009768D3">
      <w:pPr>
        <w:pStyle w:val="ConsPlusNormal"/>
        <w:ind w:firstLine="540"/>
        <w:jc w:val="both"/>
        <w:rPr>
          <w:sz w:val="28"/>
          <w:szCs w:val="28"/>
        </w:rPr>
      </w:pPr>
    </w:p>
    <w:p w14:paraId="431805DC" w14:textId="77777777" w:rsidR="00CB6FED" w:rsidRPr="00CB6FED" w:rsidRDefault="00CB6FED" w:rsidP="00CB6FED">
      <w:pPr>
        <w:pStyle w:val="6"/>
        <w:ind w:firstLine="709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CB6FED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Председатель Совета депутатов</w:t>
      </w:r>
      <w:r w:rsidRPr="00CB6FED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ab/>
      </w:r>
      <w:r w:rsidRPr="00CB6FED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ab/>
      </w:r>
      <w:r w:rsidRPr="00CB6FED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ab/>
      </w:r>
      <w:r w:rsidRPr="00CB6FED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ab/>
      </w:r>
      <w:r w:rsidRPr="00CB6FED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ab/>
      </w:r>
      <w:r w:rsidRPr="00CB6FED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ab/>
        <w:t xml:space="preserve">    В.Д. </w:t>
      </w:r>
      <w:smartTag w:uri="urn:schemas-microsoft-com:office:smarttags" w:element="PersonName">
        <w:r w:rsidRPr="00CB6FED">
          <w:rPr>
            <w:rFonts w:ascii="Times New Roman" w:hAnsi="Times New Roman" w:cs="Times New Roman"/>
            <w:b/>
            <w:bCs/>
            <w:i w:val="0"/>
            <w:color w:val="auto"/>
            <w:sz w:val="24"/>
            <w:szCs w:val="24"/>
          </w:rPr>
          <w:t>Бланк</w:t>
        </w:r>
      </w:smartTag>
      <w:r w:rsidRPr="00CB6FED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 </w:t>
      </w:r>
    </w:p>
    <w:p w14:paraId="0BA5AE74" w14:textId="77777777" w:rsidR="00CB6FED" w:rsidRDefault="00CB6FED" w:rsidP="00CB6FED">
      <w:pPr>
        <w:pStyle w:val="20"/>
        <w:spacing w:after="0" w:line="240" w:lineRule="auto"/>
        <w:ind w:left="0" w:firstLine="720"/>
        <w:rPr>
          <w:b/>
        </w:rPr>
      </w:pPr>
    </w:p>
    <w:p w14:paraId="6B05E831" w14:textId="77777777" w:rsidR="00514EE2" w:rsidRPr="00CB6FED" w:rsidRDefault="00514EE2" w:rsidP="00CB6FED">
      <w:pPr>
        <w:pStyle w:val="20"/>
        <w:spacing w:after="0" w:line="240" w:lineRule="auto"/>
        <w:ind w:left="0" w:firstLine="720"/>
        <w:rPr>
          <w:b/>
        </w:rPr>
      </w:pPr>
    </w:p>
    <w:p w14:paraId="6E225056" w14:textId="77777777" w:rsidR="00CB6FED" w:rsidRPr="00CB6FED" w:rsidRDefault="00CB6FED" w:rsidP="00CB6FED">
      <w:pPr>
        <w:pStyle w:val="20"/>
        <w:spacing w:after="0" w:line="240" w:lineRule="auto"/>
        <w:ind w:left="0" w:firstLine="720"/>
        <w:rPr>
          <w:b/>
        </w:rPr>
      </w:pPr>
    </w:p>
    <w:p w14:paraId="3570D5EC" w14:textId="77777777" w:rsidR="00CB6FED" w:rsidRPr="005C4E39" w:rsidRDefault="00CB6FED" w:rsidP="00CB6FED">
      <w:pPr>
        <w:pStyle w:val="20"/>
        <w:spacing w:after="0" w:line="240" w:lineRule="auto"/>
        <w:ind w:left="0" w:firstLine="720"/>
        <w:rPr>
          <w:b/>
        </w:rPr>
      </w:pPr>
      <w:r w:rsidRPr="005C4E39">
        <w:rPr>
          <w:b/>
        </w:rPr>
        <w:t>Глава городского округа</w:t>
      </w:r>
      <w:r w:rsidRPr="005C4E39">
        <w:rPr>
          <w:b/>
        </w:rPr>
        <w:tab/>
      </w:r>
      <w:r w:rsidRPr="005C4E39">
        <w:rPr>
          <w:b/>
        </w:rPr>
        <w:tab/>
        <w:t xml:space="preserve">       </w:t>
      </w:r>
      <w:r w:rsidRPr="005C4E39">
        <w:rPr>
          <w:b/>
        </w:rPr>
        <w:tab/>
      </w:r>
      <w:r w:rsidRPr="005C4E39">
        <w:rPr>
          <w:b/>
        </w:rPr>
        <w:tab/>
      </w:r>
      <w:r w:rsidRPr="005C4E39">
        <w:rPr>
          <w:b/>
        </w:rPr>
        <w:tab/>
      </w:r>
      <w:r w:rsidRPr="005C4E39">
        <w:rPr>
          <w:b/>
        </w:rPr>
        <w:tab/>
      </w:r>
      <w:r>
        <w:rPr>
          <w:b/>
        </w:rPr>
        <w:tab/>
      </w:r>
      <w:r w:rsidRPr="005C4E39">
        <w:rPr>
          <w:b/>
        </w:rPr>
        <w:t xml:space="preserve">    </w:t>
      </w:r>
      <w:proofErr w:type="spellStart"/>
      <w:r w:rsidRPr="005C4E39">
        <w:rPr>
          <w:b/>
        </w:rPr>
        <w:t>В.Е.Дудочкин</w:t>
      </w:r>
      <w:proofErr w:type="spellEnd"/>
    </w:p>
    <w:p w14:paraId="2D80D92B" w14:textId="77777777" w:rsidR="00CB6FED" w:rsidRDefault="00CB6FED" w:rsidP="009768D3">
      <w:pPr>
        <w:pStyle w:val="ConsPlusNormal"/>
        <w:ind w:firstLine="540"/>
        <w:jc w:val="both"/>
        <w:rPr>
          <w:sz w:val="28"/>
          <w:szCs w:val="28"/>
        </w:rPr>
      </w:pPr>
    </w:p>
    <w:p w14:paraId="639F401D" w14:textId="77777777" w:rsidR="00514EE2" w:rsidRDefault="00514EE2" w:rsidP="009768D3">
      <w:pPr>
        <w:pStyle w:val="ConsPlusNormal"/>
        <w:ind w:firstLine="540"/>
        <w:jc w:val="both"/>
        <w:rPr>
          <w:sz w:val="28"/>
          <w:szCs w:val="28"/>
        </w:rPr>
      </w:pPr>
    </w:p>
    <w:p w14:paraId="6F6B8B66" w14:textId="77777777" w:rsidR="00514EE2" w:rsidRDefault="00514EE2" w:rsidP="009768D3">
      <w:pPr>
        <w:pStyle w:val="ConsPlusNormal"/>
        <w:ind w:firstLine="540"/>
        <w:jc w:val="both"/>
        <w:rPr>
          <w:sz w:val="28"/>
          <w:szCs w:val="28"/>
        </w:rPr>
      </w:pPr>
    </w:p>
    <w:p w14:paraId="3A2061BB" w14:textId="77777777" w:rsidR="00514EE2" w:rsidRDefault="00514EE2" w:rsidP="009768D3">
      <w:pPr>
        <w:pStyle w:val="ConsPlusNormal"/>
        <w:ind w:firstLine="540"/>
        <w:jc w:val="both"/>
        <w:rPr>
          <w:sz w:val="28"/>
          <w:szCs w:val="28"/>
        </w:rPr>
      </w:pPr>
    </w:p>
    <w:p w14:paraId="07521B34" w14:textId="77777777" w:rsidR="00514EE2" w:rsidRDefault="00514EE2" w:rsidP="009768D3">
      <w:pPr>
        <w:pStyle w:val="ConsPlusNormal"/>
        <w:ind w:firstLine="540"/>
        <w:jc w:val="both"/>
        <w:rPr>
          <w:sz w:val="28"/>
          <w:szCs w:val="28"/>
        </w:rPr>
      </w:pPr>
    </w:p>
    <w:p w14:paraId="5B31E735" w14:textId="6EE1E472" w:rsidR="00514EE2" w:rsidRPr="00514EE2" w:rsidRDefault="00514EE2" w:rsidP="00514EE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4EE2">
        <w:rPr>
          <w:rFonts w:ascii="Times New Roman" w:hAnsi="Times New Roman" w:cs="Times New Roman"/>
          <w:sz w:val="20"/>
          <w:szCs w:val="20"/>
        </w:rPr>
        <w:t xml:space="preserve">Рассылка: 1 – в дело, администрация </w:t>
      </w:r>
      <w:proofErr w:type="spellStart"/>
      <w:r w:rsidRPr="00514EE2">
        <w:rPr>
          <w:rFonts w:ascii="Times New Roman" w:hAnsi="Times New Roman" w:cs="Times New Roman"/>
          <w:sz w:val="20"/>
          <w:szCs w:val="20"/>
        </w:rPr>
        <w:t>г.о</w:t>
      </w:r>
      <w:proofErr w:type="gramStart"/>
      <w:r w:rsidRPr="00514EE2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514EE2">
        <w:rPr>
          <w:rFonts w:ascii="Times New Roman" w:hAnsi="Times New Roman" w:cs="Times New Roman"/>
          <w:sz w:val="20"/>
          <w:szCs w:val="20"/>
        </w:rPr>
        <w:t>роицк</w:t>
      </w:r>
      <w:proofErr w:type="spellEnd"/>
      <w:r w:rsidRPr="00514EE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УЖКХ, </w:t>
      </w:r>
      <w:r w:rsidRPr="00514EE2">
        <w:rPr>
          <w:rFonts w:ascii="Times New Roman" w:hAnsi="Times New Roman" w:cs="Times New Roman"/>
          <w:sz w:val="20"/>
          <w:szCs w:val="20"/>
        </w:rPr>
        <w:t>СМИ</w:t>
      </w:r>
    </w:p>
    <w:p w14:paraId="5F185BF2" w14:textId="77777777" w:rsidR="002312E0" w:rsidRDefault="002312E0" w:rsidP="002312E0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0AC7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14:paraId="0AE64B20" w14:textId="1530C270" w:rsidR="0008548E" w:rsidRDefault="002312E0" w:rsidP="002312E0">
      <w:pPr>
        <w:suppressAutoHyphens/>
        <w:spacing w:line="240" w:lineRule="auto"/>
        <w:ind w:left="552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2E0">
        <w:rPr>
          <w:rFonts w:ascii="Times New Roman" w:hAnsi="Times New Roman" w:cs="Times New Roman"/>
          <w:sz w:val="24"/>
          <w:szCs w:val="24"/>
        </w:rPr>
        <w:t xml:space="preserve">к решению Совета депутатов городского округа Троицк в </w:t>
      </w:r>
      <w:proofErr w:type="gramStart"/>
      <w:r w:rsidRPr="002312E0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2312E0">
        <w:rPr>
          <w:rFonts w:ascii="Times New Roman" w:hAnsi="Times New Roman" w:cs="Times New Roman"/>
          <w:sz w:val="24"/>
          <w:szCs w:val="24"/>
        </w:rPr>
        <w:t xml:space="preserve"> Москве от 28.05.2020 № 28</w:t>
      </w:r>
      <w:r w:rsidR="004E1E44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2312E0">
        <w:rPr>
          <w:rFonts w:ascii="Times New Roman" w:hAnsi="Times New Roman" w:cs="Times New Roman"/>
          <w:sz w:val="24"/>
          <w:szCs w:val="24"/>
        </w:rPr>
        <w:t>/64 «</w:t>
      </w:r>
      <w:r w:rsidRPr="00CB6FE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CB6FED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CB6FED">
        <w:rPr>
          <w:rFonts w:ascii="Times New Roman" w:hAnsi="Times New Roman" w:cs="Times New Roman"/>
          <w:sz w:val="24"/>
          <w:szCs w:val="24"/>
        </w:rPr>
        <w:t>равил</w:t>
      </w:r>
      <w:proofErr w:type="spellEnd"/>
      <w:r w:rsidRPr="00CB6FED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внутригородского муниципального образования городской округ Троицк в городе Москве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25BB00DE" w14:textId="77777777" w:rsidR="002312E0" w:rsidRPr="002312E0" w:rsidRDefault="002312E0" w:rsidP="002312E0">
      <w:pPr>
        <w:suppressAutoHyphens/>
        <w:spacing w:line="240" w:lineRule="auto"/>
        <w:ind w:left="55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1C5" w14:textId="77777777" w:rsidR="00131E83" w:rsidRPr="002312E0" w:rsidRDefault="00300FA9" w:rsidP="00764967">
      <w:pPr>
        <w:pStyle w:val="a3"/>
        <w:suppressAutoHyphens/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2E0">
        <w:rPr>
          <w:rFonts w:ascii="Times New Roman" w:hAnsi="Times New Roman" w:cs="Times New Roman"/>
          <w:b/>
          <w:sz w:val="28"/>
          <w:szCs w:val="28"/>
        </w:rPr>
        <w:t>ПРАВИЛА БЛАГОУСТРОЙСТВА</w:t>
      </w:r>
    </w:p>
    <w:p w14:paraId="000001C6" w14:textId="0BA2F3BF" w:rsidR="00131E83" w:rsidRPr="002312E0" w:rsidRDefault="00300FA9" w:rsidP="00764967">
      <w:pPr>
        <w:pStyle w:val="a3"/>
        <w:suppressAutoHyphens/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zho6u98ax565" w:colFirst="0" w:colLast="0"/>
      <w:bookmarkEnd w:id="0"/>
      <w:r w:rsidRPr="002312E0">
        <w:rPr>
          <w:rFonts w:ascii="Times New Roman" w:hAnsi="Times New Roman" w:cs="Times New Roman"/>
          <w:b/>
          <w:sz w:val="28"/>
          <w:szCs w:val="28"/>
        </w:rPr>
        <w:t>ТЕРРИТОРИИ ВНУТРИГОРОДСК</w:t>
      </w:r>
      <w:r w:rsidR="00C269E5" w:rsidRPr="002312E0">
        <w:rPr>
          <w:rFonts w:ascii="Times New Roman" w:hAnsi="Times New Roman" w:cs="Times New Roman"/>
          <w:b/>
          <w:sz w:val="28"/>
          <w:szCs w:val="28"/>
        </w:rPr>
        <w:t>ОГО МУНИЦИПАЛЬНОГО ОБРАЗОВАНИЯ</w:t>
      </w:r>
      <w:r w:rsidR="00C269E5" w:rsidRPr="002312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312E0">
        <w:rPr>
          <w:rFonts w:ascii="Times New Roman" w:hAnsi="Times New Roman" w:cs="Times New Roman"/>
          <w:b/>
          <w:sz w:val="28"/>
          <w:szCs w:val="28"/>
        </w:rPr>
        <w:t>ГОРОДСК</w:t>
      </w:r>
      <w:r w:rsidR="00C269E5" w:rsidRPr="002312E0">
        <w:rPr>
          <w:rFonts w:ascii="Times New Roman" w:hAnsi="Times New Roman" w:cs="Times New Roman"/>
          <w:b/>
          <w:sz w:val="28"/>
          <w:szCs w:val="28"/>
        </w:rPr>
        <w:t>ОЙ ОКРУГ ТРОИЦК В ГОРОДЕ МОСКВЕ</w:t>
      </w:r>
    </w:p>
    <w:p w14:paraId="0BA942E0" w14:textId="77777777" w:rsidR="00764967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312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1" w:name="_uan5wmoy7lwh" w:colFirst="0" w:colLast="0"/>
      <w:bookmarkEnd w:id="1"/>
    </w:p>
    <w:p w14:paraId="000001C8" w14:textId="23863668" w:rsidR="00131E83" w:rsidRPr="0093161F" w:rsidRDefault="00300FA9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764967" w:rsidRPr="0093161F">
        <w:rPr>
          <w:rFonts w:ascii="Times New Roman" w:hAnsi="Times New Roman" w:cs="Times New Roman"/>
          <w:b/>
          <w:sz w:val="24"/>
          <w:szCs w:val="24"/>
          <w:lang w:val="ru-RU"/>
        </w:rPr>
        <w:t>Общие положения</w:t>
      </w:r>
    </w:p>
    <w:p w14:paraId="000001C9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CA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93161F">
        <w:rPr>
          <w:rFonts w:ascii="Times New Roman" w:eastAsia="Times New Roman" w:hAnsi="Times New Roman" w:cs="Times New Roman"/>
          <w:sz w:val="24"/>
          <w:szCs w:val="24"/>
        </w:rPr>
        <w:t>Правила благоустройства территории внутригородского муниципального образования "Городской округ Троицк в городе Москве" (далее - Правила) разработаны во исполнение п. 25 ч. 1 ст. 16 Федерального закона от 06.10.2003 № 131-ФЗ "Об общих принципах организации местного самоуправления в Российской Федерации", на основании действующих законов Российской Федерации и города Москвы, распоряжений Мэра Москвы и постановлений Правительства Москвы, нормативно-правовых актов городского округа Троицк в городе</w:t>
      </w:r>
      <w:proofErr w:type="gramEnd"/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 Москве, </w:t>
      </w:r>
      <w:proofErr w:type="gramStart"/>
      <w:r w:rsidRPr="0093161F">
        <w:rPr>
          <w:rFonts w:ascii="Times New Roman" w:eastAsia="Times New Roman" w:hAnsi="Times New Roman" w:cs="Times New Roman"/>
          <w:sz w:val="24"/>
          <w:szCs w:val="24"/>
        </w:rPr>
        <w:t>определяющих</w:t>
      </w:r>
      <w:proofErr w:type="gramEnd"/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состоянию внешнего благоустройства территории  и защите окружающей среды городского округа Троицк в городе Москве.</w:t>
      </w:r>
    </w:p>
    <w:p w14:paraId="1CCA4E02" w14:textId="29F27672" w:rsidR="00125416" w:rsidRPr="0093161F" w:rsidRDefault="00C269E5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125416" w:rsidRPr="0093161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3161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3161F">
        <w:rPr>
          <w:rFonts w:ascii="Times New Roman" w:hAnsi="Times New Roman" w:cs="Times New Roman"/>
          <w:sz w:val="24"/>
          <w:szCs w:val="24"/>
        </w:rPr>
        <w:t>настоящ</w:t>
      </w:r>
      <w:proofErr w:type="spellEnd"/>
      <w:r w:rsidRPr="0093161F">
        <w:rPr>
          <w:rFonts w:ascii="Times New Roman" w:hAnsi="Times New Roman" w:cs="Times New Roman"/>
          <w:sz w:val="24"/>
          <w:szCs w:val="24"/>
          <w:lang w:val="ru-RU"/>
        </w:rPr>
        <w:t>их П</w:t>
      </w:r>
      <w:proofErr w:type="spellStart"/>
      <w:r w:rsidR="00125416" w:rsidRPr="0093161F">
        <w:rPr>
          <w:rFonts w:ascii="Times New Roman" w:hAnsi="Times New Roman" w:cs="Times New Roman"/>
          <w:sz w:val="24"/>
          <w:szCs w:val="24"/>
        </w:rPr>
        <w:t>равил</w:t>
      </w:r>
      <w:proofErr w:type="spellEnd"/>
      <w:r w:rsidRPr="0093161F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="00125416" w:rsidRPr="0093161F">
        <w:rPr>
          <w:rFonts w:ascii="Times New Roman" w:hAnsi="Times New Roman" w:cs="Times New Roman"/>
          <w:sz w:val="24"/>
          <w:szCs w:val="24"/>
        </w:rPr>
        <w:t xml:space="preserve"> использованы ссылки на нормативные, правовые, нормативно-технические документы и стандарты Российской Федерации, которые включены в перечень законодательных и нормативных документов, приведенный в </w:t>
      </w:r>
      <w:r w:rsidR="004E1E44">
        <w:rPr>
          <w:rFonts w:ascii="Times New Roman" w:hAnsi="Times New Roman" w:cs="Times New Roman"/>
          <w:sz w:val="24"/>
          <w:szCs w:val="24"/>
        </w:rPr>
        <w:t>приложении</w:t>
      </w:r>
      <w:r w:rsidR="00125416" w:rsidRPr="009316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00001CB" w14:textId="0A34BA23" w:rsidR="00131E83" w:rsidRPr="0093161F" w:rsidRDefault="00C269E5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 Настоящие Правила устанавливают единые и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обязательные к исполнению</w:t>
      </w:r>
      <w:proofErr w:type="gram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нормы и требования, в том числе:</w:t>
      </w:r>
    </w:p>
    <w:p w14:paraId="000001CC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161F">
        <w:rPr>
          <w:rFonts w:ascii="Times New Roman" w:eastAsia="Times New Roman" w:hAnsi="Times New Roman" w:cs="Times New Roman"/>
          <w:sz w:val="24"/>
          <w:szCs w:val="24"/>
        </w:rPr>
        <w:t>1) в сфере благоустройства: определяют порядок благоустройства, уборки и содержания городских территорий, включая прилегающие к границам зданий и ограждений, а также внутренние производственные территории, для всех юридических и физических лиц, являющихся пользователями или владельцами земель, застройщиками, собственниками, владельцами и арендаторами зданий, строений и сооружений, расположенных на территории городского округа Троицк в городе Москве, независимо от формы собственности, ведомственной принадлежности и</w:t>
      </w:r>
      <w:proofErr w:type="gramEnd"/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 гражданства;</w:t>
      </w:r>
    </w:p>
    <w:p w14:paraId="000001CD" w14:textId="23D5936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2) к установлению порядка участия собственников зданий (помещений в них) и сооружений в благоустройстве прилегающих территорий, а также участия населения в разработке прое</w:t>
      </w:r>
      <w:r w:rsidR="0097237C" w:rsidRPr="0093161F">
        <w:rPr>
          <w:rFonts w:ascii="Times New Roman" w:eastAsia="Times New Roman" w:hAnsi="Times New Roman" w:cs="Times New Roman"/>
          <w:sz w:val="24"/>
          <w:szCs w:val="24"/>
        </w:rPr>
        <w:t>ктов благоустройства территории</w:t>
      </w:r>
      <w:r w:rsidR="0097237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1CE" w14:textId="41FFB99C" w:rsidR="00131E83" w:rsidRPr="0093161F" w:rsidRDefault="00C269E5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11C1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проектировании </w:t>
      </w:r>
      <w:r w:rsidR="00D111C1" w:rsidRPr="0093161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D111C1" w:rsidRPr="0093161F">
        <w:rPr>
          <w:rFonts w:ascii="Times New Roman" w:eastAsia="Times New Roman" w:hAnsi="Times New Roman" w:cs="Times New Roman"/>
          <w:sz w:val="24"/>
          <w:szCs w:val="24"/>
        </w:rPr>
        <w:t>эксплуатаци</w:t>
      </w:r>
      <w:proofErr w:type="spellEnd"/>
      <w:r w:rsidR="00D111C1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0E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объектов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благоустройства </w:t>
      </w:r>
      <w:r w:rsidR="00D111C1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должны учитываться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требования охраны здоровья человека, 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особенности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исторической и природной среды, </w:t>
      </w:r>
      <w:r w:rsidR="00D111C1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также должны быть обеспечены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технические возможности беспрепятственного передвижения маломобильных групп населения по территории городского округа Троицк.</w:t>
      </w:r>
      <w:r w:rsidR="00CD33CF" w:rsidRPr="0093161F">
        <w:rPr>
          <w:rFonts w:ascii="Times New Roman" w:eastAsia="Times New Roman" w:hAnsi="Times New Roman" w:cs="Times New Roman"/>
          <w:sz w:val="24"/>
          <w:szCs w:val="24"/>
        </w:rPr>
        <w:t xml:space="preserve"> При создании элементов озеленения необходимо учитывать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озеленения, а также создания на территории зеленых насаждений благоустроенной сети пешеходных и велосипедных дорожек.</w:t>
      </w:r>
    </w:p>
    <w:p w14:paraId="000001CF" w14:textId="252D43D1" w:rsidR="00131E83" w:rsidRPr="0093161F" w:rsidRDefault="00C269E5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Предпроектные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и проектные работы </w:t>
      </w:r>
      <w:r w:rsidR="005A0C5E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объекты </w:t>
      </w:r>
      <w:r w:rsidR="005A0C5E" w:rsidRPr="0093161F">
        <w:rPr>
          <w:rFonts w:ascii="Times New Roman" w:eastAsia="Times New Roman" w:hAnsi="Times New Roman" w:cs="Times New Roman"/>
          <w:sz w:val="24"/>
          <w:szCs w:val="24"/>
        </w:rPr>
        <w:t>благоустройства</w:t>
      </w:r>
      <w:r w:rsidR="005A0C5E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расположенные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на терр</w:t>
      </w:r>
      <w:r w:rsidR="005A0C5E" w:rsidRPr="0093161F">
        <w:rPr>
          <w:rFonts w:ascii="Times New Roman" w:eastAsia="Times New Roman" w:hAnsi="Times New Roman" w:cs="Times New Roman"/>
          <w:sz w:val="24"/>
          <w:szCs w:val="24"/>
        </w:rPr>
        <w:t>итории городского округа Троицк</w:t>
      </w:r>
      <w:r w:rsidR="005A0C5E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выполняются в соответствии с действующим законодательством Российской Федерации, нормативными правовыми актами города Москвы и настоящими Правилами.</w:t>
      </w:r>
    </w:p>
    <w:p w14:paraId="000001D0" w14:textId="43C70412" w:rsidR="00131E83" w:rsidRPr="0093161F" w:rsidRDefault="00C269E5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 Для целей настоящих Правил к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000001D7" w14:textId="513535E4" w:rsidR="00131E83" w:rsidRPr="0093161F" w:rsidRDefault="00AC0FE6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детские площадки, спортивные и другие площадки отдыха и досуга;</w:t>
      </w:r>
    </w:p>
    <w:p w14:paraId="000001D8" w14:textId="0C361D3C" w:rsidR="00131E83" w:rsidRPr="0093161F" w:rsidRDefault="00AC0FE6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площадки для выгула и дрессировки собак;</w:t>
      </w:r>
    </w:p>
    <w:p w14:paraId="000001D9" w14:textId="5943B429" w:rsidR="00131E83" w:rsidRPr="0093161F" w:rsidRDefault="00AC0FE6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площадки автостоянок;</w:t>
      </w:r>
    </w:p>
    <w:p w14:paraId="000001DA" w14:textId="2132C379" w:rsidR="00131E83" w:rsidRPr="0093161F" w:rsidRDefault="00AC0FE6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улично-дорожная сеть;</w:t>
      </w:r>
    </w:p>
    <w:p w14:paraId="000001DB" w14:textId="7205C7DF" w:rsidR="00131E83" w:rsidRPr="0093161F" w:rsidRDefault="00AC0FE6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парки, скверы,</w:t>
      </w:r>
      <w:r w:rsidR="005A0C5E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озелененные территории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1DC" w14:textId="3D2005A4" w:rsidR="00131E83" w:rsidRPr="0093161F" w:rsidRDefault="00AC0FE6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площади, набережные и другие территории;</w:t>
      </w:r>
    </w:p>
    <w:p w14:paraId="000001DD" w14:textId="60A1B899" w:rsidR="00131E83" w:rsidRPr="0093161F" w:rsidRDefault="00AC0FE6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технические зоны транспортных, инженерных коммуникаций, </w:t>
      </w:r>
      <w:proofErr w:type="spell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водоохранные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зоны;</w:t>
      </w:r>
    </w:p>
    <w:p w14:paraId="000001DE" w14:textId="44F40D0A" w:rsidR="00131E83" w:rsidRPr="0093161F" w:rsidRDefault="00AC0FE6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контейнерные площадки и площадки для складирования отдельных групп коммунальных отходов, находящиеся на территории</w:t>
      </w:r>
      <w:r w:rsidR="00C269E5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1DF" w14:textId="5890F7C3" w:rsidR="00131E83" w:rsidRPr="0093161F" w:rsidRDefault="00C269E5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 К элементам благоустройства в настоящих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proofErr w:type="gram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относят, в том числе:</w:t>
      </w:r>
    </w:p>
    <w:p w14:paraId="000001E0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- элементы озеленения;</w:t>
      </w:r>
    </w:p>
    <w:p w14:paraId="000001E1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- покрытия;</w:t>
      </w:r>
    </w:p>
    <w:p w14:paraId="000001E2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- ограждения (заборы);</w:t>
      </w:r>
    </w:p>
    <w:p w14:paraId="000001E3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- водные устройства;</w:t>
      </w:r>
    </w:p>
    <w:p w14:paraId="000001E4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- уличное коммунально-бытовое и техническое оборудование;</w:t>
      </w:r>
    </w:p>
    <w:p w14:paraId="000001E5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- игровое и спортивное оборудование;</w:t>
      </w:r>
    </w:p>
    <w:p w14:paraId="000001E6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- элементы освещения;</w:t>
      </w:r>
    </w:p>
    <w:p w14:paraId="000001E7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- средства размещения информации и рекламные конструкции;</w:t>
      </w:r>
    </w:p>
    <w:p w14:paraId="000001E8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- малые архитектурные формы и городская мебель;</w:t>
      </w:r>
    </w:p>
    <w:p w14:paraId="000001E9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- некапитальные нестационарные сооружения;</w:t>
      </w:r>
    </w:p>
    <w:p w14:paraId="000001EA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161F">
        <w:rPr>
          <w:rFonts w:ascii="Times New Roman" w:eastAsia="Times New Roman" w:hAnsi="Times New Roman" w:cs="Times New Roman"/>
          <w:sz w:val="24"/>
          <w:szCs w:val="24"/>
        </w:rPr>
        <w:t>- элементы объектов капитального строительства (внешние поверхности зданий, строений, сооружений (в том числе крыши, фасады, архитектурно-декоративные детали (элементы) фасадов, входные группы, цоколи, террасы).</w:t>
      </w:r>
      <w:proofErr w:type="gramEnd"/>
    </w:p>
    <w:p w14:paraId="000001EB" w14:textId="670DBBD2" w:rsidR="00131E83" w:rsidRPr="0093161F" w:rsidRDefault="00C269E5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 Титульный список муниципальных объектов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дорожного</w:t>
      </w:r>
      <w:proofErr w:type="gram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хозяйства в городском округе Троицк в городе Москве с указанием их категорий ежегодно утверждается постановлением администрации городского округа Троицк.</w:t>
      </w:r>
    </w:p>
    <w:p w14:paraId="000001EC" w14:textId="4B811862" w:rsidR="00131E83" w:rsidRPr="0093161F" w:rsidRDefault="00C269E5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 Титульный список муниципальных объектов благоустройства в городском округе Троицк в городе Москве ежегодно утверждается постановлением администрации городского округа Троицк.</w:t>
      </w:r>
    </w:p>
    <w:p w14:paraId="000001ED" w14:textId="1C04CBA4" w:rsidR="00131E83" w:rsidRPr="0093161F" w:rsidRDefault="00C269E5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 Подготовка титульных списков муниципальных объектов дорожного хозяйства и 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объектов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благоустройства в городском округе Троицк в городе Москве осуществляется управлением жилищно-коммунального хозяйства администрации городского округа Троицк.</w:t>
      </w:r>
    </w:p>
    <w:p w14:paraId="7ADC9C0A" w14:textId="77777777" w:rsidR="00764967" w:rsidRPr="0093161F" w:rsidRDefault="00764967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FFAB576" w14:textId="1DD44579" w:rsidR="00AC0FE6" w:rsidRPr="0093161F" w:rsidRDefault="00E74C48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Раздел 2. </w:t>
      </w:r>
      <w:r w:rsidR="00AC0FE6" w:rsidRPr="0093161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Основные понятия</w:t>
      </w:r>
    </w:p>
    <w:p w14:paraId="7C5B2BD5" w14:textId="77777777" w:rsidR="00764967" w:rsidRPr="0093161F" w:rsidRDefault="00764967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1EE" w14:textId="0E4D0F7A" w:rsidR="00131E83" w:rsidRPr="0093161F" w:rsidRDefault="00E74C4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2.1</w:t>
      </w:r>
      <w:r w:rsidR="009D7AA3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В настоящих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proofErr w:type="gram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применяются следующие термины с соответствующими определениями:</w:t>
      </w:r>
    </w:p>
    <w:p w14:paraId="0D9D1BB6" w14:textId="1D295685" w:rsidR="00FC6144" w:rsidRPr="0093161F" w:rsidRDefault="00E74C4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2.1.1. </w:t>
      </w:r>
      <w:proofErr w:type="gramStart"/>
      <w:r w:rsidR="00300FA9" w:rsidRPr="0093161F">
        <w:rPr>
          <w:rFonts w:ascii="Times New Roman" w:eastAsia="Times New Roman" w:hAnsi="Times New Roman" w:cs="Times New Roman"/>
          <w:b/>
          <w:sz w:val="24"/>
          <w:szCs w:val="24"/>
        </w:rPr>
        <w:t xml:space="preserve">Благоустройство </w:t>
      </w:r>
      <w:r w:rsidR="00034AA7" w:rsidRPr="0093161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территории</w:t>
      </w:r>
      <w:r w:rsidR="00034AA7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- комплекс осуществляемых в соответствии с установленными нормами, требованиями и правилами мероприятий (работ) по создани</w:t>
      </w:r>
      <w:r w:rsidRPr="0093161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содержанию и облагораживанию объектов благоустройства, а также иных предусмотренных настоящими Правилами мероприятий (работ), направленных на обеспечение и повышение безопасности и комфортности условий проживания граждан в городском округе Троицк в городе Москве, поддержание и улучшение санитарного и эстетического состояния территории городского округа.</w:t>
      </w:r>
      <w:proofErr w:type="gramEnd"/>
    </w:p>
    <w:p w14:paraId="6927C4DD" w14:textId="6C90BAAE" w:rsidR="005F73D5" w:rsidRPr="0093161F" w:rsidRDefault="00FC6144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2.1.2. </w:t>
      </w:r>
      <w:r w:rsidR="005A0C5E" w:rsidRPr="0093161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Объект благоустройства</w:t>
      </w:r>
      <w:r w:rsidR="005A0C5E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5F73D5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территория, земельный участок, нез</w:t>
      </w:r>
      <w:r w:rsidR="005A0C5E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ависимо от формы собственности.</w:t>
      </w:r>
    </w:p>
    <w:p w14:paraId="40B2204B" w14:textId="77777777" w:rsidR="00FC6144" w:rsidRPr="0093161F" w:rsidRDefault="00FC6144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2.1.3. </w:t>
      </w:r>
      <w:proofErr w:type="gramStart"/>
      <w:r w:rsidR="005F73D5" w:rsidRPr="0093161F">
        <w:rPr>
          <w:rFonts w:ascii="Times New Roman" w:eastAsia="Times New Roman" w:hAnsi="Times New Roman" w:cs="Times New Roman"/>
          <w:b/>
          <w:sz w:val="24"/>
          <w:szCs w:val="24"/>
        </w:rPr>
        <w:t>Элементы объектов благоустройства</w:t>
      </w:r>
      <w:r w:rsidR="005F73D5" w:rsidRPr="0093161F">
        <w:rPr>
          <w:rFonts w:ascii="Times New Roman" w:eastAsia="Times New Roman" w:hAnsi="Times New Roman" w:cs="Times New Roman"/>
          <w:sz w:val="24"/>
          <w:szCs w:val="24"/>
        </w:rPr>
        <w:t xml:space="preserve"> - конструктивные и функциональные составляющие объектов благоустройства, определяющие их внешний вид, обеспечивающие </w:t>
      </w:r>
      <w:r w:rsidR="005F73D5" w:rsidRPr="0093161F">
        <w:rPr>
          <w:rFonts w:ascii="Times New Roman" w:eastAsia="Times New Roman" w:hAnsi="Times New Roman" w:cs="Times New Roman"/>
          <w:sz w:val="24"/>
          <w:szCs w:val="24"/>
        </w:rPr>
        <w:lastRenderedPageBreak/>
        <w:t>визуальное восприятие объектов благоустройства, а также использование (эксплуатацию) объектов благоустройства в соответствии с их функциональным назначением.</w:t>
      </w:r>
      <w:proofErr w:type="gramEnd"/>
    </w:p>
    <w:p w14:paraId="24D73CC1" w14:textId="77777777" w:rsidR="00FC6144" w:rsidRPr="0093161F" w:rsidRDefault="00FC6144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2.1.4. </w:t>
      </w:r>
      <w:r w:rsidR="00300FA9" w:rsidRPr="0093161F">
        <w:rPr>
          <w:rFonts w:ascii="Times New Roman" w:eastAsia="Times New Roman" w:hAnsi="Times New Roman" w:cs="Times New Roman"/>
          <w:b/>
          <w:sz w:val="24"/>
          <w:szCs w:val="24"/>
        </w:rPr>
        <w:t>Содержание объекта благоустройства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- обеспечение чистоты, поддержание в надлежащем техническом, физическом, санитарном и эстетическом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proofErr w:type="gram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объектов благоустройства, а также их отдельных элементов.</w:t>
      </w:r>
    </w:p>
    <w:p w14:paraId="57B2AF19" w14:textId="52A45320" w:rsidR="00FC6144" w:rsidRPr="0093161F" w:rsidRDefault="00FC6144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2.1.5. </w:t>
      </w:r>
      <w:r w:rsidR="00300FA9" w:rsidRPr="0093161F">
        <w:rPr>
          <w:rFonts w:ascii="Times New Roman" w:eastAsia="Times New Roman" w:hAnsi="Times New Roman" w:cs="Times New Roman"/>
          <w:b/>
          <w:sz w:val="24"/>
          <w:szCs w:val="24"/>
        </w:rPr>
        <w:t>Облагораживание объекта благоустройства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- осуществление (производство) работ по проектированию, формированию и (или) размещению объектов</w:t>
      </w:r>
      <w:r w:rsidR="00C37D80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благоустройства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, а также их функциональному (утилитарному) освещению и иных работ, направленных на создание новых или повышение качественного состояния существующих элементов объектов благоустройства.</w:t>
      </w:r>
    </w:p>
    <w:p w14:paraId="346D45BC" w14:textId="130B4189" w:rsidR="008C3995" w:rsidRPr="0093161F" w:rsidRDefault="00FC6144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2.1.6. </w:t>
      </w:r>
      <w:r w:rsidR="008C3995" w:rsidRPr="0093161F">
        <w:rPr>
          <w:rFonts w:ascii="Times New Roman" w:hAnsi="Times New Roman" w:cs="Times New Roman"/>
          <w:b/>
          <w:sz w:val="24"/>
          <w:szCs w:val="24"/>
        </w:rPr>
        <w:t>Конкурс</w:t>
      </w:r>
      <w:r w:rsidR="008C3995" w:rsidRPr="0093161F">
        <w:rPr>
          <w:rFonts w:ascii="Times New Roman" w:hAnsi="Times New Roman" w:cs="Times New Roman"/>
          <w:sz w:val="24"/>
          <w:szCs w:val="24"/>
        </w:rPr>
        <w:t xml:space="preserve"> </w:t>
      </w:r>
      <w:r w:rsidR="008C3995" w:rsidRPr="0093161F">
        <w:rPr>
          <w:rFonts w:ascii="Times New Roman" w:hAnsi="Times New Roman" w:cs="Times New Roman"/>
          <w:b/>
          <w:sz w:val="24"/>
          <w:szCs w:val="24"/>
        </w:rPr>
        <w:t>концепций благоустройства территории</w:t>
      </w:r>
      <w:r w:rsidR="008C3995" w:rsidRPr="0093161F">
        <w:rPr>
          <w:rFonts w:ascii="Times New Roman" w:hAnsi="Times New Roman" w:cs="Times New Roman"/>
          <w:sz w:val="24"/>
          <w:szCs w:val="24"/>
        </w:rPr>
        <w:t xml:space="preserve"> – комплекс мероприятий по определению объёмов, условий и регламентов благоустройства территории общего пользования с последующим проведением творческого соревнования, цель которого - выбор проектного решения, наиболее отвечающего установленным критериям.</w:t>
      </w:r>
    </w:p>
    <w:p w14:paraId="4F4EE58D" w14:textId="3503E9BB" w:rsidR="00FF73AB" w:rsidRPr="0093161F" w:rsidRDefault="00FF73AB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2.1.7. </w:t>
      </w:r>
      <w:r w:rsidRPr="0093161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Концепция благоустройства территории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(эскизный проект благоустройства территории) – 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>первый этап выполнения проекта благоустройства территории необходимый для согласования и принятия принципиальных архитектурно – художественных, функциональных и технико-экономических решений.</w:t>
      </w:r>
    </w:p>
    <w:p w14:paraId="0C024E8C" w14:textId="7AAD4AC2" w:rsidR="00034AA7" w:rsidRPr="0093161F" w:rsidRDefault="00FF73AB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2.1.8</w:t>
      </w:r>
      <w:r w:rsidR="00FC6144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480AD1" w:rsidRPr="0093161F">
        <w:rPr>
          <w:rFonts w:ascii="Times New Roman" w:eastAsia="Times New Roman" w:hAnsi="Times New Roman" w:cs="Times New Roman"/>
          <w:b/>
          <w:sz w:val="24"/>
          <w:szCs w:val="24"/>
        </w:rPr>
        <w:t>Проект благоустройства территории</w:t>
      </w:r>
      <w:r w:rsidR="00480AD1" w:rsidRPr="0093161F">
        <w:rPr>
          <w:rFonts w:ascii="Times New Roman" w:eastAsia="Times New Roman" w:hAnsi="Times New Roman" w:cs="Times New Roman"/>
          <w:sz w:val="24"/>
          <w:szCs w:val="24"/>
        </w:rPr>
        <w:t xml:space="preserve"> - документация, разрабатываемая </w:t>
      </w:r>
      <w:r w:rsidR="00034AA7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="00480AD1" w:rsidRPr="0093161F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города Москвы, содержащая материалы в текстовой и графической форме и определяющая проектные решения</w:t>
      </w:r>
      <w:r w:rsidR="00034AA7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, а также перечень и сметную стоимость работ по благоустройству территории</w:t>
      </w:r>
      <w:r w:rsidR="00480AD1" w:rsidRPr="009316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B2BDD1" w14:textId="77777777" w:rsidR="001F4840" w:rsidRPr="0093161F" w:rsidRDefault="001F4840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2.1.9</w:t>
      </w:r>
      <w:r w:rsidR="00FC6144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FC6144" w:rsidRPr="0093161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</w:t>
      </w:r>
      <w:r w:rsidR="005F73D5" w:rsidRPr="0093161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хема благоустройства </w:t>
      </w:r>
      <w:r w:rsidR="00034AA7" w:rsidRPr="0093161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территории</w:t>
      </w:r>
      <w:r w:rsidR="00034AA7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F73D5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вид документации, применяемой при благоустройстве незначительных объектов, содержащей графические и расчетные материалы, </w:t>
      </w:r>
      <w:r w:rsidR="00034AA7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достаточные </w:t>
      </w:r>
      <w:r w:rsidR="005F73D5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для  проведения работ.</w:t>
      </w:r>
    </w:p>
    <w:p w14:paraId="51A09AD1" w14:textId="77777777" w:rsidR="001F4840" w:rsidRPr="0093161F" w:rsidRDefault="001F4840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2.1.10</w:t>
      </w:r>
      <w:r w:rsidR="00FC6144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FC6144" w:rsidRPr="0093161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</w:t>
      </w:r>
      <w:r w:rsidR="00480AD1" w:rsidRPr="0093161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омплексное благоустройство территории</w:t>
      </w:r>
      <w:r w:rsidR="00480AD1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деятельность, направленная на обеспечение художественной выразительности, удобства и безопасности городской среды, </w:t>
      </w:r>
      <w:r w:rsidR="00CC3242" w:rsidRPr="0093161F">
        <w:rPr>
          <w:rFonts w:ascii="Times New Roman" w:hAnsi="Times New Roman" w:cs="Times New Roman"/>
          <w:sz w:val="24"/>
          <w:szCs w:val="24"/>
        </w:rPr>
        <w:t>которая включает:</w:t>
      </w:r>
    </w:p>
    <w:p w14:paraId="50B8C046" w14:textId="77777777" w:rsidR="001F4840" w:rsidRPr="0093161F" w:rsidRDefault="00CC3242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 xml:space="preserve">- </w:t>
      </w:r>
      <w:r w:rsidRPr="0093161F">
        <w:rPr>
          <w:rFonts w:ascii="Times New Roman" w:hAnsi="Times New Roman" w:cs="Times New Roman"/>
          <w:spacing w:val="2"/>
          <w:sz w:val="24"/>
          <w:szCs w:val="24"/>
        </w:rPr>
        <w:t>архитектурно-планировочную организацию территории;</w:t>
      </w:r>
    </w:p>
    <w:p w14:paraId="6376B883" w14:textId="77777777" w:rsidR="001F4840" w:rsidRPr="0093161F" w:rsidRDefault="00CC3242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pacing w:val="2"/>
          <w:sz w:val="24"/>
          <w:szCs w:val="24"/>
        </w:rPr>
        <w:t>- озеленение территории (создание новых и реконструкцию существующих ландшафтных композиций, с учетом сохранения существующих природных сообществ);</w:t>
      </w:r>
    </w:p>
    <w:p w14:paraId="1F106DDE" w14:textId="77777777" w:rsidR="001F4840" w:rsidRPr="0093161F" w:rsidRDefault="00CC3242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pacing w:val="2"/>
          <w:sz w:val="24"/>
          <w:szCs w:val="24"/>
        </w:rPr>
        <w:t>- дорожно-</w:t>
      </w:r>
      <w:proofErr w:type="spellStart"/>
      <w:r w:rsidRPr="0093161F">
        <w:rPr>
          <w:rFonts w:ascii="Times New Roman" w:hAnsi="Times New Roman" w:cs="Times New Roman"/>
          <w:spacing w:val="2"/>
          <w:sz w:val="24"/>
          <w:szCs w:val="24"/>
        </w:rPr>
        <w:t>тропиночную</w:t>
      </w:r>
      <w:proofErr w:type="spellEnd"/>
      <w:r w:rsidRPr="0093161F">
        <w:rPr>
          <w:rFonts w:ascii="Times New Roman" w:hAnsi="Times New Roman" w:cs="Times New Roman"/>
          <w:spacing w:val="2"/>
          <w:sz w:val="24"/>
          <w:szCs w:val="24"/>
        </w:rPr>
        <w:t xml:space="preserve"> сеть;</w:t>
      </w:r>
    </w:p>
    <w:p w14:paraId="2212C682" w14:textId="27D59C10" w:rsidR="001F4840" w:rsidRPr="0093161F" w:rsidRDefault="00CC3242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pacing w:val="2"/>
          <w:sz w:val="24"/>
          <w:szCs w:val="24"/>
        </w:rPr>
        <w:t>- размещение малых архитектурных ф</w:t>
      </w:r>
      <w:r w:rsidR="001F4840" w:rsidRPr="0093161F">
        <w:rPr>
          <w:rFonts w:ascii="Times New Roman" w:hAnsi="Times New Roman" w:cs="Times New Roman"/>
          <w:spacing w:val="2"/>
          <w:sz w:val="24"/>
          <w:szCs w:val="24"/>
        </w:rPr>
        <w:t xml:space="preserve">орм и городской мебели, включая </w:t>
      </w:r>
      <w:r w:rsidRPr="0093161F">
        <w:rPr>
          <w:rFonts w:ascii="Times New Roman" w:hAnsi="Times New Roman" w:cs="Times New Roman"/>
          <w:spacing w:val="2"/>
          <w:sz w:val="24"/>
          <w:szCs w:val="24"/>
        </w:rPr>
        <w:t>размещение элементов визуальной информации (рекл</w:t>
      </w:r>
      <w:r w:rsidR="001F4840" w:rsidRPr="0093161F">
        <w:rPr>
          <w:rFonts w:ascii="Times New Roman" w:hAnsi="Times New Roman" w:cs="Times New Roman"/>
          <w:spacing w:val="2"/>
          <w:sz w:val="24"/>
          <w:szCs w:val="24"/>
        </w:rPr>
        <w:t xml:space="preserve">амных щитов, указателей и т.д.), а также </w:t>
      </w:r>
      <w:r w:rsidRPr="0093161F">
        <w:rPr>
          <w:rFonts w:ascii="Times New Roman" w:hAnsi="Times New Roman" w:cs="Times New Roman"/>
          <w:spacing w:val="2"/>
          <w:sz w:val="24"/>
          <w:szCs w:val="24"/>
        </w:rPr>
        <w:t>размещение произведений монументально-декоративного искусства (включая декоративную, асс</w:t>
      </w:r>
      <w:r w:rsidR="00FF73AB" w:rsidRPr="0093161F">
        <w:rPr>
          <w:rFonts w:ascii="Times New Roman" w:hAnsi="Times New Roman" w:cs="Times New Roman"/>
          <w:spacing w:val="2"/>
          <w:sz w:val="24"/>
          <w:szCs w:val="24"/>
        </w:rPr>
        <w:t>оциативную, игровую скульптуру)</w:t>
      </w:r>
      <w:r w:rsidR="00FF73AB" w:rsidRPr="0093161F">
        <w:rPr>
          <w:rFonts w:ascii="Times New Roman" w:hAnsi="Times New Roman" w:cs="Times New Roman"/>
          <w:spacing w:val="2"/>
          <w:sz w:val="24"/>
          <w:szCs w:val="24"/>
          <w:lang w:val="ru-RU"/>
        </w:rPr>
        <w:t>;</w:t>
      </w:r>
    </w:p>
    <w:p w14:paraId="20C2B0EA" w14:textId="77777777" w:rsidR="00E342AF" w:rsidRPr="0093161F" w:rsidRDefault="00CC3242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>-</w:t>
      </w:r>
      <w:r w:rsidR="001F4840" w:rsidRPr="0093161F">
        <w:rPr>
          <w:rFonts w:ascii="Times New Roman" w:hAnsi="Times New Roman" w:cs="Times New Roman"/>
          <w:sz w:val="24"/>
          <w:szCs w:val="24"/>
        </w:rPr>
        <w:t xml:space="preserve"> наружное освещение территории;</w:t>
      </w:r>
    </w:p>
    <w:p w14:paraId="4FBF43B9" w14:textId="77777777" w:rsidR="00E342AF" w:rsidRPr="0093161F" w:rsidRDefault="00CC3242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>- архитектурно-художественное освещение (зданий, сооружений, ландшафтных</w:t>
      </w:r>
      <w:r w:rsidR="001F4840" w:rsidRPr="0093161F">
        <w:rPr>
          <w:rFonts w:ascii="Times New Roman" w:hAnsi="Times New Roman" w:cs="Times New Roman"/>
          <w:sz w:val="24"/>
          <w:szCs w:val="24"/>
        </w:rPr>
        <w:t xml:space="preserve"> композиций и прочих объектов);</w:t>
      </w:r>
    </w:p>
    <w:p w14:paraId="4541532F" w14:textId="7795F0A3" w:rsidR="00CC3242" w:rsidRPr="0093161F" w:rsidRDefault="00CC3242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>- декоративное колористическое оформление фасадов зданий и сооружений; - устройство и благоустройство различных водных сооружений (фонтанов, водоемов, бассейнов и пр.).</w:t>
      </w:r>
    </w:p>
    <w:p w14:paraId="43826F9C" w14:textId="427A6038" w:rsidR="00FC6144" w:rsidRPr="0093161F" w:rsidRDefault="00E342AF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2.1.11</w:t>
      </w:r>
      <w:r w:rsidR="00FC6144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300FA9" w:rsidRPr="0093161F">
        <w:rPr>
          <w:rFonts w:ascii="Times New Roman" w:eastAsia="Times New Roman" w:hAnsi="Times New Roman" w:cs="Times New Roman"/>
          <w:b/>
          <w:sz w:val="24"/>
          <w:szCs w:val="24"/>
        </w:rPr>
        <w:t>Дворовая территория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- прилегающая к одному или нескольким многоквартирным домам территория городского округа Троицк, находящаяся в преимущественном пользовании проживающих в них лиц и включающая в том числе территорию, на которой расположены зеленые насаждения, подъезды и подходы к указанным многоквартирным домам.</w:t>
      </w:r>
      <w:proofErr w:type="gram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Дворовая территория может включать досуговую, физкультурно-оздоровительную и хозяйственно-бытовую зоны, в том числе парковочные места и контейнерные площадки.</w:t>
      </w:r>
    </w:p>
    <w:p w14:paraId="0AFBAB0B" w14:textId="77777777" w:rsidR="00B11E04" w:rsidRPr="0093161F" w:rsidRDefault="00E342AF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en-US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2.1.12</w:t>
      </w:r>
      <w:r w:rsidR="00C26EA1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26EA1" w:rsidRPr="0093161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="00C26EA1" w:rsidRPr="0093161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 w:eastAsia="en-US"/>
        </w:rPr>
        <w:t>бщественные пространства</w:t>
      </w:r>
      <w:r w:rsidR="00C26EA1" w:rsidRPr="009316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en-US"/>
        </w:rPr>
        <w:t xml:space="preserve"> - свободные от транспорта территории общего пользования, в том числе пешеходные зоны, площади, улицы, скверы, бульвары, а также наземные, подземные, надземные части зданий и сооружений (галереи, пассажи, атриумы и другие), специально предназначенные для использования неограниченным кругом лиц в целях </w:t>
      </w:r>
      <w:r w:rsidR="00C26EA1" w:rsidRPr="009316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en-US"/>
        </w:rPr>
        <w:lastRenderedPageBreak/>
        <w:t>досуга, проведения массовых мероприятий, организации пешеходных потоков на территориях массового посещения общественного, делового назначения, объектов пассажирского транспорта.</w:t>
      </w:r>
      <w:proofErr w:type="gramEnd"/>
    </w:p>
    <w:p w14:paraId="61E47790" w14:textId="68F23DF9" w:rsidR="00CC3242" w:rsidRPr="0093161F" w:rsidRDefault="00B11E04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en-US"/>
        </w:rPr>
        <w:t xml:space="preserve">2.1.13. </w:t>
      </w:r>
      <w:r w:rsidR="00CC3242" w:rsidRPr="009316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Территории </w:t>
      </w:r>
      <w:r w:rsidRPr="009316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частных </w:t>
      </w:r>
      <w:r w:rsidR="00CC3242" w:rsidRPr="0093161F">
        <w:rPr>
          <w:rFonts w:ascii="Times New Roman" w:hAnsi="Times New Roman" w:cs="Times New Roman"/>
          <w:b/>
          <w:sz w:val="24"/>
          <w:szCs w:val="24"/>
          <w:lang w:val="ru-RU"/>
        </w:rPr>
        <w:t>домовладений</w:t>
      </w:r>
      <w:r w:rsidR="00C26EA1" w:rsidRPr="009316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C3242" w:rsidRPr="0093161F">
        <w:rPr>
          <w:rFonts w:ascii="Times New Roman" w:hAnsi="Times New Roman" w:cs="Times New Roman"/>
          <w:sz w:val="24"/>
          <w:szCs w:val="24"/>
          <w:lang w:val="ru-RU"/>
        </w:rPr>
        <w:t>– земельные участки, принадлежащие юридическим или физическим лицам на праве собственности либо находящиеся у них в пользовании или владении, используемые ими для организации своего проживания и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 размещения придомовых объектов.</w:t>
      </w:r>
    </w:p>
    <w:p w14:paraId="5D2DC3E1" w14:textId="1760EA0C" w:rsidR="0065035A" w:rsidRPr="0093161F" w:rsidRDefault="00B11E04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2.1.14</w:t>
      </w:r>
      <w:r w:rsidR="0065035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5035A" w:rsidRPr="0093161F">
        <w:rPr>
          <w:rFonts w:ascii="Times New Roman" w:eastAsia="Times New Roman" w:hAnsi="Times New Roman" w:cs="Times New Roman"/>
          <w:b/>
          <w:sz w:val="24"/>
          <w:szCs w:val="24"/>
        </w:rPr>
        <w:t>Территория предприятий, организаций, учреждений и иных хозяйствующих субъектов</w:t>
      </w:r>
      <w:r w:rsidR="0065035A" w:rsidRPr="0093161F">
        <w:rPr>
          <w:rFonts w:ascii="Times New Roman" w:eastAsia="Times New Roman" w:hAnsi="Times New Roman" w:cs="Times New Roman"/>
          <w:sz w:val="24"/>
          <w:szCs w:val="24"/>
        </w:rPr>
        <w:t xml:space="preserve"> - часть территории городского округа Троицк в городе Москве, имеющая площадь, границы, местоположение, правовой статус и другие характеристики, отражаемые в Государственном земель</w:t>
      </w:r>
      <w:r w:rsidR="00B228AA" w:rsidRPr="0093161F">
        <w:rPr>
          <w:rFonts w:ascii="Times New Roman" w:eastAsia="Times New Roman" w:hAnsi="Times New Roman" w:cs="Times New Roman"/>
          <w:sz w:val="24"/>
          <w:szCs w:val="24"/>
        </w:rPr>
        <w:t>ном кадастре Москвы, переданная</w:t>
      </w:r>
      <w:r w:rsidR="00B228A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5035A" w:rsidRPr="0093161F">
        <w:rPr>
          <w:rFonts w:ascii="Times New Roman" w:eastAsia="Times New Roman" w:hAnsi="Times New Roman" w:cs="Times New Roman"/>
          <w:sz w:val="24"/>
          <w:szCs w:val="24"/>
        </w:rPr>
        <w:t>целевым назначением юридическим или физическим лицам на правах, предусмотренных законодательством.</w:t>
      </w:r>
    </w:p>
    <w:p w14:paraId="39325958" w14:textId="5DA03537" w:rsidR="00CB242F" w:rsidRPr="0093161F" w:rsidRDefault="00B11E04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2.1.15</w:t>
      </w:r>
      <w:r w:rsidR="0065035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CB242F" w:rsidRPr="0093161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</w:t>
      </w:r>
      <w:proofErr w:type="spellStart"/>
      <w:r w:rsidR="0065035A" w:rsidRPr="009316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рилегающая</w:t>
      </w:r>
      <w:proofErr w:type="spellEnd"/>
      <w:r w:rsidR="0065035A" w:rsidRPr="009316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территория</w:t>
      </w:r>
      <w:r w:rsidR="0065035A" w:rsidRPr="00931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65035A" w:rsidRPr="0093161F">
        <w:rPr>
          <w:rFonts w:ascii="Times New Roman" w:hAnsi="Times New Roman" w:cs="Times New Roman"/>
          <w:sz w:val="24"/>
          <w:szCs w:val="24"/>
          <w:shd w:val="clear" w:color="auto" w:fill="FFFFFF"/>
        </w:rPr>
        <w:t>границы</w:t>
      </w:r>
      <w:proofErr w:type="gramEnd"/>
      <w:r w:rsidR="0065035A" w:rsidRPr="00931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которой определены </w:t>
      </w:r>
      <w:r w:rsidR="00CB242F" w:rsidRPr="009316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соответствии с действующим законодательством.</w:t>
      </w:r>
    </w:p>
    <w:p w14:paraId="3F45C876" w14:textId="77777777" w:rsidR="00505DD1" w:rsidRPr="0093161F" w:rsidRDefault="00B11E04" w:rsidP="0093161F">
      <w:pPr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  <w:lang w:val="ru-RU"/>
        </w:rPr>
        <w:t>2.1.16</w:t>
      </w:r>
      <w:r w:rsidR="00CC3242"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C3242" w:rsidRPr="0093161F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proofErr w:type="spellStart"/>
      <w:r w:rsidR="00CC3242" w:rsidRPr="0093161F">
        <w:rPr>
          <w:rFonts w:ascii="Times New Roman" w:hAnsi="Times New Roman" w:cs="Times New Roman"/>
          <w:b/>
          <w:sz w:val="24"/>
          <w:szCs w:val="24"/>
        </w:rPr>
        <w:t>акрепленная</w:t>
      </w:r>
      <w:proofErr w:type="spellEnd"/>
      <w:r w:rsidR="00CC3242" w:rsidRPr="0093161F">
        <w:rPr>
          <w:rFonts w:ascii="Times New Roman" w:hAnsi="Times New Roman" w:cs="Times New Roman"/>
          <w:b/>
          <w:sz w:val="24"/>
          <w:szCs w:val="24"/>
        </w:rPr>
        <w:t xml:space="preserve"> территория</w:t>
      </w:r>
      <w:r w:rsidR="00CC3242" w:rsidRPr="0093161F">
        <w:rPr>
          <w:rFonts w:ascii="Times New Roman" w:hAnsi="Times New Roman" w:cs="Times New Roman"/>
          <w:sz w:val="24"/>
          <w:szCs w:val="24"/>
        </w:rPr>
        <w:t xml:space="preserve"> - часть территории </w:t>
      </w:r>
      <w:r w:rsidRPr="0093161F">
        <w:rPr>
          <w:rFonts w:ascii="Times New Roman" w:hAnsi="Times New Roman" w:cs="Times New Roman"/>
          <w:sz w:val="24"/>
          <w:szCs w:val="24"/>
        </w:rPr>
        <w:t>общего пользования</w:t>
      </w:r>
      <w:r w:rsidR="00CC3242" w:rsidRPr="0093161F">
        <w:rPr>
          <w:rFonts w:ascii="Times New Roman" w:hAnsi="Times New Roman" w:cs="Times New Roman"/>
          <w:sz w:val="24"/>
          <w:szCs w:val="24"/>
        </w:rPr>
        <w:t>, закрепленная за физическими и юридическими лицами или индивидуальными предпринимателями в целях благоустройства и санитарного содержания указанной территории в порядке, уст</w:t>
      </w:r>
      <w:r w:rsidRPr="0093161F">
        <w:rPr>
          <w:rFonts w:ascii="Times New Roman" w:hAnsi="Times New Roman" w:cs="Times New Roman"/>
          <w:sz w:val="24"/>
          <w:szCs w:val="24"/>
        </w:rPr>
        <w:t>ановленном настоящими Правилами</w:t>
      </w:r>
      <w:r w:rsidR="00505DD1" w:rsidRPr="009316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801B645" w14:textId="77777777" w:rsidR="001F03DD" w:rsidRPr="0093161F" w:rsidRDefault="00CC3242" w:rsidP="0093161F">
      <w:pPr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zh-CN"/>
        </w:rPr>
      </w:pPr>
      <w:r w:rsidRPr="0093161F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="00B11E04" w:rsidRPr="0093161F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93161F">
        <w:rPr>
          <w:rFonts w:ascii="Times New Roman" w:hAnsi="Times New Roman" w:cs="Times New Roman"/>
          <w:b/>
          <w:sz w:val="24"/>
          <w:szCs w:val="24"/>
        </w:rPr>
        <w:t>Общественн</w:t>
      </w:r>
      <w:r w:rsidR="00FF73AB" w:rsidRPr="0093161F">
        <w:rPr>
          <w:rFonts w:ascii="Times New Roman" w:hAnsi="Times New Roman" w:cs="Times New Roman"/>
          <w:b/>
          <w:sz w:val="24"/>
          <w:szCs w:val="24"/>
          <w:lang w:val="ru-RU"/>
        </w:rPr>
        <w:t>ое</w:t>
      </w:r>
      <w:proofErr w:type="spellEnd"/>
      <w:r w:rsidR="00FF73AB" w:rsidRPr="009316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участие </w:t>
      </w:r>
      <w:r w:rsidRPr="0093161F">
        <w:rPr>
          <w:rFonts w:ascii="Times New Roman" w:hAnsi="Times New Roman" w:cs="Times New Roman"/>
          <w:sz w:val="24"/>
          <w:szCs w:val="24"/>
        </w:rPr>
        <w:t xml:space="preserve">– </w:t>
      </w:r>
      <w:r w:rsidR="001F03DD" w:rsidRPr="0093161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zh-CN"/>
        </w:rPr>
        <w:t>в</w:t>
      </w:r>
      <w:r w:rsidR="00FF73AB" w:rsidRPr="0093161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zh-CN"/>
        </w:rPr>
        <w:t xml:space="preserve">овлеченность населения в принятии решений </w:t>
      </w:r>
      <w:r w:rsidR="001F03DD" w:rsidRPr="0093161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zh-CN"/>
        </w:rPr>
        <w:t>по разработке концеп</w:t>
      </w:r>
      <w:r w:rsidR="00FF73AB" w:rsidRPr="0093161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zh-CN"/>
        </w:rPr>
        <w:t xml:space="preserve">ций и проектов благоустройства территории, реальный учет </w:t>
      </w:r>
      <w:r w:rsidR="001F03DD" w:rsidRPr="0093161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zh-CN"/>
        </w:rPr>
        <w:t xml:space="preserve">и анализ </w:t>
      </w:r>
      <w:r w:rsidR="00FF73AB" w:rsidRPr="0093161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zh-CN"/>
        </w:rPr>
        <w:t xml:space="preserve">мнения </w:t>
      </w:r>
      <w:r w:rsidR="001F03DD" w:rsidRPr="0093161F">
        <w:rPr>
          <w:rFonts w:ascii="Times New Roman" w:hAnsi="Times New Roman" w:cs="Times New Roman"/>
          <w:sz w:val="24"/>
          <w:szCs w:val="24"/>
        </w:rPr>
        <w:t>различных профессиональных и социальных групп, в том числе лиц, интересы которых затрагивает или может затронуть реализация</w:t>
      </w:r>
      <w:r w:rsidR="001F03DD"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3DD" w:rsidRPr="0093161F">
        <w:rPr>
          <w:rFonts w:ascii="Times New Roman" w:hAnsi="Times New Roman" w:cs="Times New Roman"/>
          <w:sz w:val="24"/>
          <w:szCs w:val="24"/>
        </w:rPr>
        <w:t>проекта, который выносится на общественное обсуждение.</w:t>
      </w:r>
      <w:proofErr w:type="gramEnd"/>
      <w:r w:rsidR="001F03DD" w:rsidRPr="0093161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zh-CN"/>
        </w:rPr>
        <w:t xml:space="preserve"> Указанный процесс </w:t>
      </w:r>
      <w:proofErr w:type="gramStart"/>
      <w:r w:rsidR="001F03DD" w:rsidRPr="0093161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zh-CN"/>
        </w:rPr>
        <w:t>повышает</w:t>
      </w:r>
      <w:r w:rsidR="00FF73AB" w:rsidRPr="0093161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zh-CN"/>
        </w:rPr>
        <w:t xml:space="preserve"> </w:t>
      </w:r>
      <w:r w:rsidR="001F03DD" w:rsidRPr="0093161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zh-CN"/>
        </w:rPr>
        <w:t>уровень удовлетворенности городской средой и ведет</w:t>
      </w:r>
      <w:proofErr w:type="gramEnd"/>
      <w:r w:rsidR="001F03DD" w:rsidRPr="0093161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zh-CN"/>
        </w:rPr>
        <w:t xml:space="preserve"> </w:t>
      </w:r>
      <w:r w:rsidR="00FF73AB" w:rsidRPr="0093161F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zh-CN"/>
        </w:rPr>
        <w:t>к повышению субъективного восприятия качества жизни (реализуя базовую потребность человека быть влиять на происходящее в его среде жизни).</w:t>
      </w:r>
    </w:p>
    <w:p w14:paraId="17161D00" w14:textId="34BA4CF5" w:rsidR="00FC6144" w:rsidRPr="0093161F" w:rsidRDefault="001F03DD" w:rsidP="0093161F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505DD1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.1.18</w:t>
      </w:r>
      <w:r w:rsidR="00FC6144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FC6144" w:rsidRPr="0093161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</w:t>
      </w:r>
      <w:r w:rsidR="00480AD1" w:rsidRPr="0093161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екапитальн</w:t>
      </w:r>
      <w:r w:rsidR="00FC6144" w:rsidRPr="0093161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ые нестационарные сооружения</w:t>
      </w:r>
      <w:r w:rsidR="00FC6144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480AD1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сооружения, выполненные из легких конструкций, не предусматривающих устройство заглубленных фундаментов и подземных сооружений - это </w:t>
      </w:r>
      <w:r w:rsidR="00480AD1" w:rsidRPr="0093161F">
        <w:rPr>
          <w:rFonts w:ascii="Times New Roman" w:eastAsia="Times New Roman" w:hAnsi="Times New Roman" w:cs="Times New Roman"/>
          <w:sz w:val="24"/>
          <w:szCs w:val="24"/>
        </w:rPr>
        <w:t>объекты благоустройства, для размещения которых не требуется получение разрешения на строительство</w:t>
      </w:r>
      <w:r w:rsidR="00480AD1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характера)</w:t>
      </w:r>
      <w:r w:rsidR="00FC6144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6741DC4" w14:textId="6F51D972" w:rsidR="00FC6144" w:rsidRPr="0093161F" w:rsidRDefault="00505DD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2.1.19</w:t>
      </w:r>
      <w:r w:rsidR="00FC6144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300FA9" w:rsidRPr="0093161F">
        <w:rPr>
          <w:rFonts w:ascii="Times New Roman" w:eastAsia="Times New Roman" w:hAnsi="Times New Roman" w:cs="Times New Roman"/>
          <w:b/>
          <w:sz w:val="24"/>
          <w:szCs w:val="24"/>
        </w:rPr>
        <w:t>Паспорт благоустройства территории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- документ установленной формы, содержащий инвентаризационные данные о территории и расположенных на ней элементах, проектные решения, выполняемые в рамках содержания территории и в случаях, установленных настоящими Правилами, облагораживания территории, а также перечень выполняемых работ.</w:t>
      </w:r>
      <w:proofErr w:type="gramEnd"/>
    </w:p>
    <w:p w14:paraId="67CF0F94" w14:textId="35CB307E" w:rsidR="00FC6144" w:rsidRPr="0093161F" w:rsidRDefault="00505DD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2.1.20</w:t>
      </w:r>
      <w:r w:rsidR="00FC6144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300FA9" w:rsidRPr="0093161F">
        <w:rPr>
          <w:rFonts w:ascii="Times New Roman" w:eastAsia="Times New Roman" w:hAnsi="Times New Roman" w:cs="Times New Roman"/>
          <w:b/>
          <w:sz w:val="24"/>
          <w:szCs w:val="24"/>
        </w:rPr>
        <w:t>Паспорт объекта дорожного хозяйства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- документ установленной формы, содержащий инвентаризационные данные о территории улично-дорожной сети городского округа Троицк и расположенных на ней элементах, проектные решения, выполняемые в рамках содержания территории и в случаях, установленных настоящими Правилами, облагораживания территории, а также перечень выполняемых работ.</w:t>
      </w:r>
      <w:proofErr w:type="gramEnd"/>
    </w:p>
    <w:p w14:paraId="416AD26E" w14:textId="115302C2" w:rsidR="00FC6144" w:rsidRPr="0093161F" w:rsidRDefault="00505DD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2.1.21</w:t>
      </w:r>
      <w:r w:rsidR="00FC6144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FC6144" w:rsidRPr="0093161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Э</w:t>
      </w:r>
      <w:r w:rsidR="005F73D5" w:rsidRPr="0093161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 w:eastAsia="en-US"/>
        </w:rPr>
        <w:t>лементы монументально-декоративного оформления города</w:t>
      </w:r>
      <w:r w:rsidR="005F73D5" w:rsidRPr="009316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en-US"/>
        </w:rPr>
        <w:t xml:space="preserve"> - </w:t>
      </w:r>
      <w:proofErr w:type="spellStart"/>
      <w:r w:rsidR="005F73D5" w:rsidRPr="009316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en-US"/>
        </w:rPr>
        <w:t>скульптурно</w:t>
      </w:r>
      <w:proofErr w:type="spellEnd"/>
      <w:r w:rsidRPr="009316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en-US"/>
        </w:rPr>
        <w:t xml:space="preserve">-архитектурные </w:t>
      </w:r>
      <w:r w:rsidR="005F73D5" w:rsidRPr="009316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en-US"/>
        </w:rPr>
        <w:t xml:space="preserve">композиции, монументально-декоративные композиции, монументы, памятные знаки и др. Произведения монументального и декоративного искусства следует размещать на территории города в соответствии с </w:t>
      </w:r>
      <w:r w:rsidR="00624696" w:rsidRPr="009316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en-US"/>
        </w:rPr>
        <w:t>действующим законодательством, устанавливающим порядок</w:t>
      </w:r>
      <w:r w:rsidR="005F73D5" w:rsidRPr="009316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en-US"/>
        </w:rPr>
        <w:t xml:space="preserve"> возведения произведений монументально-декоративног</w:t>
      </w:r>
      <w:r w:rsidR="00624696" w:rsidRPr="009316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en-US"/>
        </w:rPr>
        <w:t>о искусства городского значения</w:t>
      </w:r>
      <w:r w:rsidR="005F73D5" w:rsidRPr="009316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en-US"/>
        </w:rPr>
        <w:t>.</w:t>
      </w:r>
    </w:p>
    <w:p w14:paraId="18930C64" w14:textId="20D5DC38" w:rsidR="00FC6144" w:rsidRPr="0093161F" w:rsidRDefault="00624696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2.1.22</w:t>
      </w:r>
      <w:r w:rsidR="00FC6144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300FA9" w:rsidRPr="0093161F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конструкция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- объект благоустройства, выполняющий функцию информирования населения городского округа Троицк и соответствующий требованиям правил размещения и содержания информационных конструкций в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городе</w:t>
      </w:r>
      <w:proofErr w:type="gram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Москве, утвержденных Правительством Москвы.</w:t>
      </w:r>
    </w:p>
    <w:p w14:paraId="490D7E3F" w14:textId="7EEDE0DB" w:rsidR="00FC6144" w:rsidRPr="0093161F" w:rsidRDefault="009602C5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2.1.23</w:t>
      </w:r>
      <w:r w:rsidR="00FC6144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300FA9" w:rsidRPr="0093161F">
        <w:rPr>
          <w:rFonts w:ascii="Times New Roman" w:eastAsia="Times New Roman" w:hAnsi="Times New Roman" w:cs="Times New Roman"/>
          <w:b/>
          <w:sz w:val="24"/>
          <w:szCs w:val="24"/>
        </w:rPr>
        <w:t>Вывеска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- информационная конструкция, размещаемая на фасадах, крышах или иных внешних поверхностях зданий, строений, сооружений,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предпринимателя, содержащая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наименованиях (фирменное наименование, коммерческое обозначение, изображение товарного знака, знака обслуживания) в</w:t>
      </w:r>
      <w:proofErr w:type="gram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извещения неопределенного круга лиц о фактическом мест</w:t>
      </w:r>
      <w:r w:rsidR="001F03DD" w:rsidRPr="0093161F">
        <w:rPr>
          <w:rFonts w:ascii="Times New Roman" w:eastAsia="Times New Roman" w:hAnsi="Times New Roman" w:cs="Times New Roman"/>
          <w:sz w:val="24"/>
          <w:szCs w:val="24"/>
        </w:rPr>
        <w:t>оположении (месте осуществления</w:t>
      </w:r>
      <w:r w:rsidR="001F03D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деятельности) данной организации, индивидуального предпринимателя либо сведения, размещаемые в случаях, предусмотренных Законом "О защите прав потребителей".</w:t>
      </w:r>
    </w:p>
    <w:p w14:paraId="51E8C110" w14:textId="5FFF11A6" w:rsidR="00FC6144" w:rsidRPr="0093161F" w:rsidRDefault="009602C5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2.1.24</w:t>
      </w:r>
      <w:r w:rsidR="00FC6144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300FA9" w:rsidRPr="0093161F">
        <w:rPr>
          <w:rFonts w:ascii="Times New Roman" w:eastAsia="Times New Roman" w:hAnsi="Times New Roman" w:cs="Times New Roman"/>
          <w:b/>
          <w:sz w:val="24"/>
          <w:szCs w:val="24"/>
        </w:rPr>
        <w:t>Владельцы вывесок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- юридические лица и индивидуальные предприниматели, которые являются собственниками (правообладателями) вывесок, сведения о которых содержатся в данных вывесках и в месте фактического нахождения (осуществления деятельности) которых данные вывески размещены.</w:t>
      </w:r>
      <w:proofErr w:type="gramEnd"/>
    </w:p>
    <w:p w14:paraId="0D2EABA0" w14:textId="77777777" w:rsidR="009602C5" w:rsidRPr="0093161F" w:rsidRDefault="009602C5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2.1.25</w:t>
      </w:r>
      <w:r w:rsidR="00FC6144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Земляные работы - работы по разрытию, выемке, перемещению, укладке, уплотнению грунта и (или) иное вмешательство в грунт на уровне ниже верхнего слоя грунта.</w:t>
      </w:r>
    </w:p>
    <w:p w14:paraId="1FAAEC73" w14:textId="6CE44083" w:rsidR="00DF3A53" w:rsidRPr="0093161F" w:rsidRDefault="00DF3A5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="009602C5" w:rsidRPr="0093161F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602C5" w:rsidRPr="009316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316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Ордер на проведение земляных работ в городском округе Троицк 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>- документ, являющийся основанием для проведения земляных работ с заглублением более 0,5 м.</w:t>
      </w:r>
    </w:p>
    <w:p w14:paraId="4605329B" w14:textId="0300E35E" w:rsidR="005A0C5E" w:rsidRPr="0093161F" w:rsidRDefault="009602C5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2.1.27</w:t>
      </w:r>
      <w:r w:rsidR="005A0C5E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5A0C5E" w:rsidRPr="0093161F">
        <w:rPr>
          <w:rFonts w:ascii="Times New Roman" w:eastAsia="Times New Roman" w:hAnsi="Times New Roman" w:cs="Times New Roman"/>
          <w:b/>
          <w:sz w:val="24"/>
          <w:szCs w:val="24"/>
        </w:rPr>
        <w:t>Твердые бытовые отходы (ТБО)</w:t>
      </w:r>
      <w:r w:rsidR="005A0C5E" w:rsidRPr="0093161F">
        <w:rPr>
          <w:rFonts w:ascii="Times New Roman" w:eastAsia="Times New Roman" w:hAnsi="Times New Roman" w:cs="Times New Roman"/>
          <w:sz w:val="24"/>
          <w:szCs w:val="24"/>
        </w:rPr>
        <w:t xml:space="preserve"> - мелкие бытовые отходы потребления.</w:t>
      </w:r>
    </w:p>
    <w:p w14:paraId="507332FC" w14:textId="24B718BB" w:rsidR="005A0C5E" w:rsidRPr="0093161F" w:rsidRDefault="009602C5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2.1.28</w:t>
      </w:r>
      <w:r w:rsidR="005A0C5E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5A0C5E" w:rsidRPr="0093161F">
        <w:rPr>
          <w:rFonts w:ascii="Times New Roman" w:eastAsia="Times New Roman" w:hAnsi="Times New Roman" w:cs="Times New Roman"/>
          <w:b/>
          <w:sz w:val="24"/>
          <w:szCs w:val="24"/>
        </w:rPr>
        <w:t>Крупногабаритный мусор (КГМ)</w:t>
      </w:r>
      <w:r w:rsidR="005A0C5E" w:rsidRPr="0093161F">
        <w:rPr>
          <w:rFonts w:ascii="Times New Roman" w:eastAsia="Times New Roman" w:hAnsi="Times New Roman" w:cs="Times New Roman"/>
          <w:sz w:val="24"/>
          <w:szCs w:val="24"/>
        </w:rPr>
        <w:t xml:space="preserve"> - отходы потребления и хозяйственной деятельности (бытовая техника, мебель и др.), утратившие свои потребительские свойства, загрузка которых (по своим размерам и характеру) производится в бункеры-накопители.</w:t>
      </w:r>
    </w:p>
    <w:p w14:paraId="52FBAAB1" w14:textId="33C4F7B3" w:rsidR="000B0372" w:rsidRPr="0093161F" w:rsidRDefault="000B0372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2.1.29.</w:t>
      </w:r>
      <w:r w:rsidRPr="009316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Pr="009316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Вторичное</w:t>
      </w:r>
      <w:r w:rsidRPr="0093161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316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сырье</w:t>
      </w:r>
      <w:r w:rsidRPr="009316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</w:t>
      </w:r>
      <w:r w:rsidRPr="009316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вторсырье</w:t>
      </w:r>
      <w:r w:rsidRPr="009316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)</w:t>
      </w:r>
      <w:r w:rsidRPr="0093161F">
        <w:rPr>
          <w:rFonts w:ascii="Times New Roman" w:hAnsi="Times New Roman" w:cs="Times New Roman"/>
          <w:sz w:val="24"/>
          <w:szCs w:val="24"/>
          <w:shd w:val="clear" w:color="auto" w:fill="FFFFFF"/>
        </w:rPr>
        <w:t> – вид отход</w:t>
      </w:r>
      <w:proofErr w:type="spellStart"/>
      <w:r w:rsidRPr="009316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ов</w:t>
      </w:r>
      <w:proofErr w:type="spellEnd"/>
      <w:r w:rsidRPr="0093161F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может использоваться в качестве ресурса для дальнейшей переработки</w:t>
      </w:r>
      <w:r w:rsidRPr="009316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(пластик, бумага, стекло и т.д.)</w:t>
      </w:r>
    </w:p>
    <w:p w14:paraId="715CF348" w14:textId="7AFAEB7E" w:rsidR="005B45B9" w:rsidRPr="0093161F" w:rsidRDefault="000B0372" w:rsidP="0093161F">
      <w:pPr>
        <w:keepNext/>
        <w:keepLines/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2.1.30</w:t>
      </w:r>
      <w:r w:rsidR="00E425A7" w:rsidRPr="0093161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.</w:t>
      </w:r>
      <w:r w:rsidRPr="0093161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</w:t>
      </w:r>
      <w:r w:rsidR="005B45B9" w:rsidRPr="009316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Раздельный</w:t>
      </w:r>
      <w:r w:rsidR="005B45B9" w:rsidRPr="0093161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B45B9" w:rsidRPr="009316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</w:t>
      </w:r>
      <w:r w:rsidR="005B45B9" w:rsidRPr="0093161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7046A" w:rsidRPr="009316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отходов (РСО)</w:t>
      </w:r>
      <w:r w:rsidRPr="009316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</w:t>
      </w:r>
      <w:r w:rsidR="0027046A" w:rsidRPr="0093161F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практика сбора и сортировки </w:t>
      </w:r>
      <w:r w:rsidR="00E425A7" w:rsidRPr="0093161F">
        <w:rPr>
          <w:rFonts w:ascii="Times New Roman" w:hAnsi="Times New Roman" w:cs="Times New Roman"/>
          <w:sz w:val="24"/>
          <w:szCs w:val="24"/>
          <w:lang w:val="ru-RU"/>
        </w:rPr>
        <w:t>отходов</w:t>
      </w:r>
      <w:r w:rsidRPr="009316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E425A7" w:rsidRPr="00931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несколько видов с учётом </w:t>
      </w:r>
      <w:r w:rsidR="00E425A7" w:rsidRPr="009316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их</w:t>
      </w:r>
      <w:r w:rsidRPr="009316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пригодности</w:t>
      </w:r>
      <w:r w:rsidR="00E425A7" w:rsidRPr="009316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E425A7" w:rsidRPr="0093161F">
        <w:rPr>
          <w:rFonts w:ascii="Times New Roman" w:hAnsi="Times New Roman" w:cs="Times New Roman"/>
          <w:sz w:val="24"/>
          <w:szCs w:val="24"/>
          <w:shd w:val="clear" w:color="auto" w:fill="FFFFFF"/>
        </w:rPr>
        <w:t>к </w:t>
      </w:r>
      <w:hyperlink r:id="rId12" w:tooltip="Переработка отходов" w:history="1">
        <w:r w:rsidR="00E425A7" w:rsidRPr="0093161F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переработке</w:t>
        </w:r>
      </w:hyperlink>
      <w:r w:rsidR="00E425A7" w:rsidRPr="0093161F">
        <w:rPr>
          <w:rFonts w:ascii="Times New Roman" w:hAnsi="Times New Roman" w:cs="Times New Roman"/>
          <w:sz w:val="24"/>
          <w:szCs w:val="24"/>
          <w:shd w:val="clear" w:color="auto" w:fill="FFFFFF"/>
        </w:rPr>
        <w:t> или </w:t>
      </w:r>
      <w:hyperlink r:id="rId13" w:history="1">
        <w:r w:rsidR="00E425A7" w:rsidRPr="0093161F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вторичному использованию</w:t>
        </w:r>
      </w:hyperlink>
      <w:r w:rsidRPr="009316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14:paraId="00000212" w14:textId="34959BCD" w:rsidR="00131E83" w:rsidRPr="0093161F" w:rsidRDefault="000B0372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2.1.31</w:t>
      </w:r>
      <w:r w:rsidR="00FC6144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300FA9" w:rsidRPr="0093161F">
        <w:rPr>
          <w:rFonts w:ascii="Times New Roman" w:eastAsia="Times New Roman" w:hAnsi="Times New Roman" w:cs="Times New Roman"/>
          <w:b/>
          <w:sz w:val="24"/>
          <w:szCs w:val="24"/>
        </w:rPr>
        <w:t>Санитарная очистка территории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- зачистка территории, сбор, вывоз и утилизация (обезвреживание) твердых бытовых отходов (ТБО) и крупногаба</w:t>
      </w:r>
      <w:r w:rsidRPr="0093161F">
        <w:rPr>
          <w:rFonts w:ascii="Times New Roman" w:eastAsia="Times New Roman" w:hAnsi="Times New Roman" w:cs="Times New Roman"/>
          <w:sz w:val="24"/>
          <w:szCs w:val="24"/>
        </w:rPr>
        <w:t>ритного мусора (КГМ)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, сбор и вывоз вторсырья.</w:t>
      </w:r>
    </w:p>
    <w:p w14:paraId="1E3EE89C" w14:textId="3BF5F803" w:rsidR="005241A5" w:rsidRPr="0093161F" w:rsidRDefault="009602C5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2.1.</w:t>
      </w:r>
      <w:r w:rsidR="005241A5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32</w:t>
      </w:r>
      <w:r w:rsidR="0016018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300FA9" w:rsidRPr="0093161F">
        <w:rPr>
          <w:rFonts w:ascii="Times New Roman" w:eastAsia="Times New Roman" w:hAnsi="Times New Roman" w:cs="Times New Roman"/>
          <w:b/>
          <w:sz w:val="24"/>
          <w:szCs w:val="24"/>
        </w:rPr>
        <w:t>Содержан</w:t>
      </w:r>
      <w:r w:rsidR="00CB286F" w:rsidRPr="0093161F">
        <w:rPr>
          <w:rFonts w:ascii="Times New Roman" w:eastAsia="Times New Roman" w:hAnsi="Times New Roman" w:cs="Times New Roman"/>
          <w:b/>
          <w:sz w:val="24"/>
          <w:szCs w:val="24"/>
        </w:rPr>
        <w:t>ие объектов дорожного хозяйства</w:t>
      </w:r>
      <w:r w:rsidR="00CB286F" w:rsidRPr="0093161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(ОДХ) </w:t>
      </w:r>
      <w:r w:rsidR="00300FA9" w:rsidRPr="0093161F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Троицк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241A5" w:rsidRPr="0093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5241A5" w:rsidRPr="0093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выполняемый в течение всего года (с учетом сезона) на всем протяжении ОДХ комплекс работ по санитарному и техническому содержанию элементов</w:t>
      </w:r>
      <w:r w:rsidR="005241A5" w:rsidRPr="0093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объекта дорожного хозяйства и технических средств организации дорожного движения, </w:t>
      </w:r>
      <w:r w:rsidR="005241A5" w:rsidRPr="0093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 также по мониторингу и техническому учету ОДХ.</w:t>
      </w:r>
      <w:proofErr w:type="gramEnd"/>
    </w:p>
    <w:p w14:paraId="37AD3D82" w14:textId="5D98BE4F" w:rsidR="005A0C5E" w:rsidRPr="0093161F" w:rsidRDefault="009602C5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2.1.</w:t>
      </w:r>
      <w:r w:rsidR="005241A5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33</w:t>
      </w:r>
      <w:r w:rsidR="005A0C5E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5A0C5E" w:rsidRPr="0093161F">
        <w:rPr>
          <w:rFonts w:ascii="Times New Roman" w:eastAsia="Times New Roman" w:hAnsi="Times New Roman" w:cs="Times New Roman"/>
          <w:b/>
          <w:sz w:val="24"/>
          <w:szCs w:val="24"/>
        </w:rPr>
        <w:t>Классификация объектов дорожного хозяйства городского округа Троицк</w:t>
      </w:r>
      <w:r w:rsidR="005A0C5E" w:rsidRPr="0093161F">
        <w:rPr>
          <w:rFonts w:ascii="Times New Roman" w:eastAsia="Times New Roman" w:hAnsi="Times New Roman" w:cs="Times New Roman"/>
          <w:sz w:val="24"/>
          <w:szCs w:val="24"/>
        </w:rPr>
        <w:t xml:space="preserve"> - деление объектов дорожного хозяйств на категории для целей уборки в зависимости от интенсивности движения транспортных средств и особенностей, предъявляемых к их эксплуатации и содержанию.</w:t>
      </w:r>
    </w:p>
    <w:p w14:paraId="0000021F" w14:textId="5030D7BA" w:rsidR="00131E83" w:rsidRPr="0093161F" w:rsidRDefault="005241A5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2.1.34</w:t>
      </w:r>
      <w:r w:rsidR="0016018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300FA9" w:rsidRPr="0093161F">
        <w:rPr>
          <w:rFonts w:ascii="Times New Roman" w:eastAsia="Times New Roman" w:hAnsi="Times New Roman" w:cs="Times New Roman"/>
          <w:b/>
          <w:sz w:val="24"/>
          <w:szCs w:val="24"/>
        </w:rPr>
        <w:t>Брошенные транспортные средства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- транспортные средства, создающие помехи в организации благоустройства территории городского округа Троицк: разукомплектованные транспортные средства, транспортные средства, от которых собственник в установленном порядке отказался, транспортные средства, не имеющие собственника.</w:t>
      </w:r>
    </w:p>
    <w:p w14:paraId="3AB72356" w14:textId="3C8D6C10" w:rsidR="005241A5" w:rsidRDefault="009602C5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2.1.3</w:t>
      </w:r>
      <w:r w:rsidR="005241A5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16018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C77D2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6018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Разукомплектованным транспортным средством признается транспортное средство, у которого отсутствует один из следующих конструктивных элементов: дверь, колесо, стекло, капот, крышка багажника, крыло, шасси или привод.</w:t>
      </w:r>
      <w:bookmarkStart w:id="2" w:name="_fv9g3mbfhj5b" w:colFirst="0" w:colLast="0"/>
      <w:bookmarkEnd w:id="2"/>
    </w:p>
    <w:p w14:paraId="372904CA" w14:textId="77777777" w:rsidR="00C77D2B" w:rsidRDefault="00C77D2B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CD91D44" w14:textId="77777777" w:rsidR="00C77D2B" w:rsidRDefault="00C77D2B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447713" w14:textId="77777777" w:rsidR="00C77D2B" w:rsidRPr="00C77D2B" w:rsidRDefault="00C77D2B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225" w14:textId="1ED3609A" w:rsidR="00131E83" w:rsidRPr="00C77D2B" w:rsidRDefault="0016018C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7D2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</w:t>
      </w:r>
      <w:proofErr w:type="spellStart"/>
      <w:r w:rsidR="00300FA9" w:rsidRPr="00C77D2B">
        <w:rPr>
          <w:rFonts w:ascii="Times New Roman" w:hAnsi="Times New Roman" w:cs="Times New Roman"/>
          <w:b/>
          <w:sz w:val="24"/>
          <w:szCs w:val="24"/>
        </w:rPr>
        <w:t>аздел</w:t>
      </w:r>
      <w:proofErr w:type="spellEnd"/>
      <w:r w:rsidR="00300FA9" w:rsidRPr="00C77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D2B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300FA9" w:rsidRPr="00C77D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31B5" w:rsidRPr="00C77D2B">
        <w:rPr>
          <w:rFonts w:ascii="Times New Roman" w:hAnsi="Times New Roman" w:cs="Times New Roman"/>
          <w:b/>
          <w:sz w:val="24"/>
          <w:szCs w:val="24"/>
          <w:lang w:val="ru-RU"/>
        </w:rPr>
        <w:t>Общие требования к элементам благоустройства</w:t>
      </w:r>
    </w:p>
    <w:p w14:paraId="073D5CD5" w14:textId="77777777" w:rsidR="00764967" w:rsidRPr="00C77D2B" w:rsidRDefault="00764967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3" w:name="_qnudtysqkp8b" w:colFirst="0" w:colLast="0"/>
      <w:bookmarkEnd w:id="3"/>
    </w:p>
    <w:p w14:paraId="00000227" w14:textId="018D4A6C" w:rsidR="00131E83" w:rsidRPr="00C77D2B" w:rsidRDefault="0016018C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D2B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300FA9" w:rsidRPr="00C77D2B">
        <w:rPr>
          <w:rFonts w:ascii="Times New Roman" w:hAnsi="Times New Roman" w:cs="Times New Roman"/>
          <w:b/>
          <w:sz w:val="24"/>
          <w:szCs w:val="24"/>
        </w:rPr>
        <w:t>.1. Озеленение</w:t>
      </w:r>
    </w:p>
    <w:p w14:paraId="00000228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</w:p>
    <w:p w14:paraId="00000229" w14:textId="0F496D92" w:rsidR="00131E83" w:rsidRPr="0093161F" w:rsidRDefault="0016018C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.1.1.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Озеленение - составная и необходимая часть благоустройства и ландшафтной организации территории, обеспечивающая формирование устойчивой среды муниципального образования с активным использованием существующих и/или создаваемых вновь природных комплексов, а также поддержание и бережный уход за ранее созданной или изначально существующей природной средой на территории муниципального образования.</w:t>
      </w:r>
      <w:proofErr w:type="gramEnd"/>
    </w:p>
    <w:p w14:paraId="0000022B" w14:textId="21BC7325" w:rsidR="00131E83" w:rsidRPr="0093161F" w:rsidRDefault="0016018C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CD33CF" w:rsidRPr="0093161F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CD33CF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B631B5" w:rsidRPr="009316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631B5" w:rsidRPr="0093161F">
        <w:rPr>
          <w:rFonts w:ascii="Times New Roman" w:eastAsia="Times New Roman" w:hAnsi="Times New Roman" w:cs="Times New Roman"/>
          <w:sz w:val="24"/>
          <w:szCs w:val="24"/>
        </w:rPr>
        <w:t>Работы по озеленению</w:t>
      </w:r>
      <w:r w:rsidR="00B631B5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необходимо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планировать в комплексе и в контексте общего зеленого "каркаса" муниципального образования, обеспечивающего для всех жителей доступ к </w:t>
      </w:r>
      <w:proofErr w:type="spell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неурбанизированным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ландшафтам, возможность для занятий спортом и общения, физический комфорт и улучшения визуальных и экологических характеристик городской среды.</w:t>
      </w:r>
      <w:proofErr w:type="gramEnd"/>
    </w:p>
    <w:p w14:paraId="0000022C" w14:textId="1348FE5F" w:rsidR="00131E83" w:rsidRPr="0093161F" w:rsidRDefault="0016018C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847FD" w:rsidRPr="0093161F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847F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 В зависимости от выбора типов насаждений необходимо определять объемно-пространственную структуру насаждений и обеспечивать визуально-композиционные и функциональные связи участков озелененных территорий между собой и с застройкой населенного пункта.</w:t>
      </w:r>
    </w:p>
    <w:p w14:paraId="00000233" w14:textId="51BC1664" w:rsidR="00131E83" w:rsidRPr="0093161F" w:rsidRDefault="0016018C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847FD" w:rsidRPr="0093161F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E332D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Основными типами насаждений и озеленения на территории городского округа Троицк являются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1B5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выбора типов насаждений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определяется объемно-пространственная структура насаждений и обеспечиваются</w:t>
      </w:r>
      <w:proofErr w:type="gram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визуально-композиционные и функциональные связи участков озелененных территорий между собой и с застройкой городского округа Троицк.</w:t>
      </w:r>
    </w:p>
    <w:p w14:paraId="00000234" w14:textId="0C51BF98" w:rsidR="00131E83" w:rsidRPr="0093161F" w:rsidRDefault="0016018C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847FD" w:rsidRPr="0093161F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E332D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 На территории городского округа Троицк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обычно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14:paraId="00000235" w14:textId="6111B174" w:rsidR="00131E83" w:rsidRPr="0093161F" w:rsidRDefault="0016018C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847FD" w:rsidRPr="0093161F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E332D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 При проектировании озеленения </w:t>
      </w:r>
      <w:r w:rsidR="00A91DA6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необходимо </w:t>
      </w:r>
      <w:proofErr w:type="spellStart"/>
      <w:r w:rsidR="00B631B5" w:rsidRPr="0093161F">
        <w:rPr>
          <w:rFonts w:ascii="Times New Roman" w:eastAsia="Times New Roman" w:hAnsi="Times New Roman" w:cs="Times New Roman"/>
          <w:sz w:val="24"/>
          <w:szCs w:val="24"/>
        </w:rPr>
        <w:t>учитыва</w:t>
      </w:r>
      <w:r w:rsidR="00A91DA6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минимальные расстояния посадок деревьев и кустарников до инженерных сете</w:t>
      </w:r>
      <w:r w:rsidR="00FA67EC" w:rsidRPr="0093161F">
        <w:rPr>
          <w:rFonts w:ascii="Times New Roman" w:eastAsia="Times New Roman" w:hAnsi="Times New Roman" w:cs="Times New Roman"/>
          <w:sz w:val="24"/>
          <w:szCs w:val="24"/>
        </w:rPr>
        <w:t>й, зданий и сооружений, размеры</w:t>
      </w:r>
      <w:r w:rsidR="00FA67E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земляных </w:t>
      </w:r>
      <w:proofErr w:type="spell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комов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, ям и траншей для посадки насаждений согласно действующим нормативам. </w:t>
      </w:r>
    </w:p>
    <w:p w14:paraId="4780D6DB" w14:textId="54C809C5" w:rsidR="00FA67EC" w:rsidRDefault="0016018C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847FD" w:rsidRPr="0093161F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E332D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 При проектировании озеленения </w:t>
      </w:r>
      <w:proofErr w:type="spellStart"/>
      <w:r w:rsidR="005A0C5E" w:rsidRPr="0093161F">
        <w:rPr>
          <w:rFonts w:ascii="Times New Roman" w:eastAsia="Times New Roman" w:hAnsi="Times New Roman" w:cs="Times New Roman"/>
          <w:sz w:val="24"/>
          <w:szCs w:val="24"/>
        </w:rPr>
        <w:t>учитыва</w:t>
      </w:r>
      <w:r w:rsidR="005A0C5E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ются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климатические особенности озеленяемой территории, возможные проявления аллергических реакций на высаживаемые растения, преимущество растений, высаживаемых на территории жилой застройки</w:t>
      </w:r>
      <w:r w:rsidR="00FA67E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 Н</w:t>
      </w:r>
      <w:r w:rsidR="00FA67EC" w:rsidRPr="0093161F">
        <w:rPr>
          <w:rFonts w:ascii="Times New Roman" w:eastAsia="Times New Roman" w:hAnsi="Times New Roman" w:cs="Times New Roman"/>
          <w:sz w:val="24"/>
          <w:szCs w:val="24"/>
        </w:rPr>
        <w:t>е допуска</w:t>
      </w:r>
      <w:proofErr w:type="spellStart"/>
      <w:r w:rsidR="00FA67E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ется</w:t>
      </w:r>
      <w:proofErr w:type="spellEnd"/>
      <w:r w:rsidR="00FA67EC" w:rsidRPr="0093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67EC" w:rsidRPr="0093161F">
        <w:rPr>
          <w:rFonts w:ascii="Times New Roman" w:eastAsia="Times New Roman" w:hAnsi="Times New Roman" w:cs="Times New Roman"/>
          <w:sz w:val="24"/>
          <w:szCs w:val="24"/>
        </w:rPr>
        <w:t>применени</w:t>
      </w:r>
      <w:proofErr w:type="spellEnd"/>
      <w:r w:rsidR="00FA67E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FA67EC" w:rsidRPr="0093161F">
        <w:rPr>
          <w:rFonts w:ascii="Times New Roman" w:eastAsia="Times New Roman" w:hAnsi="Times New Roman" w:cs="Times New Roman"/>
          <w:sz w:val="24"/>
          <w:szCs w:val="24"/>
        </w:rPr>
        <w:t xml:space="preserve"> растений с ядовитыми плодами и шипами.</w:t>
      </w:r>
    </w:p>
    <w:p w14:paraId="47C9D58F" w14:textId="77777777" w:rsidR="00C77D2B" w:rsidRPr="00C77D2B" w:rsidRDefault="00C77D2B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E40878" w14:textId="13C70867" w:rsidR="00764967" w:rsidRPr="00C77D2B" w:rsidRDefault="0016018C" w:rsidP="0093161F">
      <w:pPr>
        <w:suppressAutoHyphens/>
        <w:spacing w:line="240" w:lineRule="auto"/>
        <w:ind w:left="720"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5" w:name="_2n15q1r7ygv" w:colFirst="0" w:colLast="0"/>
      <w:bookmarkEnd w:id="5"/>
      <w:r w:rsidRPr="00C77D2B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5E2C9B" w:rsidRPr="00C77D2B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300FA9" w:rsidRPr="00C77D2B">
        <w:rPr>
          <w:rFonts w:ascii="Times New Roman" w:hAnsi="Times New Roman" w:cs="Times New Roman"/>
          <w:b/>
          <w:sz w:val="24"/>
          <w:szCs w:val="24"/>
        </w:rPr>
        <w:t>Виды покрытий</w:t>
      </w:r>
    </w:p>
    <w:p w14:paraId="75382DAE" w14:textId="77777777" w:rsidR="00764967" w:rsidRPr="0093161F" w:rsidRDefault="00764967" w:rsidP="0093161F">
      <w:pPr>
        <w:suppressAutoHyphens/>
        <w:spacing w:line="240" w:lineRule="auto"/>
        <w:ind w:left="720"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23B" w14:textId="2825D76F" w:rsidR="00131E83" w:rsidRPr="0093161F" w:rsidRDefault="0016018C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.2.1. Покрытия поверхности должны обеспечивать на территории муниципального образования условия безопасного и комфортного передвижения, а также формировать архитектурно-художественный облик среды. </w:t>
      </w:r>
    </w:p>
    <w:p w14:paraId="0000023C" w14:textId="47AC7EB4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Для целей благоустройства территории необходимо определять следующие виды покрытий:</w:t>
      </w:r>
    </w:p>
    <w:p w14:paraId="0000023D" w14:textId="7E8BB4CF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93161F">
        <w:rPr>
          <w:rFonts w:ascii="Times New Roman" w:eastAsia="Times New Roman" w:hAnsi="Times New Roman" w:cs="Times New Roman"/>
          <w:sz w:val="24"/>
          <w:szCs w:val="24"/>
        </w:rPr>
        <w:t>цементобетона</w:t>
      </w:r>
      <w:proofErr w:type="spellEnd"/>
      <w:r w:rsidRPr="0093161F">
        <w:rPr>
          <w:rFonts w:ascii="Times New Roman" w:eastAsia="Times New Roman" w:hAnsi="Times New Roman" w:cs="Times New Roman"/>
          <w:sz w:val="24"/>
          <w:szCs w:val="24"/>
        </w:rPr>
        <w:t>, природного камня и т.п. материалов</w:t>
      </w:r>
      <w:r w:rsidR="005B45B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 </w:t>
      </w:r>
      <w:proofErr w:type="spellStart"/>
      <w:r w:rsidR="005B45B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т.ч</w:t>
      </w:r>
      <w:proofErr w:type="spellEnd"/>
      <w:r w:rsidR="005B45B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5B45B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декинг</w:t>
      </w:r>
      <w:proofErr w:type="spellEnd"/>
      <w:r w:rsidR="005B45B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93161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0000023E" w14:textId="65EC6516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161F">
        <w:rPr>
          <w:rFonts w:ascii="Times New Roman" w:eastAsia="Times New Roman" w:hAnsi="Times New Roman" w:cs="Times New Roman"/>
          <w:sz w:val="24"/>
          <w:szCs w:val="24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крошка, соты с засевом газона и др.), находящихся в естественном состоянии, сухих смесях, уплотненных или укрепленных вяжущими материалами;</w:t>
      </w:r>
      <w:proofErr w:type="gramEnd"/>
    </w:p>
    <w:p w14:paraId="0000023F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lastRenderedPageBreak/>
        <w:t>- газонные, выполняемые по специальным технологиям подготовки и посадки травяного покрова;</w:t>
      </w:r>
    </w:p>
    <w:p w14:paraId="7CB4AA01" w14:textId="417DEE5B" w:rsidR="0016018C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- комбинированные, пре</w:t>
      </w:r>
      <w:r w:rsidR="005E0B3C" w:rsidRPr="0093161F">
        <w:rPr>
          <w:rFonts w:ascii="Times New Roman" w:eastAsia="Times New Roman" w:hAnsi="Times New Roman" w:cs="Times New Roman"/>
          <w:sz w:val="24"/>
          <w:szCs w:val="24"/>
        </w:rPr>
        <w:t>дставляющие сочетания покрытий</w:t>
      </w:r>
      <w:r w:rsidR="005E0B3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3161F">
        <w:rPr>
          <w:rFonts w:ascii="Times New Roman" w:eastAsia="Times New Roman" w:hAnsi="Times New Roman" w:cs="Times New Roman"/>
          <w:sz w:val="24"/>
          <w:szCs w:val="24"/>
        </w:rPr>
        <w:t>(напри</w:t>
      </w:r>
      <w:r w:rsidR="00620EA7" w:rsidRPr="0093161F">
        <w:rPr>
          <w:rFonts w:ascii="Times New Roman" w:eastAsia="Times New Roman" w:hAnsi="Times New Roman" w:cs="Times New Roman"/>
          <w:sz w:val="24"/>
          <w:szCs w:val="24"/>
        </w:rPr>
        <w:t>мер, плитка, утопленная в газон</w:t>
      </w:r>
      <w:r w:rsidR="008A0024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A0024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экопарковка</w:t>
      </w:r>
      <w:proofErr w:type="spellEnd"/>
      <w:r w:rsidR="008A0024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B45B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и т.п.</w:t>
      </w:r>
      <w:r w:rsidRPr="0093161F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AEA922A" w14:textId="2FA6F25F" w:rsidR="0016018C" w:rsidRPr="0093161F" w:rsidRDefault="0016018C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.2.2. Применяемый вид покрытия должен быть прочным</w:t>
      </w:r>
      <w:r w:rsidR="005E0B3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(из материалов, обеспечивающих наиболее длительный срок эксплуатации)</w:t>
      </w:r>
      <w:r w:rsidR="00490BB0" w:rsidRPr="009316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90BB0" w:rsidRPr="0093161F">
        <w:rPr>
          <w:rFonts w:ascii="Times New Roman" w:eastAsia="Times New Roman" w:hAnsi="Times New Roman" w:cs="Times New Roman"/>
          <w:sz w:val="24"/>
          <w:szCs w:val="24"/>
        </w:rPr>
        <w:t>ремонтопригодным</w:t>
      </w:r>
      <w:proofErr w:type="spellEnd"/>
      <w:r w:rsidR="00490BB0" w:rsidRPr="009316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90BB0" w:rsidRPr="0093161F">
        <w:rPr>
          <w:rFonts w:ascii="Times New Roman" w:eastAsia="Times New Roman" w:hAnsi="Times New Roman" w:cs="Times New Roman"/>
          <w:sz w:val="24"/>
          <w:szCs w:val="24"/>
        </w:rPr>
        <w:t>экологичным</w:t>
      </w:r>
      <w:proofErr w:type="spellEnd"/>
      <w:r w:rsidR="00B631B5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, не допускающим скольжения.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Выбор видов покрытия осуществляется в соотве</w:t>
      </w:r>
      <w:r w:rsidR="004D28FC" w:rsidRPr="0093161F">
        <w:rPr>
          <w:rFonts w:ascii="Times New Roman" w:eastAsia="Times New Roman" w:hAnsi="Times New Roman" w:cs="Times New Roman"/>
          <w:sz w:val="24"/>
          <w:szCs w:val="24"/>
        </w:rPr>
        <w:t>тствии с их целевым назначением</w:t>
      </w:r>
      <w:r w:rsidR="004D28F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4D28FC" w:rsidRPr="0093161F">
        <w:rPr>
          <w:rFonts w:ascii="Times New Roman" w:eastAsia="Times New Roman" w:hAnsi="Times New Roman" w:cs="Times New Roman"/>
          <w:sz w:val="24"/>
          <w:szCs w:val="24"/>
        </w:rPr>
        <w:t>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</w:t>
      </w:r>
      <w:proofErr w:type="gramEnd"/>
      <w:r w:rsidR="004D28FC" w:rsidRPr="0093161F">
        <w:rPr>
          <w:rFonts w:ascii="Times New Roman" w:eastAsia="Times New Roman" w:hAnsi="Times New Roman" w:cs="Times New Roman"/>
          <w:sz w:val="24"/>
          <w:szCs w:val="24"/>
        </w:rPr>
        <w:t xml:space="preserve"> газонных и комбинирова</w:t>
      </w:r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нных, как наиболее </w:t>
      </w:r>
      <w:proofErr w:type="spellStart"/>
      <w:r w:rsidRPr="0093161F">
        <w:rPr>
          <w:rFonts w:ascii="Times New Roman" w:eastAsia="Times New Roman" w:hAnsi="Times New Roman" w:cs="Times New Roman"/>
          <w:sz w:val="24"/>
          <w:szCs w:val="24"/>
        </w:rPr>
        <w:t>экологичных</w:t>
      </w:r>
      <w:proofErr w:type="spellEnd"/>
      <w:r w:rsidRPr="009316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245" w14:textId="23E252C1" w:rsidR="00131E83" w:rsidRPr="0093161F" w:rsidRDefault="0016018C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490BB0" w:rsidRPr="0093161F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A91DA6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7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На территории общественных пространств городского округа Троицк все прег</w:t>
      </w:r>
      <w:r w:rsidR="00A91DA6" w:rsidRPr="0093161F">
        <w:rPr>
          <w:rFonts w:ascii="Times New Roman" w:eastAsia="Times New Roman" w:hAnsi="Times New Roman" w:cs="Times New Roman"/>
          <w:sz w:val="24"/>
          <w:szCs w:val="24"/>
        </w:rPr>
        <w:t>рады (уступы, ступени, пандусы,</w:t>
      </w:r>
      <w:r w:rsidR="00A91DA6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а также край тротуара в зонах остановок общественного тран</w:t>
      </w:r>
      <w:r w:rsidR="00A91DA6" w:rsidRPr="0093161F">
        <w:rPr>
          <w:rFonts w:ascii="Times New Roman" w:eastAsia="Times New Roman" w:hAnsi="Times New Roman" w:cs="Times New Roman"/>
          <w:sz w:val="24"/>
          <w:szCs w:val="24"/>
        </w:rPr>
        <w:t>спорта и переходов через улицу)</w:t>
      </w:r>
      <w:r w:rsidR="00A91DA6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необходимо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="004F7E3D" w:rsidRPr="0093161F">
        <w:rPr>
          <w:rFonts w:ascii="Times New Roman" w:eastAsia="Times New Roman" w:hAnsi="Times New Roman" w:cs="Times New Roman"/>
          <w:sz w:val="24"/>
          <w:szCs w:val="24"/>
        </w:rPr>
        <w:t xml:space="preserve"> полосами тактильного покрытия</w:t>
      </w:r>
      <w:r w:rsidR="004F7E3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соответствии с действующими стандартами качества и техническими требованиями</w:t>
      </w:r>
      <w:r w:rsidR="00D52087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размещению тактильных дорожных указателей.</w:t>
      </w:r>
    </w:p>
    <w:p w14:paraId="00000247" w14:textId="73A60EAD" w:rsidR="00131E83" w:rsidRPr="0093161F" w:rsidRDefault="0016018C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490BB0" w:rsidRPr="0093161F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A91DA6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 Колористическое решение применяемого вида покрытия необходимо выполнять с учетом цветового решения формируемой среды, а на территориях общественных пространств насе</w:t>
      </w:r>
      <w:r w:rsidR="005E0B3C" w:rsidRPr="0093161F">
        <w:rPr>
          <w:rFonts w:ascii="Times New Roman" w:eastAsia="Times New Roman" w:hAnsi="Times New Roman" w:cs="Times New Roman"/>
          <w:sz w:val="24"/>
          <w:szCs w:val="24"/>
        </w:rPr>
        <w:t>ленного пункта – соответствующе</w:t>
      </w:r>
      <w:r w:rsidR="005E0B3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го цветового решения этих территорий, предусмотренных проектной документацией.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48" w14:textId="2A4514BD" w:rsidR="00131E83" w:rsidRPr="0093161F" w:rsidRDefault="0016018C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93161F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A91DA6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 Для деревьев, расположенных в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мощении</w:t>
      </w:r>
      <w:proofErr w:type="gram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, при отсутствии иных видов защиты (приствольных решеток, бордюров, </w:t>
      </w:r>
      <w:proofErr w:type="spell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периметральных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скамеек и пр.) предусматривается выполнение защитных видов покрытий.</w:t>
      </w:r>
    </w:p>
    <w:p w14:paraId="13DCCB21" w14:textId="77777777" w:rsidR="00764967" w:rsidRPr="0093161F" w:rsidRDefault="00764967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jrcb4lr8jj6s" w:colFirst="0" w:colLast="0"/>
      <w:bookmarkEnd w:id="6"/>
    </w:p>
    <w:p w14:paraId="0000024A" w14:textId="559A19CE" w:rsidR="00131E83" w:rsidRPr="00C77D2B" w:rsidRDefault="0016018C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7D2B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300FA9" w:rsidRPr="00C77D2B">
        <w:rPr>
          <w:rFonts w:ascii="Times New Roman" w:hAnsi="Times New Roman" w:cs="Times New Roman"/>
          <w:b/>
          <w:sz w:val="24"/>
          <w:szCs w:val="24"/>
        </w:rPr>
        <w:t>.3. Сопряжения поверхностей</w:t>
      </w:r>
    </w:p>
    <w:p w14:paraId="18697BEB" w14:textId="77777777" w:rsidR="00764967" w:rsidRPr="0093161F" w:rsidRDefault="00764967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E747EEE" w14:textId="2512B6A7" w:rsidR="004D28FC" w:rsidRPr="0093161F" w:rsidRDefault="0016018C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.3.1. К элементам сопряжения поверхностей обычно относят различные виды бортовых камней, пандусы, ступени, лестницы.</w:t>
      </w:r>
    </w:p>
    <w:p w14:paraId="6BA0C115" w14:textId="77777777" w:rsidR="00764967" w:rsidRPr="0093161F" w:rsidRDefault="0076496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D3BF6EB" w14:textId="77777777" w:rsidR="004D28FC" w:rsidRPr="0093161F" w:rsidRDefault="004D28FC" w:rsidP="0093161F">
      <w:pPr>
        <w:pStyle w:val="ConsPlusNormal"/>
        <w:suppressAutoHyphens/>
        <w:ind w:firstLine="680"/>
        <w:contextualSpacing/>
        <w:jc w:val="center"/>
        <w:outlineLvl w:val="3"/>
      </w:pPr>
      <w:r w:rsidRPr="0093161F">
        <w:t>Бортовые камни</w:t>
      </w:r>
    </w:p>
    <w:p w14:paraId="11AC5A11" w14:textId="77777777" w:rsidR="008A0024" w:rsidRPr="0093161F" w:rsidRDefault="008A0024" w:rsidP="0093161F">
      <w:pPr>
        <w:pStyle w:val="ConsPlusNormal"/>
        <w:suppressAutoHyphens/>
        <w:ind w:firstLine="680"/>
        <w:contextualSpacing/>
        <w:jc w:val="center"/>
        <w:outlineLvl w:val="3"/>
      </w:pPr>
    </w:p>
    <w:p w14:paraId="2F0A3A4B" w14:textId="60439AB0" w:rsidR="00B7419B" w:rsidRPr="0093161F" w:rsidRDefault="0016018C" w:rsidP="0093161F">
      <w:pPr>
        <w:pStyle w:val="ConsPlusNormal"/>
        <w:suppressAutoHyphens/>
        <w:ind w:firstLine="680"/>
        <w:contextualSpacing/>
        <w:jc w:val="both"/>
      </w:pPr>
      <w:r w:rsidRPr="0093161F">
        <w:t>3</w:t>
      </w:r>
      <w:r w:rsidR="004D28FC" w:rsidRPr="0093161F">
        <w:t>.3.2. На с</w:t>
      </w:r>
      <w:r w:rsidR="00B7419B" w:rsidRPr="0093161F">
        <w:t xml:space="preserve">тыке тротуара и проезжей части необходимо </w:t>
      </w:r>
      <w:r w:rsidR="004D28FC" w:rsidRPr="0093161F">
        <w:t>устанав</w:t>
      </w:r>
      <w:r w:rsidR="00B7419B" w:rsidRPr="0093161F">
        <w:t>ливать дорожные бортовые камни.</w:t>
      </w:r>
    </w:p>
    <w:p w14:paraId="2D819F82" w14:textId="6C0712F1" w:rsidR="00A91DA6" w:rsidRDefault="004D28FC" w:rsidP="0093161F">
      <w:pPr>
        <w:pStyle w:val="ConsPlusNormal"/>
        <w:suppressAutoHyphens/>
        <w:ind w:firstLine="680"/>
        <w:contextualSpacing/>
        <w:jc w:val="both"/>
      </w:pPr>
      <w:r w:rsidRPr="0093161F">
        <w:t xml:space="preserve">Для предотвращения наезда автотранспорта на газон в </w:t>
      </w:r>
      <w:proofErr w:type="gramStart"/>
      <w:r w:rsidRPr="0093161F">
        <w:t>местах</w:t>
      </w:r>
      <w:proofErr w:type="gramEnd"/>
      <w:r w:rsidRPr="0093161F">
        <w:t xml:space="preserve"> сопряжения покрытия проезжей части с газоном </w:t>
      </w:r>
      <w:r w:rsidR="00B7419B" w:rsidRPr="0093161F">
        <w:t xml:space="preserve">следует </w:t>
      </w:r>
      <w:r w:rsidRPr="0093161F">
        <w:t>примен</w:t>
      </w:r>
      <w:r w:rsidR="00B7419B" w:rsidRPr="0093161F">
        <w:t>ять повышенный бортовой</w:t>
      </w:r>
      <w:r w:rsidRPr="0093161F">
        <w:t xml:space="preserve"> кам</w:t>
      </w:r>
      <w:r w:rsidR="00B7419B" w:rsidRPr="0093161F">
        <w:t>ень</w:t>
      </w:r>
      <w:r w:rsidRPr="0093161F">
        <w:t xml:space="preserve"> на улицах, а также площадках автостоянок при крупных объектах обслуживания.</w:t>
      </w:r>
    </w:p>
    <w:p w14:paraId="59F5E721" w14:textId="77777777" w:rsidR="00C77D2B" w:rsidRPr="0093161F" w:rsidRDefault="00C77D2B" w:rsidP="0093161F">
      <w:pPr>
        <w:pStyle w:val="ConsPlusNormal"/>
        <w:suppressAutoHyphens/>
        <w:ind w:firstLine="680"/>
        <w:contextualSpacing/>
        <w:jc w:val="both"/>
      </w:pPr>
    </w:p>
    <w:p w14:paraId="0A74BB9B" w14:textId="77777777" w:rsidR="004D28FC" w:rsidRPr="0093161F" w:rsidRDefault="004D28FC" w:rsidP="0093161F">
      <w:pPr>
        <w:pStyle w:val="ConsPlusNormal"/>
        <w:suppressAutoHyphens/>
        <w:ind w:firstLine="680"/>
        <w:contextualSpacing/>
        <w:jc w:val="center"/>
        <w:outlineLvl w:val="3"/>
      </w:pPr>
      <w:r w:rsidRPr="0093161F">
        <w:t>Ступени, лестницы, пандусы</w:t>
      </w:r>
    </w:p>
    <w:p w14:paraId="51AF17D2" w14:textId="77777777" w:rsidR="008A0024" w:rsidRPr="0093161F" w:rsidRDefault="008A0024" w:rsidP="0093161F">
      <w:pPr>
        <w:pStyle w:val="ConsPlusNormal"/>
        <w:suppressAutoHyphens/>
        <w:ind w:firstLine="680"/>
        <w:contextualSpacing/>
        <w:jc w:val="center"/>
        <w:outlineLvl w:val="3"/>
      </w:pPr>
    </w:p>
    <w:p w14:paraId="36860C66" w14:textId="3AC9B88E" w:rsidR="004D28FC" w:rsidRPr="0093161F" w:rsidRDefault="0016018C" w:rsidP="0093161F">
      <w:pPr>
        <w:pStyle w:val="ConsPlusNormal"/>
        <w:suppressAutoHyphens/>
        <w:ind w:firstLine="680"/>
        <w:contextualSpacing/>
        <w:jc w:val="both"/>
      </w:pPr>
      <w:r w:rsidRPr="0093161F">
        <w:t>3</w:t>
      </w:r>
      <w:r w:rsidR="00A91DA6" w:rsidRPr="0093161F">
        <w:t xml:space="preserve">.3.3. </w:t>
      </w:r>
      <w:r w:rsidR="004D28FC" w:rsidRPr="0093161F">
        <w:t xml:space="preserve">При пересечении основных пешеходных коммуникаций с проездами или в иных случаях </w:t>
      </w:r>
      <w:r w:rsidR="00A91DA6" w:rsidRPr="0093161F">
        <w:t xml:space="preserve">необходимо </w:t>
      </w:r>
      <w:r w:rsidR="004D28FC" w:rsidRPr="0093161F">
        <w:t>предусматривать бордюрный пандус для обеспечения спуска с покрытия тротуара на уровень дорожного покрытия.</w:t>
      </w:r>
    </w:p>
    <w:p w14:paraId="1F0BFB9A" w14:textId="77777777" w:rsidR="008A0024" w:rsidRDefault="0016018C" w:rsidP="0093161F">
      <w:pPr>
        <w:pStyle w:val="ConsPlusNormal"/>
        <w:suppressAutoHyphens/>
        <w:ind w:firstLine="680"/>
        <w:contextualSpacing/>
        <w:jc w:val="both"/>
      </w:pPr>
      <w:r w:rsidRPr="0093161F">
        <w:t>3</w:t>
      </w:r>
      <w:r w:rsidR="004D28FC" w:rsidRPr="0093161F">
        <w:t>.3</w:t>
      </w:r>
      <w:r w:rsidR="00A91DA6" w:rsidRPr="0093161F">
        <w:t>.4</w:t>
      </w:r>
      <w:r w:rsidR="004D28FC" w:rsidRPr="0093161F">
        <w:t xml:space="preserve">. Пандус </w:t>
      </w:r>
      <w:r w:rsidR="00B7419B" w:rsidRPr="0093161F">
        <w:t xml:space="preserve">необходимо </w:t>
      </w:r>
      <w:r w:rsidR="004D28FC" w:rsidRPr="0093161F">
        <w:t xml:space="preserve">выполнять из нескользкого материала с шероховатой текстурой поверхности без горизонтальных канавок. При отсутствии ограждающих пандус конструкций </w:t>
      </w:r>
      <w:r w:rsidR="00B7419B" w:rsidRPr="0093161F">
        <w:t xml:space="preserve">требуется </w:t>
      </w:r>
      <w:r w:rsidR="004D28FC" w:rsidRPr="0093161F">
        <w:t>предусматривать ограждающий бортик и поручни.</w:t>
      </w:r>
      <w:bookmarkStart w:id="7" w:name="_2sgb4rjidlv3" w:colFirst="0" w:colLast="0"/>
      <w:bookmarkStart w:id="8" w:name="_ae18ltrx0ink" w:colFirst="0" w:colLast="0"/>
      <w:bookmarkEnd w:id="7"/>
      <w:bookmarkEnd w:id="8"/>
    </w:p>
    <w:p w14:paraId="49B0BB3F" w14:textId="77777777" w:rsidR="00C77D2B" w:rsidRPr="0093161F" w:rsidRDefault="00C77D2B" w:rsidP="0093161F">
      <w:pPr>
        <w:pStyle w:val="ConsPlusNormal"/>
        <w:suppressAutoHyphens/>
        <w:ind w:firstLine="680"/>
        <w:contextualSpacing/>
        <w:jc w:val="both"/>
      </w:pPr>
    </w:p>
    <w:p w14:paraId="0000025C" w14:textId="29BFF6B9" w:rsidR="00131E83" w:rsidRPr="00C77D2B" w:rsidRDefault="0016018C" w:rsidP="0093161F">
      <w:pPr>
        <w:pStyle w:val="ConsPlusNormal"/>
        <w:suppressAutoHyphens/>
        <w:ind w:firstLine="680"/>
        <w:contextualSpacing/>
        <w:jc w:val="center"/>
        <w:rPr>
          <w:b/>
        </w:rPr>
      </w:pPr>
      <w:r w:rsidRPr="00C77D2B">
        <w:rPr>
          <w:b/>
        </w:rPr>
        <w:t>3</w:t>
      </w:r>
      <w:r w:rsidR="00133F8A" w:rsidRPr="00C77D2B">
        <w:rPr>
          <w:b/>
        </w:rPr>
        <w:t>.4. Ограждения</w:t>
      </w:r>
    </w:p>
    <w:p w14:paraId="0000025D" w14:textId="77777777" w:rsidR="00131E83" w:rsidRPr="0093161F" w:rsidRDefault="00131E8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F9ACE5" w14:textId="0EBA808D" w:rsidR="00513F26" w:rsidRPr="0093161F" w:rsidRDefault="00513F26" w:rsidP="0093161F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  <w:lang w:val="ru-RU"/>
        </w:rPr>
        <w:t>3.4.1</w:t>
      </w:r>
      <w:r w:rsidR="00C77D2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</w:t>
      </w:r>
      <w:proofErr w:type="gramStart"/>
      <w:r w:rsidRPr="0093161F">
        <w:rPr>
          <w:rFonts w:ascii="Times New Roman" w:hAnsi="Times New Roman" w:cs="Times New Roman"/>
          <w:sz w:val="24"/>
          <w:szCs w:val="24"/>
          <w:lang w:val="ru-RU"/>
        </w:rPr>
        <w:t>целях</w:t>
      </w:r>
      <w:proofErr w:type="gramEnd"/>
      <w:r w:rsidR="006C373F"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 благоустройства на территории г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ородского округа Троицк могут применяться декоративные, защитные, либо защитно-декоративные ограждения. В зависимости от их назначения и места установки (включенности в архитектурный ансамбль либо природный 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ландшафт) применяются постоянные, временные, передвижные ограждения, вид, материал изготовления, а также степень проницаемости для взгляда (прозрачные, глухие), определяются при их проектировании и согласовании. </w:t>
      </w:r>
    </w:p>
    <w:p w14:paraId="796A7101" w14:textId="24F9F214" w:rsidR="00513F26" w:rsidRPr="0093161F" w:rsidRDefault="00513F26" w:rsidP="0093161F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  <w:lang w:val="ru-RU"/>
        </w:rPr>
        <w:t>3.4.2. Возведение защитных ограждений на территориях общественного назначения не допускается за исключением с</w:t>
      </w:r>
      <w:r w:rsidR="008A0024" w:rsidRPr="0093161F">
        <w:rPr>
          <w:rFonts w:ascii="Times New Roman" w:hAnsi="Times New Roman" w:cs="Times New Roman"/>
          <w:sz w:val="24"/>
          <w:szCs w:val="24"/>
          <w:lang w:val="ru-RU"/>
        </w:rPr>
        <w:t>лучаев, установленных СН 441-72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, когда они требуются по условиям эксплуатации и охраны предприятий, зданий и сооружений с учетом архитектурно-планировочных заданий. Согласование </w:t>
      </w:r>
      <w:proofErr w:type="gramStart"/>
      <w:r w:rsidRPr="0093161F">
        <w:rPr>
          <w:rFonts w:ascii="Times New Roman" w:hAnsi="Times New Roman" w:cs="Times New Roman"/>
          <w:sz w:val="24"/>
          <w:szCs w:val="24"/>
          <w:lang w:val="ru-RU"/>
        </w:rPr>
        <w:t>проектов ограждений, устанавливаемых на террит</w:t>
      </w:r>
      <w:r w:rsidR="001B4F4B"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ориях общественного назначения 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>производится</w:t>
      </w:r>
      <w:proofErr w:type="gramEnd"/>
      <w:r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Градостроительным кодексом Российской Федерации, нормативными правовыми актами органов государственной власти, Правилами землепользования и </w:t>
      </w:r>
      <w:r w:rsidR="006C373F" w:rsidRPr="0093161F">
        <w:rPr>
          <w:rFonts w:ascii="Times New Roman" w:hAnsi="Times New Roman" w:cs="Times New Roman"/>
          <w:sz w:val="24"/>
          <w:szCs w:val="24"/>
          <w:lang w:val="ru-RU"/>
        </w:rPr>
        <w:t>застройки г</w:t>
      </w:r>
      <w:r w:rsidR="001B4F4B" w:rsidRPr="0093161F">
        <w:rPr>
          <w:rFonts w:ascii="Times New Roman" w:hAnsi="Times New Roman" w:cs="Times New Roman"/>
          <w:sz w:val="24"/>
          <w:szCs w:val="24"/>
          <w:lang w:val="ru-RU"/>
        </w:rPr>
        <w:t>ородского округа Троицк.</w:t>
      </w:r>
    </w:p>
    <w:p w14:paraId="0A0C9973" w14:textId="77777777" w:rsidR="008A0024" w:rsidRPr="0093161F" w:rsidRDefault="00513F26" w:rsidP="0093161F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  <w:lang w:val="ru-RU"/>
        </w:rPr>
        <w:t>3.4.</w:t>
      </w:r>
      <w:r w:rsidR="008A0024" w:rsidRPr="0093161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>. На территориях общественного, жилого, рекреационного назначения, в районе перекрестков, поворотов автомобильных дорог либо проезжей части улицы запрещается установка глухи</w:t>
      </w:r>
      <w:r w:rsidR="008A0024" w:rsidRPr="0093161F">
        <w:rPr>
          <w:rFonts w:ascii="Times New Roman" w:hAnsi="Times New Roman" w:cs="Times New Roman"/>
          <w:sz w:val="24"/>
          <w:szCs w:val="24"/>
          <w:lang w:val="ru-RU"/>
        </w:rPr>
        <w:t>х и железобетонных ограждений.</w:t>
      </w:r>
    </w:p>
    <w:p w14:paraId="427C5812" w14:textId="692DF1FA" w:rsidR="00513F26" w:rsidRPr="0093161F" w:rsidRDefault="008A0024" w:rsidP="0093161F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3.4.4. </w:t>
      </w:r>
      <w:r w:rsidR="002A1560" w:rsidRPr="0093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Ограждения </w:t>
      </w:r>
      <w:r w:rsidRPr="0093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proofErr w:type="spellStart"/>
      <w:r w:rsidRPr="0093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ндивидуальны</w:t>
      </w:r>
      <w:proofErr w:type="spellEnd"/>
      <w:r w:rsidRPr="0093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х</w:t>
      </w:r>
      <w:r w:rsidRPr="0093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3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садовы</w:t>
      </w:r>
      <w:proofErr w:type="spellEnd"/>
      <w:r w:rsidRPr="0093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х</w:t>
      </w:r>
      <w:r w:rsidRPr="0093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</w:t>
      </w:r>
      <w:proofErr w:type="spellStart"/>
      <w:r w:rsidRPr="0093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дачны</w:t>
      </w:r>
      <w:proofErr w:type="spellEnd"/>
      <w:r w:rsidRPr="0093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х</w:t>
      </w:r>
      <w:r w:rsidRPr="0093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</w:t>
      </w:r>
      <w:proofErr w:type="spellStart"/>
      <w:r w:rsidRPr="0093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участк</w:t>
      </w:r>
      <w:r w:rsidRPr="0093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ов</w:t>
      </w:r>
      <w:proofErr w:type="spellEnd"/>
      <w:r w:rsidRPr="0093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следует предусматривать </w:t>
      </w:r>
      <w:proofErr w:type="spellStart"/>
      <w:proofErr w:type="gramStart"/>
      <w:r w:rsidRPr="0093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сетчаты</w:t>
      </w:r>
      <w:proofErr w:type="spellEnd"/>
      <w:r w:rsidRPr="0093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ми</w:t>
      </w:r>
      <w:proofErr w:type="gramEnd"/>
      <w:r w:rsidRPr="0093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или решетчаты</w:t>
      </w:r>
      <w:r w:rsidRPr="0093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ми</w:t>
      </w:r>
      <w:r w:rsidRPr="0093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высотой 1,5 м.</w:t>
      </w:r>
      <w:r w:rsidRPr="0093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 w:rsidR="002A1560" w:rsidRPr="0093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 целью минимального затенен</w:t>
      </w:r>
      <w:r w:rsidRPr="0093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ия территории соседних участков</w:t>
      </w:r>
      <w:r w:rsidRPr="0093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r w:rsidR="002A1560" w:rsidRPr="0093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Допускается по решению общего собрания членов садоводческого (дачного) объединения устройство глухих ограждений со стороны улиц и проездов</w:t>
      </w:r>
    </w:p>
    <w:p w14:paraId="667B9669" w14:textId="450FB9C3" w:rsidR="00513F26" w:rsidRPr="0093161F" w:rsidRDefault="00513F26" w:rsidP="0093161F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  <w:lang w:val="ru-RU"/>
        </w:rPr>
        <w:t>3.4.</w:t>
      </w:r>
      <w:r w:rsidR="008A0024" w:rsidRPr="0093161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93161F">
        <w:rPr>
          <w:rFonts w:ascii="Times New Roman" w:hAnsi="Times New Roman" w:cs="Times New Roman"/>
          <w:sz w:val="24"/>
          <w:szCs w:val="24"/>
          <w:lang w:val="ru-RU"/>
        </w:rPr>
        <w:t>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0,9 м и более, диаметром 0,8 м и более, в зависимости от возраста и породы дерева.</w:t>
      </w:r>
      <w:r w:rsidR="002D7DE1" w:rsidRPr="009316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07758D0F" w14:textId="2D0471B6" w:rsidR="00341D5C" w:rsidRPr="0093161F" w:rsidRDefault="0016018C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A0024"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.4.6. </w:t>
      </w:r>
      <w:r w:rsidR="000D4156"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Шлагбаум - </w:t>
      </w:r>
      <w:r w:rsidR="00341D5C" w:rsidRPr="0093161F">
        <w:rPr>
          <w:rFonts w:ascii="Times New Roman" w:hAnsi="Times New Roman" w:cs="Times New Roman"/>
          <w:sz w:val="24"/>
          <w:szCs w:val="24"/>
        </w:rPr>
        <w:t>устройство для перекрытия проезжей части автомобильной дороги и прекращения движения транспортных средств (участников дорожного движения)</w:t>
      </w:r>
      <w:r w:rsidR="00341D5C"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C56CF72" w14:textId="4C27E159" w:rsidR="0045427A" w:rsidRPr="0093161F" w:rsidRDefault="0016018C" w:rsidP="0093161F">
      <w:pPr>
        <w:pStyle w:val="ConsPlusNormal"/>
        <w:suppressAutoHyphens/>
        <w:ind w:firstLine="680"/>
        <w:contextualSpacing/>
        <w:jc w:val="both"/>
      </w:pPr>
      <w:r w:rsidRPr="0093161F">
        <w:t>3</w:t>
      </w:r>
      <w:r w:rsidR="008A0024" w:rsidRPr="0093161F">
        <w:t>.4.6</w:t>
      </w:r>
      <w:r w:rsidR="0045427A" w:rsidRPr="0093161F">
        <w:t>.1. Порядок установки шлагбаумов, размещаемых на территории</w:t>
      </w:r>
      <w:r w:rsidR="008A0024" w:rsidRPr="0093161F">
        <w:t xml:space="preserve"> городского округа Троицк, </w:t>
      </w:r>
      <w:r w:rsidR="0045427A" w:rsidRPr="0093161F">
        <w:t>устанавлива</w:t>
      </w:r>
      <w:r w:rsidR="008A0024" w:rsidRPr="0093161F">
        <w:t>ются муниципальным правовым акто</w:t>
      </w:r>
      <w:r w:rsidR="0045427A" w:rsidRPr="0093161F">
        <w:t>м, утвержденным решением Совета депутатов городского округа Троицк.</w:t>
      </w:r>
    </w:p>
    <w:p w14:paraId="507C0575" w14:textId="78CE6F22" w:rsidR="0045427A" w:rsidRPr="0093161F" w:rsidRDefault="0016018C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DD1CB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.4.7</w:t>
      </w:r>
      <w:r w:rsidR="006467B3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Парковочные столбики -  </w:t>
      </w:r>
      <w:proofErr w:type="spellStart"/>
      <w:r w:rsidR="000D4156" w:rsidRPr="0093161F">
        <w:rPr>
          <w:rFonts w:ascii="Times New Roman" w:eastAsia="Times New Roman" w:hAnsi="Times New Roman" w:cs="Times New Roman"/>
          <w:sz w:val="24"/>
          <w:szCs w:val="24"/>
        </w:rPr>
        <w:t>конструкци</w:t>
      </w:r>
      <w:proofErr w:type="spellEnd"/>
      <w:r w:rsidR="000D4156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, которая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служит ограничитель</w:t>
      </w:r>
      <w:r w:rsidR="00E332DD" w:rsidRPr="0093161F">
        <w:rPr>
          <w:rFonts w:ascii="Times New Roman" w:eastAsia="Times New Roman" w:hAnsi="Times New Roman" w:cs="Times New Roman"/>
          <w:sz w:val="24"/>
          <w:szCs w:val="24"/>
        </w:rPr>
        <w:t>ным барьером и запрещает</w:t>
      </w:r>
      <w:proofErr w:type="gramEnd"/>
      <w:r w:rsidR="00E332DD" w:rsidRPr="0093161F">
        <w:rPr>
          <w:rFonts w:ascii="Times New Roman" w:eastAsia="Times New Roman" w:hAnsi="Times New Roman" w:cs="Times New Roman"/>
          <w:sz w:val="24"/>
          <w:szCs w:val="24"/>
        </w:rPr>
        <w:t xml:space="preserve"> проезд</w:t>
      </w:r>
      <w:r w:rsidR="00E332D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парковку автотранспорта </w:t>
      </w:r>
      <w:r w:rsidR="00E332DD" w:rsidRPr="0093161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="00E332DD" w:rsidRPr="0093161F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="00E332D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E332DD" w:rsidRPr="0093161F">
        <w:rPr>
          <w:rFonts w:ascii="Times New Roman" w:eastAsia="Times New Roman" w:hAnsi="Times New Roman" w:cs="Times New Roman"/>
          <w:sz w:val="24"/>
          <w:szCs w:val="24"/>
        </w:rPr>
        <w:t xml:space="preserve">-либо </w:t>
      </w:r>
      <w:proofErr w:type="spellStart"/>
      <w:r w:rsidR="00E332DD" w:rsidRPr="0093161F">
        <w:rPr>
          <w:rFonts w:ascii="Times New Roman" w:eastAsia="Times New Roman" w:hAnsi="Times New Roman" w:cs="Times New Roman"/>
          <w:sz w:val="24"/>
          <w:szCs w:val="24"/>
        </w:rPr>
        <w:t>участ</w:t>
      </w:r>
      <w:r w:rsidR="00E332D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ке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территории. Их применяют в зав</w:t>
      </w:r>
      <w:r w:rsidR="00DD1CB9" w:rsidRPr="0093161F">
        <w:rPr>
          <w:rFonts w:ascii="Times New Roman" w:eastAsia="Times New Roman" w:hAnsi="Times New Roman" w:cs="Times New Roman"/>
          <w:sz w:val="24"/>
          <w:szCs w:val="24"/>
        </w:rPr>
        <w:t xml:space="preserve">исимости от типа и конфигурации в целях </w:t>
      </w:r>
      <w:proofErr w:type="spellStart"/>
      <w:r w:rsidR="00DD1CB9" w:rsidRPr="0093161F">
        <w:rPr>
          <w:rFonts w:ascii="Times New Roman" w:eastAsia="Times New Roman" w:hAnsi="Times New Roman" w:cs="Times New Roman"/>
          <w:sz w:val="24"/>
          <w:szCs w:val="24"/>
        </w:rPr>
        <w:t>определ</w:t>
      </w:r>
      <w:r w:rsidR="00DD1CB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ения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зоны для дв</w:t>
      </w:r>
      <w:r w:rsidR="0045427A" w:rsidRPr="0093161F">
        <w:rPr>
          <w:rFonts w:ascii="Times New Roman" w:eastAsia="Times New Roman" w:hAnsi="Times New Roman" w:cs="Times New Roman"/>
          <w:sz w:val="24"/>
          <w:szCs w:val="24"/>
        </w:rPr>
        <w:t>ижения пешеходов и автомобилей.</w:t>
      </w:r>
    </w:p>
    <w:p w14:paraId="5C99FDB7" w14:textId="38539146" w:rsidR="00FC5BAF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Парковочные столбики могут быть съемными, стационарными и</w:t>
      </w:r>
      <w:r w:rsidR="0045427A" w:rsidRPr="0093161F">
        <w:rPr>
          <w:rFonts w:ascii="Times New Roman" w:eastAsia="Times New Roman" w:hAnsi="Times New Roman" w:cs="Times New Roman"/>
          <w:sz w:val="24"/>
          <w:szCs w:val="24"/>
        </w:rPr>
        <w:t>ли выдвижными/автоматическими (</w:t>
      </w:r>
      <w:r w:rsidR="0045427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proofErr w:type="spellStart"/>
      <w:r w:rsidRPr="0093161F">
        <w:rPr>
          <w:rFonts w:ascii="Times New Roman" w:eastAsia="Times New Roman" w:hAnsi="Times New Roman" w:cs="Times New Roman"/>
          <w:sz w:val="24"/>
          <w:szCs w:val="24"/>
        </w:rPr>
        <w:t>оллард</w:t>
      </w:r>
      <w:proofErr w:type="spellEnd"/>
      <w:r w:rsidRPr="0093161F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2E0CB5B" w14:textId="7FD0F8C2" w:rsidR="00A91DA6" w:rsidRPr="0093161F" w:rsidRDefault="00DD1CB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  <w:lang w:val="ru-RU"/>
        </w:rPr>
        <w:t>3.4.8</w:t>
      </w:r>
      <w:r w:rsidR="00A91DA6"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91DA6" w:rsidRPr="0093161F">
        <w:rPr>
          <w:rFonts w:ascii="Times New Roman" w:hAnsi="Times New Roman" w:cs="Times New Roman"/>
          <w:sz w:val="24"/>
          <w:szCs w:val="24"/>
        </w:rPr>
        <w:t>Шлагбаумы, ограждения, парковочные столбики и иные объекты не являются объектами недвижимого имущества.</w:t>
      </w:r>
      <w:r w:rsidR="00A91DA6"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1DA6" w:rsidRPr="0093161F">
        <w:rPr>
          <w:rFonts w:ascii="Times New Roman" w:hAnsi="Times New Roman" w:cs="Times New Roman"/>
          <w:sz w:val="24"/>
          <w:szCs w:val="24"/>
        </w:rPr>
        <w:t>Запрещается установка шлагбаумов, ограждений, парковочных столбиков и иных объектов, препятствующих или ограничивающих проход пешеходов</w:t>
      </w:r>
      <w:r w:rsidR="00A91DA6"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1DA6" w:rsidRPr="0093161F">
        <w:rPr>
          <w:rFonts w:ascii="Times New Roman" w:hAnsi="Times New Roman" w:cs="Times New Roman"/>
          <w:sz w:val="24"/>
          <w:szCs w:val="24"/>
        </w:rPr>
        <w:t>в местах общественного пользования</w:t>
      </w:r>
      <w:r w:rsidR="00A91DA6" w:rsidRPr="009316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02BB420" w14:textId="63711982" w:rsidR="0016018C" w:rsidRPr="0093161F" w:rsidRDefault="0016018C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58226F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.4.</w:t>
      </w:r>
      <w:r w:rsidR="00DD1CB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6467B3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Газонное ограждение - вид изгороди, устанавливаемый вокруг цветников </w:t>
      </w:r>
      <w:proofErr w:type="spell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полисадников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, на территориях различного назначения (парки, дворовые тер</w:t>
      </w:r>
      <w:r w:rsidR="00E332DD" w:rsidRPr="0093161F">
        <w:rPr>
          <w:rFonts w:ascii="Times New Roman" w:eastAsia="Times New Roman" w:hAnsi="Times New Roman" w:cs="Times New Roman"/>
          <w:sz w:val="24"/>
          <w:szCs w:val="24"/>
        </w:rPr>
        <w:t>ритории, частные домовладения).</w:t>
      </w:r>
    </w:p>
    <w:p w14:paraId="0000028A" w14:textId="472AF755" w:rsidR="00131E83" w:rsidRPr="0093161F" w:rsidRDefault="0016018C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="00DD1CB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4.10</w:t>
      </w:r>
      <w:r w:rsidR="006467B3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Перила - пешеходные ограждения, </w:t>
      </w:r>
      <w:r w:rsidR="0045427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подразделяются на два типа:</w:t>
      </w:r>
    </w:p>
    <w:p w14:paraId="0000028B" w14:textId="35D50E61" w:rsidR="00131E83" w:rsidRPr="0093161F" w:rsidRDefault="00A91DA6" w:rsidP="0093161F">
      <w:pPr>
        <w:suppressAutoHyphens/>
        <w:spacing w:before="24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  <w:lang w:val="ru-RU"/>
        </w:rPr>
        <w:t>- о</w:t>
      </w:r>
      <w:proofErr w:type="spellStart"/>
      <w:r w:rsidRPr="0093161F">
        <w:rPr>
          <w:rFonts w:ascii="Times New Roman" w:hAnsi="Times New Roman" w:cs="Times New Roman"/>
          <w:sz w:val="24"/>
          <w:szCs w:val="24"/>
        </w:rPr>
        <w:t>граничивающие</w:t>
      </w:r>
      <w:proofErr w:type="spellEnd"/>
      <w:r w:rsidRPr="0093161F">
        <w:rPr>
          <w:rFonts w:ascii="Times New Roman" w:hAnsi="Times New Roman" w:cs="Times New Roman"/>
          <w:sz w:val="24"/>
          <w:szCs w:val="24"/>
        </w:rPr>
        <w:t xml:space="preserve"> перила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 – основная функция </w:t>
      </w:r>
      <w:proofErr w:type="gramStart"/>
      <w:r w:rsidRPr="0093161F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proofErr w:type="gramEnd"/>
      <w:r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00FA9" w:rsidRPr="0093161F">
        <w:rPr>
          <w:rFonts w:ascii="Times New Roman" w:hAnsi="Times New Roman" w:cs="Times New Roman"/>
          <w:sz w:val="24"/>
          <w:szCs w:val="24"/>
        </w:rPr>
        <w:t>препятств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>ование</w:t>
      </w:r>
      <w:proofErr w:type="spellEnd"/>
      <w:r w:rsidR="00300FA9" w:rsidRPr="0093161F">
        <w:rPr>
          <w:rFonts w:ascii="Times New Roman" w:hAnsi="Times New Roman" w:cs="Times New Roman"/>
          <w:sz w:val="24"/>
          <w:szCs w:val="24"/>
        </w:rPr>
        <w:t xml:space="preserve"> выхода человека на проезжую часть в неположенном месте</w:t>
      </w:r>
      <w:r w:rsidRPr="0093161F">
        <w:rPr>
          <w:rFonts w:ascii="Times New Roman" w:hAnsi="Times New Roman" w:cs="Times New Roman"/>
          <w:sz w:val="24"/>
          <w:szCs w:val="24"/>
        </w:rPr>
        <w:t xml:space="preserve"> и исключение заноса автомобиля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89781E3" w14:textId="77777777" w:rsidR="002D7DE1" w:rsidRPr="0093161F" w:rsidRDefault="00A91DA6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  <w:lang w:val="ru-RU"/>
        </w:rPr>
        <w:t>- у</w:t>
      </w:r>
      <w:proofErr w:type="spellStart"/>
      <w:r w:rsidRPr="0093161F">
        <w:rPr>
          <w:rFonts w:ascii="Times New Roman" w:hAnsi="Times New Roman" w:cs="Times New Roman"/>
          <w:sz w:val="24"/>
          <w:szCs w:val="24"/>
        </w:rPr>
        <w:t>держивающие</w:t>
      </w:r>
      <w:proofErr w:type="spellEnd"/>
      <w:r w:rsidRPr="0093161F">
        <w:rPr>
          <w:rFonts w:ascii="Times New Roman" w:hAnsi="Times New Roman" w:cs="Times New Roman"/>
          <w:sz w:val="24"/>
          <w:szCs w:val="24"/>
        </w:rPr>
        <w:t xml:space="preserve"> перила</w:t>
      </w:r>
      <w:r w:rsidR="0058226F"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необходимы </w:t>
      </w:r>
      <w:r w:rsidR="0058226F" w:rsidRPr="0093161F">
        <w:rPr>
          <w:rFonts w:ascii="Times New Roman" w:hAnsi="Times New Roman" w:cs="Times New Roman"/>
          <w:sz w:val="24"/>
          <w:szCs w:val="24"/>
        </w:rPr>
        <w:t>для</w:t>
      </w:r>
      <w:r w:rsidR="0058226F"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обеспечения </w:t>
      </w:r>
      <w:r w:rsidR="00300FA9" w:rsidRPr="0093161F">
        <w:rPr>
          <w:rFonts w:ascii="Times New Roman" w:hAnsi="Times New Roman" w:cs="Times New Roman"/>
          <w:sz w:val="24"/>
          <w:szCs w:val="24"/>
        </w:rPr>
        <w:t>безопасности на пешеходных переходах, высотных участках, строительных площадках и прочих опасных объектах.</w:t>
      </w:r>
    </w:p>
    <w:p w14:paraId="00753DD2" w14:textId="565F45BA" w:rsidR="002D7DE1" w:rsidRPr="0093161F" w:rsidRDefault="00DD1CB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3.4.11. </w:t>
      </w:r>
      <w:r w:rsidR="002D7DE1" w:rsidRPr="0093161F">
        <w:rPr>
          <w:rFonts w:ascii="Times New Roman" w:hAnsi="Times New Roman" w:cs="Times New Roman"/>
          <w:sz w:val="24"/>
          <w:szCs w:val="24"/>
        </w:rPr>
        <w:t>Устройство ограждающих конструкций (в том числе заборов, шлагбаумов, ограничительных столбиков) осуществляется в целях обеспечения пожарной безопасности, безопасности дорожного движения, разделения транспортных и пешеходных потоков, обозначения границ территории и в других случаях, установленных нормативными правовыми актами Российской Федерации и города Москвы.</w:t>
      </w:r>
    </w:p>
    <w:p w14:paraId="48D318BC" w14:textId="77777777" w:rsidR="002D7DE1" w:rsidRPr="0093161F" w:rsidRDefault="002D7DE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582385" w14:textId="77777777" w:rsidR="00DD1CB9" w:rsidRPr="0093161F" w:rsidRDefault="0016018C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</w:t>
      </w:r>
      <w:r w:rsidR="006467B3" w:rsidRPr="0093161F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DD1CB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12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332D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Start"/>
      <w:r w:rsidR="00E332DD" w:rsidRPr="0093161F">
        <w:rPr>
          <w:rFonts w:ascii="Times New Roman" w:eastAsia="Times New Roman" w:hAnsi="Times New Roman" w:cs="Times New Roman"/>
          <w:sz w:val="24"/>
          <w:szCs w:val="24"/>
        </w:rPr>
        <w:t>апрещается</w:t>
      </w:r>
      <w:proofErr w:type="spellEnd"/>
      <w:r w:rsidR="00E332DD" w:rsidRPr="0093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установка ограждений на территории городского округа Троицк без получения соответствующего разрешения в порядке, установленном законодательством Российской Федерации, нормативными правовы</w:t>
      </w:r>
      <w:r w:rsidR="00DD1CB9" w:rsidRPr="0093161F">
        <w:rPr>
          <w:rFonts w:ascii="Times New Roman" w:eastAsia="Times New Roman" w:hAnsi="Times New Roman" w:cs="Times New Roman"/>
          <w:sz w:val="24"/>
          <w:szCs w:val="24"/>
        </w:rPr>
        <w:t>ми актами города Москвы, орган</w:t>
      </w:r>
      <w:proofErr w:type="spellStart"/>
      <w:r w:rsidR="00DD1CB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ами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самоуправления.</w:t>
      </w:r>
      <w:bookmarkStart w:id="9" w:name="_tz0ek6fed1vi" w:colFirst="0" w:colLast="0"/>
      <w:bookmarkEnd w:id="9"/>
    </w:p>
    <w:p w14:paraId="19B239C9" w14:textId="77777777" w:rsidR="00DD1CB9" w:rsidRPr="0093161F" w:rsidRDefault="00DD1CB9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29F" w14:textId="0157A06E" w:rsidR="00131E83" w:rsidRPr="00C77D2B" w:rsidRDefault="0016018C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D2B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300FA9" w:rsidRPr="00C77D2B">
        <w:rPr>
          <w:rFonts w:ascii="Times New Roman" w:hAnsi="Times New Roman" w:cs="Times New Roman"/>
          <w:b/>
          <w:sz w:val="24"/>
          <w:szCs w:val="24"/>
        </w:rPr>
        <w:t>.5. Малые архитектурные формы</w:t>
      </w:r>
    </w:p>
    <w:p w14:paraId="14210936" w14:textId="77777777" w:rsidR="00764967" w:rsidRPr="0093161F" w:rsidRDefault="00764967" w:rsidP="0093161F">
      <w:pPr>
        <w:spacing w:line="240" w:lineRule="auto"/>
        <w:ind w:firstLine="6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26D5E38F" w14:textId="18777343" w:rsidR="00E92D51" w:rsidRPr="0093161F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.5.1. К малым архитектурным формам (далее - МАФ) относятся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образования, а также игровое, спортивное, осветительное оборудование, средства</w:t>
      </w:r>
      <w:r w:rsidR="00D05ED4" w:rsidRPr="0093161F">
        <w:rPr>
          <w:rFonts w:ascii="Times New Roman" w:eastAsia="Times New Roman" w:hAnsi="Times New Roman" w:cs="Times New Roman"/>
          <w:sz w:val="24"/>
          <w:szCs w:val="24"/>
        </w:rPr>
        <w:t xml:space="preserve"> наружной рекламы и информации.</w:t>
      </w:r>
    </w:p>
    <w:p w14:paraId="000002A4" w14:textId="3516DC93" w:rsidR="00131E83" w:rsidRPr="0093161F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D05ED4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 При проектировании, </w:t>
      </w:r>
      <w:r w:rsidR="0058226F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также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выборе МАФ следует учитывать:</w:t>
      </w:r>
    </w:p>
    <w:p w14:paraId="000002A5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1) соответствие материалов и конструкции МАФ климату и назначению МАФ;</w:t>
      </w:r>
    </w:p>
    <w:p w14:paraId="000002A6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2) антивандальную защищенность - от разрушения, оклейки, нанесения надписей и изображений;</w:t>
      </w:r>
    </w:p>
    <w:p w14:paraId="000002A7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3) возможность ремонта или замены деталей МАФ;</w:t>
      </w:r>
    </w:p>
    <w:p w14:paraId="000002A8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4) защиту от образования наледи и снежных заносов, обеспечение стока воды;</w:t>
      </w:r>
    </w:p>
    <w:p w14:paraId="000002A9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5) удобство обслуживания, а также механизированной и ручной очистки территории рядом с МАФ и под конструкцией;</w:t>
      </w:r>
    </w:p>
    <w:p w14:paraId="000002AA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6) эргономичность конструкций (высоту и наклон спинки, высоту урн и прочее);</w:t>
      </w:r>
    </w:p>
    <w:p w14:paraId="000002AB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7) расцветку, не диссонирующую с окружением;</w:t>
      </w:r>
    </w:p>
    <w:p w14:paraId="000002AC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8) безопасность для потенциальных пользователей;</w:t>
      </w:r>
    </w:p>
    <w:p w14:paraId="000002AD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9) стилистическое сочетание с другими МАФ и окружающей архитектурой;</w:t>
      </w:r>
    </w:p>
    <w:p w14:paraId="000002AE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10) соответствие характеристикам зоны расположения: утилитарный, минималистический дизайн для тротуаров дорог, более сложный, с элементами декора - для рекреационных зон и дворов.</w:t>
      </w:r>
    </w:p>
    <w:p w14:paraId="000002B0" w14:textId="77777777" w:rsidR="00131E83" w:rsidRPr="0093161F" w:rsidRDefault="00300FA9" w:rsidP="0093161F">
      <w:pPr>
        <w:pStyle w:val="3"/>
        <w:suppressAutoHyphens/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0" w:name="_3x28p5ev2gcl" w:colFirst="0" w:colLast="0"/>
      <w:bookmarkEnd w:id="10"/>
      <w:r w:rsidRPr="0093161F">
        <w:rPr>
          <w:rFonts w:ascii="Times New Roman" w:hAnsi="Times New Roman" w:cs="Times New Roman"/>
          <w:color w:val="auto"/>
          <w:sz w:val="24"/>
          <w:szCs w:val="24"/>
        </w:rPr>
        <w:t>Устройства для оформления озеленения</w:t>
      </w:r>
    </w:p>
    <w:p w14:paraId="10639898" w14:textId="77777777" w:rsidR="00626003" w:rsidRPr="0093161F" w:rsidRDefault="00626003" w:rsidP="0093161F">
      <w:pPr>
        <w:ind w:firstLine="680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2B3" w14:textId="398D95D3" w:rsidR="00131E83" w:rsidRPr="0093161F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93161F">
        <w:rPr>
          <w:rFonts w:ascii="Times New Roman" w:eastAsia="Times New Roman" w:hAnsi="Times New Roman" w:cs="Times New Roman"/>
          <w:sz w:val="24"/>
          <w:szCs w:val="24"/>
        </w:rPr>
        <w:t>.5.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 Для оформления мобильного и вертикального озеленения применяются следующие виды устройств: трельяжи, шпалер</w:t>
      </w:r>
      <w:r w:rsidR="009B7896" w:rsidRPr="0093161F">
        <w:rPr>
          <w:rFonts w:ascii="Times New Roman" w:eastAsia="Times New Roman" w:hAnsi="Times New Roman" w:cs="Times New Roman"/>
          <w:sz w:val="24"/>
          <w:szCs w:val="24"/>
        </w:rPr>
        <w:t xml:space="preserve">ы, </w:t>
      </w:r>
      <w:proofErr w:type="spellStart"/>
      <w:r w:rsidR="009B7896" w:rsidRPr="0093161F">
        <w:rPr>
          <w:rFonts w:ascii="Times New Roman" w:eastAsia="Times New Roman" w:hAnsi="Times New Roman" w:cs="Times New Roman"/>
          <w:sz w:val="24"/>
          <w:szCs w:val="24"/>
        </w:rPr>
        <w:t>перголы</w:t>
      </w:r>
      <w:proofErr w:type="spellEnd"/>
      <w:r w:rsidR="009B7896" w:rsidRPr="0093161F">
        <w:rPr>
          <w:rFonts w:ascii="Times New Roman" w:eastAsia="Times New Roman" w:hAnsi="Times New Roman" w:cs="Times New Roman"/>
          <w:sz w:val="24"/>
          <w:szCs w:val="24"/>
        </w:rPr>
        <w:t>, цветочницы, вазоны.</w:t>
      </w:r>
    </w:p>
    <w:p w14:paraId="000002B4" w14:textId="77777777" w:rsidR="00131E83" w:rsidRPr="0093161F" w:rsidRDefault="00300FA9" w:rsidP="0093161F">
      <w:pPr>
        <w:pStyle w:val="3"/>
        <w:suppressAutoHyphens/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1" w:name="_op5nr2hfg6y1" w:colFirst="0" w:colLast="0"/>
      <w:bookmarkEnd w:id="11"/>
      <w:r w:rsidRPr="0093161F">
        <w:rPr>
          <w:rFonts w:ascii="Times New Roman" w:hAnsi="Times New Roman" w:cs="Times New Roman"/>
          <w:color w:val="auto"/>
          <w:sz w:val="24"/>
          <w:szCs w:val="24"/>
        </w:rPr>
        <w:t>Водные устройства</w:t>
      </w:r>
    </w:p>
    <w:p w14:paraId="084A65D7" w14:textId="77777777" w:rsidR="00626003" w:rsidRPr="0093161F" w:rsidRDefault="00626003" w:rsidP="0093161F">
      <w:pPr>
        <w:ind w:firstLine="680"/>
        <w:rPr>
          <w:rFonts w:ascii="Times New Roman" w:hAnsi="Times New Roman" w:cs="Times New Roman"/>
          <w:sz w:val="24"/>
          <w:szCs w:val="24"/>
          <w:lang w:val="ru-RU"/>
        </w:rPr>
      </w:pPr>
    </w:p>
    <w:p w14:paraId="3C071E70" w14:textId="560D7AF6" w:rsidR="0045427A" w:rsidRPr="0093161F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93161F">
        <w:rPr>
          <w:rFonts w:ascii="Times New Roman" w:eastAsia="Times New Roman" w:hAnsi="Times New Roman" w:cs="Times New Roman"/>
          <w:sz w:val="24"/>
          <w:szCs w:val="24"/>
        </w:rPr>
        <w:t>.5.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 К водным устройствам относятся фонтаны, питьевые фонтанчики, бюветы, родники, декоративные водоемы и прочие. Водные устройства выполняют декоративно-эстетическую и природоохранную функции, улучшают микроклимат, воздушную и акустическую среду. Водные устройства всех видов должны быть снабжены водосливными трубами, отводящими избыток воды в дренажную сеть и ливневую канализацию.</w:t>
      </w:r>
    </w:p>
    <w:p w14:paraId="788D0DAE" w14:textId="03D7CB53" w:rsidR="00E92D51" w:rsidRPr="0093161F" w:rsidRDefault="0045427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Питьевые фонтанчики с</w:t>
      </w:r>
      <w:r w:rsidR="00B7419B" w:rsidRPr="0093161F">
        <w:rPr>
          <w:rFonts w:ascii="Times New Roman" w:eastAsia="Times New Roman" w:hAnsi="Times New Roman" w:cs="Times New Roman"/>
          <w:sz w:val="24"/>
          <w:szCs w:val="24"/>
        </w:rPr>
        <w:t xml:space="preserve">ледует размещать в </w:t>
      </w:r>
      <w:proofErr w:type="gramStart"/>
      <w:r w:rsidR="00B7419B" w:rsidRPr="0093161F">
        <w:rPr>
          <w:rFonts w:ascii="Times New Roman" w:eastAsia="Times New Roman" w:hAnsi="Times New Roman" w:cs="Times New Roman"/>
          <w:sz w:val="24"/>
          <w:szCs w:val="24"/>
        </w:rPr>
        <w:t>зонах</w:t>
      </w:r>
      <w:proofErr w:type="gramEnd"/>
      <w:r w:rsidR="00B7419B" w:rsidRPr="0093161F">
        <w:rPr>
          <w:rFonts w:ascii="Times New Roman" w:eastAsia="Times New Roman" w:hAnsi="Times New Roman" w:cs="Times New Roman"/>
          <w:sz w:val="24"/>
          <w:szCs w:val="24"/>
        </w:rPr>
        <w:t xml:space="preserve"> отдыха</w:t>
      </w:r>
      <w:r w:rsidR="00B7419B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Место размещения питьевого фонтанчика и подход к нему </w:t>
      </w:r>
      <w:r w:rsidR="00B7419B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необходимо </w:t>
      </w:r>
      <w:r w:rsidRPr="0093161F">
        <w:rPr>
          <w:rFonts w:ascii="Times New Roman" w:eastAsia="Times New Roman" w:hAnsi="Times New Roman" w:cs="Times New Roman"/>
          <w:sz w:val="24"/>
          <w:szCs w:val="24"/>
        </w:rPr>
        <w:t>обор</w:t>
      </w:r>
      <w:r w:rsidR="0058226F" w:rsidRPr="0093161F">
        <w:rPr>
          <w:rFonts w:ascii="Times New Roman" w:eastAsia="Times New Roman" w:hAnsi="Times New Roman" w:cs="Times New Roman"/>
          <w:sz w:val="24"/>
          <w:szCs w:val="24"/>
        </w:rPr>
        <w:t>удовать твердым видом покрытия</w:t>
      </w:r>
      <w:r w:rsidR="0058226F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079F8CA" w14:textId="59FF7887" w:rsidR="0045427A" w:rsidRPr="0093161F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93161F">
        <w:rPr>
          <w:rFonts w:ascii="Times New Roman" w:eastAsia="Times New Roman" w:hAnsi="Times New Roman" w:cs="Times New Roman"/>
          <w:sz w:val="24"/>
          <w:szCs w:val="24"/>
        </w:rPr>
        <w:t>.5.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45427A" w:rsidRPr="0093161F">
        <w:rPr>
          <w:rFonts w:ascii="Times New Roman" w:eastAsia="Times New Roman" w:hAnsi="Times New Roman" w:cs="Times New Roman"/>
          <w:sz w:val="24"/>
          <w:szCs w:val="24"/>
        </w:rPr>
        <w:t>. Декоративные водоемы необходимо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гладким, удобным для очистки.</w:t>
      </w:r>
    </w:p>
    <w:p w14:paraId="000002BB" w14:textId="77777777" w:rsidR="00131E83" w:rsidRPr="0093161F" w:rsidRDefault="00300FA9" w:rsidP="0093161F">
      <w:pPr>
        <w:pStyle w:val="3"/>
        <w:suppressAutoHyphens/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2" w:name="_tot6yj9tvr" w:colFirst="0" w:colLast="0"/>
      <w:bookmarkEnd w:id="12"/>
      <w:r w:rsidRPr="0093161F">
        <w:rPr>
          <w:rFonts w:ascii="Times New Roman" w:hAnsi="Times New Roman" w:cs="Times New Roman"/>
          <w:color w:val="auto"/>
          <w:sz w:val="24"/>
          <w:szCs w:val="24"/>
        </w:rPr>
        <w:t xml:space="preserve">Мебель </w:t>
      </w:r>
      <w:proofErr w:type="gramStart"/>
      <w:r w:rsidRPr="0093161F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proofErr w:type="gramEnd"/>
      <w:r w:rsidRPr="0093161F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образования</w:t>
      </w:r>
    </w:p>
    <w:p w14:paraId="3044E677" w14:textId="77777777" w:rsidR="00626003" w:rsidRPr="0093161F" w:rsidRDefault="00626003" w:rsidP="0093161F">
      <w:pPr>
        <w:ind w:firstLine="680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2BD" w14:textId="07B99A3F" w:rsidR="00131E83" w:rsidRPr="0093161F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E599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D0BC9" w:rsidRPr="0093161F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9D0BC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 К мебели городского округа Троицк относятся различные виды скамей отдыха, столов</w:t>
      </w:r>
      <w:r w:rsidR="009D0BC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стульев и шезлонгов (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кресло</w:t>
      </w:r>
      <w:proofErr w:type="gram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для отдыха полулежа) </w:t>
      </w:r>
      <w:r w:rsidR="009D0BC9" w:rsidRPr="0093161F">
        <w:rPr>
          <w:rFonts w:ascii="Times New Roman" w:eastAsia="Times New Roman" w:hAnsi="Times New Roman" w:cs="Times New Roman"/>
          <w:sz w:val="24"/>
          <w:szCs w:val="24"/>
        </w:rPr>
        <w:t>качелей и беседок</w:t>
      </w:r>
      <w:r w:rsidR="009D0BC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2BE" w14:textId="3F75D127" w:rsidR="00131E83" w:rsidRPr="0093161F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</w:t>
      </w:r>
      <w:r w:rsidR="009D0BC9" w:rsidRPr="0093161F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9D0BC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.1. Установку скамей необходимо предусматривать на твердые виды покрытия или фундаме</w:t>
      </w:r>
      <w:r w:rsidR="004F6355" w:rsidRPr="0093161F">
        <w:rPr>
          <w:rFonts w:ascii="Times New Roman" w:eastAsia="Times New Roman" w:hAnsi="Times New Roman" w:cs="Times New Roman"/>
          <w:sz w:val="24"/>
          <w:szCs w:val="24"/>
        </w:rPr>
        <w:t xml:space="preserve">нт. В </w:t>
      </w:r>
      <w:proofErr w:type="gramStart"/>
      <w:r w:rsidR="004F6355" w:rsidRPr="0093161F">
        <w:rPr>
          <w:rFonts w:ascii="Times New Roman" w:eastAsia="Times New Roman" w:hAnsi="Times New Roman" w:cs="Times New Roman"/>
          <w:sz w:val="24"/>
          <w:szCs w:val="24"/>
        </w:rPr>
        <w:t>зонах</w:t>
      </w:r>
      <w:proofErr w:type="gramEnd"/>
      <w:r w:rsidR="004F6355" w:rsidRPr="0093161F">
        <w:rPr>
          <w:rFonts w:ascii="Times New Roman" w:eastAsia="Times New Roman" w:hAnsi="Times New Roman" w:cs="Times New Roman"/>
          <w:sz w:val="24"/>
          <w:szCs w:val="24"/>
        </w:rPr>
        <w:t xml:space="preserve"> отдыха, лесопарках,</w:t>
      </w:r>
      <w:r w:rsidR="004F6355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детских площадках может допускаться установка скамей на мягкие виды покрытия. При наличии фундамента его части должны быть не выступающими над поверхностью земли. </w:t>
      </w:r>
    </w:p>
    <w:p w14:paraId="57948345" w14:textId="77777777" w:rsidR="00BD1601" w:rsidRPr="0093161F" w:rsidRDefault="00BD160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2C2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</w:p>
    <w:p w14:paraId="293D4303" w14:textId="77777777" w:rsidR="00626003" w:rsidRPr="0093161F" w:rsidRDefault="00626003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98AFE4C" w14:textId="77777777" w:rsidR="00E92D51" w:rsidRPr="0093161F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A4746" w:rsidRPr="0093161F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3A4746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3A4746" w:rsidRPr="0093161F">
        <w:rPr>
          <w:rFonts w:ascii="Times New Roman" w:eastAsia="Times New Roman" w:hAnsi="Times New Roman" w:cs="Times New Roman"/>
          <w:sz w:val="24"/>
          <w:szCs w:val="24"/>
        </w:rPr>
        <w:t xml:space="preserve">. Иные элементы благоустройства,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разработанные в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соответ</w:t>
      </w:r>
      <w:r w:rsidRPr="0093161F">
        <w:rPr>
          <w:rFonts w:ascii="Times New Roman" w:eastAsia="Times New Roman" w:hAnsi="Times New Roman" w:cs="Times New Roman"/>
          <w:sz w:val="24"/>
          <w:szCs w:val="24"/>
        </w:rPr>
        <w:t>ствии</w:t>
      </w:r>
      <w:proofErr w:type="gramEnd"/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 с индивидуальным проектом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6B81B016" w14:textId="77777777" w:rsidR="00E92D51" w:rsidRPr="0093161F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3.5.7.1. </w:t>
      </w:r>
      <w:proofErr w:type="spell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Пергола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- навес, состоящий из повторяющихся секций арок, соединенный между собой поперечными брусьями, предназначенный для декорирования зон общественного пространства. </w:t>
      </w:r>
      <w:proofErr w:type="spell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Перголы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, не являясь непосредственным видом вертикального озеленения, могут быть использованы для затенения зоны отдыха посредством совмещения конструкции с вьющимися растениями.</w:t>
      </w:r>
    </w:p>
    <w:p w14:paraId="25CB82E0" w14:textId="77777777" w:rsidR="00E92D51" w:rsidRPr="0093161F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3.5.7.2.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Декоративные скворечники и кормушки - домики для птиц и белок, расположенные на озелененных территориях городского округа, приоритетно выполненные из дерева без применения вредных красителей.</w:t>
      </w:r>
    </w:p>
    <w:p w14:paraId="7F0DA581" w14:textId="45B36867" w:rsidR="00E92D51" w:rsidRPr="0093161F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3.5.7.3.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Инсталляция </w:t>
      </w:r>
      <w:r w:rsidR="00E332DD" w:rsidRPr="0093161F">
        <w:rPr>
          <w:rFonts w:ascii="Times New Roman" w:eastAsia="Times New Roman" w:hAnsi="Times New Roman" w:cs="Times New Roman"/>
          <w:sz w:val="24"/>
          <w:szCs w:val="24"/>
        </w:rPr>
        <w:t>- пространственная композиция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, созданная из одного, либо нескольких различных элементов и </w:t>
      </w:r>
      <w:r w:rsidR="004F6355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представляющая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собой художественное целое. Такие элементы благоустройства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созданы исключительно с декоративной целью и должны</w:t>
      </w:r>
      <w:proofErr w:type="gram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быть органично вписаны в архитектурную концепцию территории местоположения. Инсталляции размещаются на площадях и в парков</w:t>
      </w:r>
      <w:r w:rsidR="00854E75" w:rsidRPr="0093161F">
        <w:rPr>
          <w:rFonts w:ascii="Times New Roman" w:eastAsia="Times New Roman" w:hAnsi="Times New Roman" w:cs="Times New Roman"/>
          <w:sz w:val="24"/>
          <w:szCs w:val="24"/>
        </w:rPr>
        <w:t>ых зонах городского округа</w:t>
      </w:r>
      <w:r w:rsidR="00854E75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5B4C331" w14:textId="77777777" w:rsidR="00626003" w:rsidRPr="0093161F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3.5.7.4. </w:t>
      </w:r>
      <w:proofErr w:type="spellStart"/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Скульптурно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-архитектурные композиции - художественные формы, несущие в себе помимо декоративной</w:t>
      </w:r>
      <w:r w:rsidR="00854E75" w:rsidRPr="0093161F">
        <w:rPr>
          <w:rFonts w:ascii="Times New Roman" w:eastAsia="Times New Roman" w:hAnsi="Times New Roman" w:cs="Times New Roman"/>
          <w:sz w:val="24"/>
          <w:szCs w:val="24"/>
        </w:rPr>
        <w:t xml:space="preserve"> составляющей – информационную</w:t>
      </w:r>
      <w:r w:rsidR="00854E75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доска почета, сте</w:t>
      </w:r>
      <w:r w:rsidR="00854E75" w:rsidRPr="0093161F">
        <w:rPr>
          <w:rFonts w:ascii="Times New Roman" w:eastAsia="Times New Roman" w:hAnsi="Times New Roman" w:cs="Times New Roman"/>
          <w:sz w:val="24"/>
          <w:szCs w:val="24"/>
        </w:rPr>
        <w:t>ла на въезде в городской округ</w:t>
      </w:r>
      <w:r w:rsidR="00854E75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т.д.</w:t>
      </w:r>
      <w:bookmarkStart w:id="13" w:name="_i9oynkdpxt0k" w:colFirst="0" w:colLast="0"/>
      <w:bookmarkEnd w:id="13"/>
      <w:proofErr w:type="gramEnd"/>
    </w:p>
    <w:p w14:paraId="6AB6E37E" w14:textId="77777777" w:rsidR="00626003" w:rsidRPr="0093161F" w:rsidRDefault="0062600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2CB" w14:textId="52B0FBC0" w:rsidR="00131E83" w:rsidRPr="0093161F" w:rsidRDefault="00300FA9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>Уличное коммунально-бытовое оборудование</w:t>
      </w:r>
    </w:p>
    <w:p w14:paraId="5ABC70AE" w14:textId="77777777" w:rsidR="00626003" w:rsidRPr="0093161F" w:rsidRDefault="00626003" w:rsidP="0093161F">
      <w:pPr>
        <w:ind w:firstLine="680"/>
        <w:rPr>
          <w:rFonts w:ascii="Times New Roman" w:hAnsi="Times New Roman" w:cs="Times New Roman"/>
          <w:sz w:val="24"/>
          <w:szCs w:val="24"/>
          <w:lang w:val="ru-RU"/>
        </w:rPr>
      </w:pPr>
    </w:p>
    <w:p w14:paraId="67445D2D" w14:textId="765F0726" w:rsidR="0021404C" w:rsidRPr="0093161F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.5.8. Уличное коммунально-бытовое оборудование обычно представлено различными видами мусоросборников - контейнеров и урн.</w:t>
      </w:r>
      <w:r w:rsidR="0021404C" w:rsidRPr="0093161F">
        <w:rPr>
          <w:rFonts w:ascii="Times New Roman" w:hAnsi="Times New Roman" w:cs="Times New Roman"/>
          <w:sz w:val="24"/>
          <w:szCs w:val="24"/>
        </w:rPr>
        <w:t xml:space="preserve"> Основные требования при выборе вида коммунально-бытового оборудования: </w:t>
      </w:r>
      <w:proofErr w:type="spellStart"/>
      <w:r w:rsidR="0021404C" w:rsidRPr="0093161F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="0021404C" w:rsidRPr="0093161F">
        <w:rPr>
          <w:rFonts w:ascii="Times New Roman" w:hAnsi="Times New Roman" w:cs="Times New Roman"/>
          <w:sz w:val="24"/>
          <w:szCs w:val="24"/>
        </w:rPr>
        <w:t>, безопасность (отсутствие острых углов), удобство пользования, эргономичность, эстетичес</w:t>
      </w:r>
      <w:r w:rsidR="004F6355" w:rsidRPr="0093161F">
        <w:rPr>
          <w:rFonts w:ascii="Times New Roman" w:hAnsi="Times New Roman" w:cs="Times New Roman"/>
          <w:sz w:val="24"/>
          <w:szCs w:val="24"/>
        </w:rPr>
        <w:t xml:space="preserve">кая привлекательность, </w:t>
      </w:r>
      <w:proofErr w:type="spellStart"/>
      <w:r w:rsidR="004F6355" w:rsidRPr="0093161F">
        <w:rPr>
          <w:rFonts w:ascii="Times New Roman" w:hAnsi="Times New Roman" w:cs="Times New Roman"/>
          <w:sz w:val="24"/>
          <w:szCs w:val="24"/>
        </w:rPr>
        <w:t>сочетани</w:t>
      </w:r>
      <w:proofErr w:type="spellEnd"/>
      <w:r w:rsidR="004F6355" w:rsidRPr="0093161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1404C" w:rsidRPr="0093161F">
        <w:rPr>
          <w:rFonts w:ascii="Times New Roman" w:hAnsi="Times New Roman" w:cs="Times New Roman"/>
          <w:sz w:val="24"/>
          <w:szCs w:val="24"/>
        </w:rPr>
        <w:t xml:space="preserve"> с механизмами, обеспечивающими удаление накопленных отходов.</w:t>
      </w:r>
    </w:p>
    <w:p w14:paraId="000002D6" w14:textId="36A239B6" w:rsidR="00131E83" w:rsidRPr="0093161F" w:rsidRDefault="00420C8B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Порядок расстановки уличного коммунально-бытового оборудования определяется техническим регламентом.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D7" w14:textId="77777777" w:rsidR="00131E83" w:rsidRPr="0093161F" w:rsidRDefault="00300FA9" w:rsidP="0093161F">
      <w:pPr>
        <w:pStyle w:val="3"/>
        <w:suppressAutoHyphens/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4" w:name="_30j7ydotcxs9" w:colFirst="0" w:colLast="0"/>
      <w:bookmarkEnd w:id="14"/>
      <w:r w:rsidRPr="0093161F">
        <w:rPr>
          <w:rFonts w:ascii="Times New Roman" w:hAnsi="Times New Roman" w:cs="Times New Roman"/>
          <w:color w:val="auto"/>
          <w:sz w:val="24"/>
          <w:szCs w:val="24"/>
        </w:rPr>
        <w:t>Уличное техническое оборудование</w:t>
      </w:r>
    </w:p>
    <w:p w14:paraId="4D452E57" w14:textId="77777777" w:rsidR="00626003" w:rsidRPr="0093161F" w:rsidRDefault="00626003" w:rsidP="0093161F">
      <w:pPr>
        <w:ind w:firstLine="680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2D9" w14:textId="521C9F05" w:rsidR="00131E83" w:rsidRPr="0093161F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.5.9. К уличному техни</w:t>
      </w:r>
      <w:r w:rsidR="00BD1601" w:rsidRPr="0093161F">
        <w:rPr>
          <w:rFonts w:ascii="Times New Roman" w:eastAsia="Times New Roman" w:hAnsi="Times New Roman" w:cs="Times New Roman"/>
          <w:sz w:val="24"/>
          <w:szCs w:val="24"/>
        </w:rPr>
        <w:t>ческому оборудованию относятся</w:t>
      </w:r>
      <w:r w:rsidR="00BD1601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элементы инженерного оборудования (подъемные п</w:t>
      </w:r>
      <w:r w:rsidR="0021404C" w:rsidRPr="0093161F">
        <w:rPr>
          <w:rFonts w:ascii="Times New Roman" w:eastAsia="Times New Roman" w:hAnsi="Times New Roman" w:cs="Times New Roman"/>
          <w:sz w:val="24"/>
          <w:szCs w:val="24"/>
        </w:rPr>
        <w:t>лощадки для инвалидных колясок,</w:t>
      </w:r>
      <w:r w:rsidR="0021404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смотровые люки, </w:t>
      </w:r>
      <w:r w:rsidR="0021404C" w:rsidRPr="0093161F">
        <w:rPr>
          <w:rFonts w:ascii="Times New Roman" w:eastAsia="Times New Roman" w:hAnsi="Times New Roman" w:cs="Times New Roman"/>
          <w:sz w:val="24"/>
          <w:szCs w:val="24"/>
        </w:rPr>
        <w:t xml:space="preserve">решетки </w:t>
      </w:r>
      <w:proofErr w:type="spellStart"/>
      <w:r w:rsidR="0021404C" w:rsidRPr="0093161F">
        <w:rPr>
          <w:rFonts w:ascii="Times New Roman" w:eastAsia="Times New Roman" w:hAnsi="Times New Roman" w:cs="Times New Roman"/>
          <w:sz w:val="24"/>
          <w:szCs w:val="24"/>
        </w:rPr>
        <w:t>дождеприемных</w:t>
      </w:r>
      <w:proofErr w:type="spellEnd"/>
      <w:r w:rsidR="0021404C" w:rsidRPr="0093161F">
        <w:rPr>
          <w:rFonts w:ascii="Times New Roman" w:eastAsia="Times New Roman" w:hAnsi="Times New Roman" w:cs="Times New Roman"/>
          <w:sz w:val="24"/>
          <w:szCs w:val="24"/>
        </w:rPr>
        <w:t xml:space="preserve"> колодцев,</w:t>
      </w:r>
      <w:r w:rsidR="0021404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вентиляционные шахты подземных коммуникаций и т.п.).</w:t>
      </w:r>
    </w:p>
    <w:p w14:paraId="742887F2" w14:textId="77777777" w:rsidR="00626003" w:rsidRPr="0093161F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.5.9.1. Уличное техническое оборудование должно обеспечивать удобный подход к оборудованию и соответствовать </w:t>
      </w:r>
      <w:r w:rsidR="009A4185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Строительным</w:t>
      </w:r>
      <w:r w:rsidR="00F7247F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нормам и п</w:t>
      </w:r>
      <w:r w:rsidR="009A4185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равилам</w:t>
      </w:r>
      <w:r w:rsidR="00F7247F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bookmarkStart w:id="15" w:name="_z1n32sgwpom2" w:colFirst="0" w:colLast="0"/>
      <w:bookmarkEnd w:id="15"/>
    </w:p>
    <w:p w14:paraId="23B18D7A" w14:textId="77777777" w:rsidR="00626003" w:rsidRPr="0093161F" w:rsidRDefault="0062600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2DF" w14:textId="51F4496C" w:rsidR="00131E83" w:rsidRPr="00C77D2B" w:rsidRDefault="00E92D51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77D2B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300FA9" w:rsidRPr="00C77D2B">
        <w:rPr>
          <w:rFonts w:ascii="Times New Roman" w:hAnsi="Times New Roman" w:cs="Times New Roman"/>
          <w:b/>
          <w:sz w:val="24"/>
          <w:szCs w:val="24"/>
        </w:rPr>
        <w:t>.6. Игровое и спортивное оборудование</w:t>
      </w:r>
    </w:p>
    <w:p w14:paraId="526B2B37" w14:textId="77777777" w:rsidR="00764967" w:rsidRPr="0093161F" w:rsidRDefault="00764967" w:rsidP="0093161F">
      <w:pPr>
        <w:ind w:firstLine="680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2E1" w14:textId="564AEF13" w:rsidR="00131E83" w:rsidRPr="0093161F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.6.1. Игровое и спортивное оборудование на территории городского округа Троицк представлено игровыми, физкультурно-оздоровительными устройствами, сооружениями и (или) их комплексами. </w:t>
      </w:r>
    </w:p>
    <w:p w14:paraId="2F0D6C04" w14:textId="77777777" w:rsidR="00BD1601" w:rsidRDefault="00BD160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bpzb5x3hifx3" w:colFirst="0" w:colLast="0"/>
      <w:bookmarkEnd w:id="16"/>
    </w:p>
    <w:p w14:paraId="088CCD2B" w14:textId="77777777" w:rsidR="00C77D2B" w:rsidRPr="0093161F" w:rsidRDefault="00C77D2B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2E3" w14:textId="6774D97F" w:rsidR="00131E83" w:rsidRPr="0093161F" w:rsidRDefault="00300FA9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lastRenderedPageBreak/>
        <w:t>Игровое оборудование</w:t>
      </w:r>
    </w:p>
    <w:p w14:paraId="720F8B0E" w14:textId="77777777" w:rsidR="00626003" w:rsidRPr="0093161F" w:rsidRDefault="00626003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2E5" w14:textId="1CA79A21" w:rsidR="00131E83" w:rsidRPr="0093161F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4E55B8" w:rsidRPr="0093161F">
        <w:rPr>
          <w:rFonts w:ascii="Times New Roman" w:eastAsia="Times New Roman" w:hAnsi="Times New Roman" w:cs="Times New Roman"/>
          <w:sz w:val="24"/>
          <w:szCs w:val="24"/>
        </w:rPr>
        <w:t xml:space="preserve">.6.2. </w:t>
      </w:r>
      <w:r w:rsidR="0021404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spell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гровое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 должно быть сертифицировано, соответствовать требованиям санитарно-гигиенических норм, быть удоб</w:t>
      </w:r>
      <w:r w:rsidR="00BA78FD" w:rsidRPr="0093161F">
        <w:rPr>
          <w:rFonts w:ascii="Times New Roman" w:eastAsia="Times New Roman" w:hAnsi="Times New Roman" w:cs="Times New Roman"/>
          <w:sz w:val="24"/>
          <w:szCs w:val="24"/>
        </w:rPr>
        <w:t>ным в технической эксплуатации</w:t>
      </w:r>
      <w:r w:rsidR="00BA78F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2EC" w14:textId="61E7E482" w:rsidR="00131E83" w:rsidRPr="0093161F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BA78F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 При размещении игрового оборудования</w:t>
      </w:r>
      <w:r w:rsidR="001A2C66" w:rsidRPr="0093161F">
        <w:rPr>
          <w:rFonts w:ascii="Times New Roman" w:eastAsia="Times New Roman" w:hAnsi="Times New Roman" w:cs="Times New Roman"/>
          <w:sz w:val="24"/>
          <w:szCs w:val="24"/>
        </w:rPr>
        <w:t xml:space="preserve"> на детских игровых площадках</w:t>
      </w:r>
      <w:r w:rsidR="001A2C66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необходимо соблюдать минимальные расстояния безопасности в соответствии с действующими нормативами.</w:t>
      </w:r>
    </w:p>
    <w:p w14:paraId="000002EE" w14:textId="67A31D3F" w:rsidR="00131E83" w:rsidRPr="0093161F" w:rsidRDefault="00300FA9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np3qcq22864z" w:colFirst="0" w:colLast="0"/>
      <w:bookmarkEnd w:id="17"/>
      <w:r w:rsidRPr="0093161F">
        <w:rPr>
          <w:rFonts w:ascii="Times New Roman" w:hAnsi="Times New Roman" w:cs="Times New Roman"/>
          <w:sz w:val="24"/>
          <w:szCs w:val="24"/>
        </w:rPr>
        <w:t>Спортивное оборудование</w:t>
      </w:r>
    </w:p>
    <w:p w14:paraId="6D8D419B" w14:textId="77777777" w:rsidR="00626003" w:rsidRPr="0093161F" w:rsidRDefault="00626003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17C8FA2" w14:textId="64D09D9B" w:rsidR="00764967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93161F">
        <w:rPr>
          <w:rFonts w:ascii="Times New Roman" w:eastAsia="Times New Roman" w:hAnsi="Times New Roman" w:cs="Times New Roman"/>
          <w:sz w:val="24"/>
          <w:szCs w:val="24"/>
        </w:rPr>
        <w:t>.6.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 Спортивное оборудование предназначено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 </w:t>
      </w:r>
      <w:bookmarkStart w:id="18" w:name="_hy0fka8cwa4b" w:colFirst="0" w:colLast="0"/>
      <w:bookmarkEnd w:id="18"/>
    </w:p>
    <w:p w14:paraId="323B374C" w14:textId="77777777" w:rsidR="00C77D2B" w:rsidRPr="00C77D2B" w:rsidRDefault="00C77D2B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2F2" w14:textId="2BA985BE" w:rsidR="00131E83" w:rsidRPr="00C77D2B" w:rsidRDefault="00E92D51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7D2B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300FA9" w:rsidRPr="00C77D2B">
        <w:rPr>
          <w:rFonts w:ascii="Times New Roman" w:hAnsi="Times New Roman" w:cs="Times New Roman"/>
          <w:b/>
          <w:sz w:val="24"/>
          <w:szCs w:val="24"/>
        </w:rPr>
        <w:t>.7. Освещение и осветительное оборудование</w:t>
      </w:r>
    </w:p>
    <w:p w14:paraId="429F09E0" w14:textId="77777777" w:rsidR="00764967" w:rsidRPr="00C77D2B" w:rsidRDefault="0076496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0002F4" w14:textId="026AEC77" w:rsidR="00131E83" w:rsidRPr="0093161F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.7.1. В различных градостроительных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proofErr w:type="gram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следует предусматривать функциональное, архитектурное и информационное освещение с целью решения утилитарных, </w:t>
      </w:r>
      <w:proofErr w:type="spell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светопланировочных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светокомпозиционных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задач, в </w:t>
      </w:r>
      <w:proofErr w:type="spell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 при необходимости светоцветового зонирования территорий городского округа Троицк и формирования системы </w:t>
      </w:r>
      <w:proofErr w:type="spell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светопространственных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ансамблей.</w:t>
      </w:r>
    </w:p>
    <w:p w14:paraId="000002F6" w14:textId="68148020" w:rsidR="00131E83" w:rsidRPr="0093161F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.7.2. При проектировании каждой из трех основных групп осветительных установок (функционального, архитектурного освещения, световой информации) необходимо обеспечивать:</w:t>
      </w:r>
    </w:p>
    <w:p w14:paraId="000002F7" w14:textId="633E366F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освещения;</w:t>
      </w:r>
    </w:p>
    <w:p w14:paraId="000002F8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- надежность работы установок согласно Правилам устройства электроустановок (ПУЭ), безопасность населения, обслуживающего персонала и в необходимых </w:t>
      </w:r>
      <w:proofErr w:type="gramStart"/>
      <w:r w:rsidRPr="0093161F">
        <w:rPr>
          <w:rFonts w:ascii="Times New Roman" w:eastAsia="Times New Roman" w:hAnsi="Times New Roman" w:cs="Times New Roman"/>
          <w:sz w:val="24"/>
          <w:szCs w:val="24"/>
        </w:rPr>
        <w:t>случаях</w:t>
      </w:r>
      <w:proofErr w:type="gramEnd"/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 защищенность от вандализма;</w:t>
      </w:r>
    </w:p>
    <w:p w14:paraId="000002F9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- экономичность и </w:t>
      </w:r>
      <w:proofErr w:type="spellStart"/>
      <w:r w:rsidRPr="0093161F">
        <w:rPr>
          <w:rFonts w:ascii="Times New Roman" w:eastAsia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 применяемых установок, рациональное распределение и использование электроэнергии;</w:t>
      </w:r>
    </w:p>
    <w:p w14:paraId="000002FA" w14:textId="6C75CC67" w:rsidR="00131E83" w:rsidRPr="0093161F" w:rsidRDefault="0021404C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- эстетик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элементов осветительных установок, их дизайн, качество материалов и изделий с учетом восприятия в дневное и ночное время;</w:t>
      </w:r>
    </w:p>
    <w:p w14:paraId="2410EF20" w14:textId="7621409F" w:rsidR="00764967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- удобство обслуживания и управления при разных режимах работы установок. </w:t>
      </w:r>
      <w:bookmarkStart w:id="19" w:name="_b2k0lgdhrbhv" w:colFirst="0" w:colLast="0"/>
      <w:bookmarkEnd w:id="19"/>
    </w:p>
    <w:p w14:paraId="70BB0F88" w14:textId="77777777" w:rsidR="00C77D2B" w:rsidRPr="00C77D2B" w:rsidRDefault="00C77D2B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2FD" w14:textId="38B2704C" w:rsidR="00131E83" w:rsidRPr="0093161F" w:rsidRDefault="00300FA9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>Функциональное освещение</w:t>
      </w:r>
    </w:p>
    <w:p w14:paraId="74B9086C" w14:textId="77777777" w:rsidR="00D91A8B" w:rsidRPr="0093161F" w:rsidRDefault="00D91A8B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2FF" w14:textId="209EB5EF" w:rsidR="00131E83" w:rsidRPr="0093161F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.7.3. Функциональное освещение (далее - ФО) осуществляется стационарными установками освещения дорожных покрытий и пространств в транспортных и пешеходных зонах. Установки ФО, подразделяют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обычные, </w:t>
      </w:r>
      <w:proofErr w:type="spell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высокомачтовые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, парапетные, газонные и встроенные.</w:t>
      </w:r>
    </w:p>
    <w:p w14:paraId="00000300" w14:textId="0A2161FD" w:rsidR="00131E83" w:rsidRPr="0093161F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.7.3.1. В обычных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установках</w:t>
      </w:r>
      <w:proofErr w:type="gram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светильники следует располагать на опорах (венчающие, консольные), подвесах или фасадах (бра, плафоны). Их следует применять в транспортных и пешеходных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зонах</w:t>
      </w:r>
      <w:proofErr w:type="gram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как наиболее традиционные.</w:t>
      </w:r>
    </w:p>
    <w:p w14:paraId="00000301" w14:textId="77AA591E" w:rsidR="00131E83" w:rsidRPr="0093161F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.7.3.2. Газонные светильники служат для освещения газонов, цветников, пешеходных дорожек и площадок. </w:t>
      </w:r>
    </w:p>
    <w:p w14:paraId="00000303" w14:textId="2631186C" w:rsidR="00131E83" w:rsidRPr="0093161F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5B2B9B" w:rsidRPr="0093161F">
        <w:rPr>
          <w:rFonts w:ascii="Times New Roman" w:eastAsia="Times New Roman" w:hAnsi="Times New Roman" w:cs="Times New Roman"/>
          <w:sz w:val="24"/>
          <w:szCs w:val="24"/>
        </w:rPr>
        <w:t>.7.3.</w:t>
      </w:r>
      <w:r w:rsidR="005B2B9B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 Запрещается крепление к опорам сетей наружного освещения различных растяжек, подвесок, проводов и кабелей, не связанных с эксплуатацией сетей, без согласования с собственником сетей или эксплуатирующей организацией.</w:t>
      </w:r>
    </w:p>
    <w:p w14:paraId="5CB2E739" w14:textId="77777777" w:rsidR="00764967" w:rsidRDefault="0076496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E83909" w14:textId="77777777" w:rsidR="008F6B2F" w:rsidRDefault="008F6B2F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2E0EA34" w14:textId="77777777" w:rsidR="008F6B2F" w:rsidRDefault="008F6B2F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985C838" w14:textId="77777777" w:rsidR="008F6B2F" w:rsidRPr="0093161F" w:rsidRDefault="008F6B2F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305" w14:textId="75B2B85B" w:rsidR="00131E83" w:rsidRPr="0093161F" w:rsidRDefault="00300FA9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ug3gh6xqwnv0" w:colFirst="0" w:colLast="0"/>
      <w:bookmarkEnd w:id="20"/>
      <w:r w:rsidRPr="0093161F">
        <w:rPr>
          <w:rFonts w:ascii="Times New Roman" w:hAnsi="Times New Roman" w:cs="Times New Roman"/>
          <w:sz w:val="24"/>
          <w:szCs w:val="24"/>
        </w:rPr>
        <w:lastRenderedPageBreak/>
        <w:t>Архитектурное освещение</w:t>
      </w:r>
    </w:p>
    <w:p w14:paraId="0AEE320C" w14:textId="77777777" w:rsidR="00D91A8B" w:rsidRPr="0093161F" w:rsidRDefault="00D91A8B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307" w14:textId="3FDE972C" w:rsidR="00131E83" w:rsidRPr="0093161F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.7.4. Архитектурное освещение (далее - АО) </w:t>
      </w:r>
      <w:proofErr w:type="spell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1404C" w:rsidRPr="0093161F">
        <w:rPr>
          <w:rFonts w:ascii="Times New Roman" w:eastAsia="Times New Roman" w:hAnsi="Times New Roman" w:cs="Times New Roman"/>
          <w:sz w:val="24"/>
          <w:szCs w:val="24"/>
        </w:rPr>
        <w:t>рименя</w:t>
      </w:r>
      <w:r w:rsidR="0021404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ется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художественно выразительной визуальной среды в вечернем городе,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</w:t>
      </w:r>
      <w:r w:rsidR="0065515B" w:rsidRPr="0093161F">
        <w:rPr>
          <w:rFonts w:ascii="Times New Roman" w:eastAsia="Times New Roman" w:hAnsi="Times New Roman" w:cs="Times New Roman"/>
          <w:sz w:val="24"/>
          <w:szCs w:val="24"/>
        </w:rPr>
        <w:t>й, создания световых ансамблей.</w:t>
      </w:r>
    </w:p>
    <w:p w14:paraId="00000308" w14:textId="7A9231AE" w:rsidR="00131E83" w:rsidRPr="0093161F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.7.4.1. К временным установкам АО относится праздничная иллюминация: световые гирлянды, сетки, контурные обтяжки, </w:t>
      </w:r>
      <w:proofErr w:type="spell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светографические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световодов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, световые проекции, лаз</w:t>
      </w:r>
      <w:r w:rsidR="0065515B" w:rsidRPr="0093161F">
        <w:rPr>
          <w:rFonts w:ascii="Times New Roman" w:eastAsia="Times New Roman" w:hAnsi="Times New Roman" w:cs="Times New Roman"/>
          <w:sz w:val="24"/>
          <w:szCs w:val="24"/>
        </w:rPr>
        <w:t>ерные рисунки</w:t>
      </w:r>
      <w:r w:rsidR="0065515B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309" w14:textId="7E471D90" w:rsidR="00131E83" w:rsidRPr="0093161F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.7.5. В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14:paraId="6894278C" w14:textId="77777777" w:rsidR="00764967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1" w:name="_qemmuwnqlgp" w:colFirst="0" w:colLast="0"/>
      <w:bookmarkEnd w:id="21"/>
    </w:p>
    <w:p w14:paraId="0000030B" w14:textId="16BE174E" w:rsidR="00131E83" w:rsidRPr="0093161F" w:rsidRDefault="00300FA9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>Световая информация</w:t>
      </w:r>
    </w:p>
    <w:p w14:paraId="1B7A7806" w14:textId="77777777" w:rsidR="00D91A8B" w:rsidRPr="0093161F" w:rsidRDefault="00D91A8B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7983C20" w14:textId="4C5F0BCC" w:rsidR="00D91A8B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.7.6. </w:t>
      </w:r>
      <w:bookmarkStart w:id="22" w:name="_gouvd5adjbky" w:colFirst="0" w:colLast="0"/>
      <w:bookmarkStart w:id="23" w:name="_7xwoe6avomv8" w:colFirst="0" w:colLast="0"/>
      <w:bookmarkEnd w:id="22"/>
      <w:bookmarkEnd w:id="23"/>
      <w:proofErr w:type="gramStart"/>
      <w:r w:rsidR="00BD1601" w:rsidRPr="0093161F">
        <w:rPr>
          <w:rFonts w:ascii="Times New Roman" w:hAnsi="Times New Roman" w:cs="Times New Roman"/>
          <w:sz w:val="24"/>
          <w:szCs w:val="24"/>
          <w:lang w:val="ru-RU"/>
        </w:rPr>
        <w:t>Световая информация (далее – СИ) – конструкции с внутренним или внешним освещением: щитовые и объемно-пространственные конструкции, стенды, тумбы, панели-кронштейны, настенные панно, перетяжки, электронные табло, проекционные, лазерные и иные технические средства, конструкции с элементами ориентирующей информации (информирующие о маршрутах движения и находящихся на них объектах), арки, порталы, рамы и иные технические средства стабильного территориального размещения, монтируемые и распо</w:t>
      </w:r>
      <w:r w:rsidR="008F01CF" w:rsidRPr="0093161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BD1601" w:rsidRPr="0093161F">
        <w:rPr>
          <w:rFonts w:ascii="Times New Roman" w:hAnsi="Times New Roman" w:cs="Times New Roman"/>
          <w:sz w:val="24"/>
          <w:szCs w:val="24"/>
          <w:lang w:val="ru-RU"/>
        </w:rPr>
        <w:t>агаемые на внешн</w:t>
      </w:r>
      <w:r w:rsidR="008F01CF" w:rsidRPr="0093161F">
        <w:rPr>
          <w:rFonts w:ascii="Times New Roman" w:hAnsi="Times New Roman" w:cs="Times New Roman"/>
          <w:sz w:val="24"/>
          <w:szCs w:val="24"/>
          <w:lang w:val="ru-RU"/>
        </w:rPr>
        <w:t>их стенах, крышах и</w:t>
      </w:r>
      <w:proofErr w:type="gramEnd"/>
      <w:r w:rsidR="008F01CF"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 иных констр</w:t>
      </w:r>
      <w:r w:rsidR="00BD1601" w:rsidRPr="0093161F">
        <w:rPr>
          <w:rFonts w:ascii="Times New Roman" w:hAnsi="Times New Roman" w:cs="Times New Roman"/>
          <w:sz w:val="24"/>
          <w:szCs w:val="24"/>
          <w:lang w:val="ru-RU"/>
        </w:rPr>
        <w:t>уктивных элементах зданий, строений и сооружений или вне их, а также витражи (витрины) в оконных, дверных проемах и арках зданий, функционально предназначенные для распространения социальной информации.</w:t>
      </w:r>
    </w:p>
    <w:p w14:paraId="755469D2" w14:textId="77777777" w:rsidR="008F6B2F" w:rsidRPr="0093161F" w:rsidRDefault="008F6B2F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319" w14:textId="66476134" w:rsidR="00131E83" w:rsidRPr="0093161F" w:rsidRDefault="00300FA9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>Режимы работы осветительных установок</w:t>
      </w:r>
    </w:p>
    <w:p w14:paraId="7C06AD9F" w14:textId="77777777" w:rsidR="00D91A8B" w:rsidRPr="0093161F" w:rsidRDefault="00D91A8B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31B" w14:textId="426C9FE4" w:rsidR="00131E83" w:rsidRPr="0093161F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42745C" w:rsidRPr="0093161F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42745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города Троицка в темное время суток необходимо предусматривать следующие режимы их работы:</w:t>
      </w:r>
    </w:p>
    <w:p w14:paraId="0000031C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14:paraId="0000031D" w14:textId="6B46A790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- ночной дежурный режим, когда в </w:t>
      </w:r>
      <w:proofErr w:type="gramStart"/>
      <w:r w:rsidRPr="0093161F">
        <w:rPr>
          <w:rFonts w:ascii="Times New Roman" w:eastAsia="Times New Roman" w:hAnsi="Times New Roman" w:cs="Times New Roman"/>
          <w:sz w:val="24"/>
          <w:szCs w:val="24"/>
        </w:rPr>
        <w:t>установках</w:t>
      </w:r>
      <w:proofErr w:type="gramEnd"/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 ФО, АО и СИ может отключаться часть осветительных приборов, допускаемая нормами освещенности и муниципальными право</w:t>
      </w:r>
      <w:r w:rsidR="00772E49" w:rsidRPr="0093161F">
        <w:rPr>
          <w:rFonts w:ascii="Times New Roman" w:eastAsia="Times New Roman" w:hAnsi="Times New Roman" w:cs="Times New Roman"/>
          <w:sz w:val="24"/>
          <w:szCs w:val="24"/>
        </w:rPr>
        <w:t>выми актами администрации город</w:t>
      </w:r>
      <w:r w:rsidRPr="0093161F">
        <w:rPr>
          <w:rFonts w:ascii="Times New Roman" w:eastAsia="Times New Roman" w:hAnsi="Times New Roman" w:cs="Times New Roman"/>
          <w:sz w:val="24"/>
          <w:szCs w:val="24"/>
        </w:rPr>
        <w:t>ского округа Троицк;</w:t>
      </w:r>
    </w:p>
    <w:p w14:paraId="0000031E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- праздничный режим, когда функционируют все стационарные и временные осветительные установки трех групп в часы суток и дни недели, определяемые администрацией городского округа Троицк;</w:t>
      </w:r>
    </w:p>
    <w:p w14:paraId="0000031F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- сезонный режим, предусматриваемый главным образом в рекреационных </w:t>
      </w:r>
      <w:proofErr w:type="gramStart"/>
      <w:r w:rsidRPr="0093161F">
        <w:rPr>
          <w:rFonts w:ascii="Times New Roman" w:eastAsia="Times New Roman" w:hAnsi="Times New Roman" w:cs="Times New Roman"/>
          <w:sz w:val="24"/>
          <w:szCs w:val="24"/>
        </w:rPr>
        <w:t>зонах</w:t>
      </w:r>
      <w:proofErr w:type="gramEnd"/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 для стационарных и временных установок ФО и АО в определенные сроки (зимой, осенью).</w:t>
      </w:r>
    </w:p>
    <w:p w14:paraId="796A8CC4" w14:textId="77777777" w:rsidR="00764967" w:rsidRPr="0093161F" w:rsidRDefault="0076496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321" w14:textId="10960EB4" w:rsidR="00131E83" w:rsidRPr="008F6B2F" w:rsidRDefault="00E92D51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_qt4yxse7cfqt" w:colFirst="0" w:colLast="0"/>
      <w:bookmarkEnd w:id="24"/>
      <w:r w:rsidRPr="008F6B2F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300FA9" w:rsidRPr="008F6B2F">
        <w:rPr>
          <w:rFonts w:ascii="Times New Roman" w:hAnsi="Times New Roman" w:cs="Times New Roman"/>
          <w:b/>
          <w:sz w:val="24"/>
          <w:szCs w:val="24"/>
        </w:rPr>
        <w:t>.8. Средства наружной рекламы и информации</w:t>
      </w:r>
    </w:p>
    <w:p w14:paraId="00000322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002B97" w14:textId="77777777" w:rsidR="00BC0832" w:rsidRPr="0093161F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.8.1. Размещение средств наружной рекламы и информации на территории городского округа Троицк необходимо осуществлять в соответствии с Федеральным законом от 13.03.2006 N 38-ФЗ "О рекламе", а также действующими нормативными правовыми актами Российской Федерации, города Москвы, городского округа Троицк.</w:t>
      </w:r>
    </w:p>
    <w:p w14:paraId="5139755A" w14:textId="789523BB" w:rsidR="00000633" w:rsidRPr="0093161F" w:rsidRDefault="0000063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lastRenderedPageBreak/>
        <w:t xml:space="preserve">3.8.2. </w:t>
      </w:r>
      <w:proofErr w:type="gramStart"/>
      <w:r w:rsidRPr="0093161F">
        <w:rPr>
          <w:rFonts w:ascii="Times New Roman" w:hAnsi="Times New Roman" w:cs="Times New Roman"/>
          <w:sz w:val="24"/>
          <w:szCs w:val="24"/>
        </w:rPr>
        <w:t>Использование транспортных средств исключительно или преимущественно в качестве передвижных рекламных конструкций, в том числе переоборудование транспортных средств для распространения рекламы, в результате которого транспортные средства полностью или частично утратили функции, для выполнения которых они были предназначены, переоборудование кузовов транспортных средств с приданием им вида определенного товара, запрещается.</w:t>
      </w:r>
      <w:proofErr w:type="gramEnd"/>
    </w:p>
    <w:p w14:paraId="122972FB" w14:textId="77777777" w:rsidR="00BC0832" w:rsidRPr="0093161F" w:rsidRDefault="00000633" w:rsidP="0093161F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 xml:space="preserve">3.8.3. </w:t>
      </w:r>
      <w:r w:rsidR="009022A8" w:rsidRPr="0093161F">
        <w:rPr>
          <w:rFonts w:ascii="Times New Roman" w:hAnsi="Times New Roman" w:cs="Times New Roman"/>
          <w:sz w:val="24"/>
          <w:szCs w:val="24"/>
        </w:rPr>
        <w:t xml:space="preserve">Распространение звуковой рекламы с использованием транспортных средств, а также звуковое сопровождение рекламы, распространяемой с использованием транспортных средств, </w:t>
      </w:r>
      <w:hyperlink r:id="rId14" w:history="1">
        <w:r w:rsidR="009022A8" w:rsidRPr="0093161F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не допускается</w:t>
        </w:r>
      </w:hyperlink>
      <w:r w:rsidR="009022A8" w:rsidRPr="0093161F">
        <w:rPr>
          <w:rFonts w:ascii="Times New Roman" w:hAnsi="Times New Roman" w:cs="Times New Roman"/>
          <w:sz w:val="24"/>
          <w:szCs w:val="24"/>
        </w:rPr>
        <w:t>.</w:t>
      </w:r>
    </w:p>
    <w:p w14:paraId="74CDF579" w14:textId="77777777" w:rsidR="00BC0832" w:rsidRPr="0093161F" w:rsidRDefault="00000633" w:rsidP="0093161F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 xml:space="preserve">3.8.4. Распространение звуковой рекламы в </w:t>
      </w:r>
      <w:proofErr w:type="gramStart"/>
      <w:r w:rsidRPr="0093161F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93161F">
        <w:rPr>
          <w:rFonts w:ascii="Times New Roman" w:hAnsi="Times New Roman" w:cs="Times New Roman"/>
          <w:sz w:val="24"/>
          <w:szCs w:val="24"/>
        </w:rPr>
        <w:t xml:space="preserve"> дворовой территории не допускается.</w:t>
      </w:r>
    </w:p>
    <w:p w14:paraId="08C0F749" w14:textId="1C4F24E3" w:rsidR="00000633" w:rsidRPr="0093161F" w:rsidRDefault="00000633" w:rsidP="0093161F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3161F">
        <w:rPr>
          <w:rFonts w:ascii="Times New Roman" w:hAnsi="Times New Roman" w:cs="Times New Roman"/>
          <w:sz w:val="24"/>
          <w:szCs w:val="24"/>
        </w:rPr>
        <w:t xml:space="preserve">3.8.5. Распространение звуковой рекламы в </w:t>
      </w:r>
      <w:proofErr w:type="gramStart"/>
      <w:r w:rsidRPr="0093161F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93161F">
        <w:rPr>
          <w:rFonts w:ascii="Times New Roman" w:hAnsi="Times New Roman" w:cs="Times New Roman"/>
          <w:sz w:val="24"/>
          <w:szCs w:val="24"/>
        </w:rPr>
        <w:t xml:space="preserve"> территорий </w:t>
      </w:r>
      <w:r w:rsidR="009022A8"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общественных пространств </w:t>
      </w:r>
      <w:r w:rsidRPr="0093161F">
        <w:rPr>
          <w:rFonts w:ascii="Times New Roman" w:hAnsi="Times New Roman" w:cs="Times New Roman"/>
          <w:sz w:val="24"/>
          <w:szCs w:val="24"/>
        </w:rPr>
        <w:t xml:space="preserve">допускается в период с 8 часов утра до 21 часа вечера. Максимальный уровень звука, не должен превышать 55 </w:t>
      </w:r>
      <w:proofErr w:type="spellStart"/>
      <w:r w:rsidRPr="0093161F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93161F">
        <w:rPr>
          <w:rFonts w:ascii="Times New Roman" w:hAnsi="Times New Roman" w:cs="Times New Roman"/>
          <w:sz w:val="24"/>
          <w:szCs w:val="24"/>
        </w:rPr>
        <w:t>.</w:t>
      </w:r>
    </w:p>
    <w:p w14:paraId="0D759340" w14:textId="77777777" w:rsidR="00000633" w:rsidRPr="0093161F" w:rsidRDefault="0000063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327" w14:textId="0C2D6002" w:rsidR="00131E83" w:rsidRPr="008F6B2F" w:rsidRDefault="00E92D51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5" w:name="_o4jm97f4d94r" w:colFirst="0" w:colLast="0"/>
      <w:bookmarkEnd w:id="25"/>
      <w:r w:rsidRPr="008F6B2F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300FA9" w:rsidRPr="008F6B2F">
        <w:rPr>
          <w:rFonts w:ascii="Times New Roman" w:hAnsi="Times New Roman" w:cs="Times New Roman"/>
          <w:b/>
          <w:sz w:val="24"/>
          <w:szCs w:val="24"/>
        </w:rPr>
        <w:t>.9. Некапитальные нестационарные сооружения</w:t>
      </w:r>
    </w:p>
    <w:p w14:paraId="00000328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216E45" w14:textId="77777777" w:rsidR="00000633" w:rsidRPr="0093161F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.9.1. </w:t>
      </w:r>
      <w:r w:rsidR="00A01BF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Размещение н</w:t>
      </w:r>
      <w:proofErr w:type="spellStart"/>
      <w:r w:rsidR="00A01BFC" w:rsidRPr="0093161F">
        <w:rPr>
          <w:rFonts w:ascii="Times New Roman" w:eastAsia="Times New Roman" w:hAnsi="Times New Roman" w:cs="Times New Roman"/>
          <w:sz w:val="24"/>
          <w:szCs w:val="24"/>
        </w:rPr>
        <w:t>екапитальны</w:t>
      </w:r>
      <w:proofErr w:type="spellEnd"/>
      <w:r w:rsidR="00A01BF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A01BFC" w:rsidRPr="0093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1BFC" w:rsidRPr="0093161F">
        <w:rPr>
          <w:rFonts w:ascii="Times New Roman" w:eastAsia="Times New Roman" w:hAnsi="Times New Roman" w:cs="Times New Roman"/>
          <w:sz w:val="24"/>
          <w:szCs w:val="24"/>
        </w:rPr>
        <w:t>нестационарны</w:t>
      </w:r>
      <w:proofErr w:type="spellEnd"/>
      <w:r w:rsidR="00A01BF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A01BFC" w:rsidRPr="0093161F">
        <w:rPr>
          <w:rFonts w:ascii="Times New Roman" w:eastAsia="Times New Roman" w:hAnsi="Times New Roman" w:cs="Times New Roman"/>
          <w:sz w:val="24"/>
          <w:szCs w:val="24"/>
        </w:rPr>
        <w:t xml:space="preserve"> (временны</w:t>
      </w:r>
      <w:r w:rsidR="00A01BF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A01BFC" w:rsidRPr="0093161F">
        <w:rPr>
          <w:rFonts w:ascii="Times New Roman" w:eastAsia="Times New Roman" w:hAnsi="Times New Roman" w:cs="Times New Roman"/>
          <w:sz w:val="24"/>
          <w:szCs w:val="24"/>
        </w:rPr>
        <w:t>сооружени</w:t>
      </w:r>
      <w:proofErr w:type="spellEnd"/>
      <w:r w:rsidR="00A01BF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й на территории городского округа Троицк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BF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регламентируется порядком размещения и установки объектов, не являющихся объектами капитального строительства, действующим на территории города Москвы.</w:t>
      </w:r>
    </w:p>
    <w:p w14:paraId="77625585" w14:textId="228FE8AB" w:rsidR="000D7977" w:rsidRPr="0093161F" w:rsidRDefault="0000063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3.9.2. </w:t>
      </w:r>
      <w:r w:rsidR="000D7977"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Внешний облик и отделочные материалы некапитальных нестационарных сооружений 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 и освещения, характеру сложившейся на территории среды и условиям долговременной эксплуатации. </w:t>
      </w:r>
      <w:r w:rsidR="000D7977" w:rsidRPr="0093161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При остеклении витрин необходимо применять безосколочные, ударостойкие материалы, безопасные упрочняющие многослойные пленочные покрытия, поликарбонатные стекла. При проектировании мини-</w:t>
      </w:r>
      <w:proofErr w:type="spellStart"/>
      <w:r w:rsidR="000D7977" w:rsidRPr="0093161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маркетов</w:t>
      </w:r>
      <w:proofErr w:type="spellEnd"/>
      <w:r w:rsidR="000D7977" w:rsidRPr="0093161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, мини-рынков, торговых рядов рекомендуется применение быстровозводимых модульных комплексов, выполняемых из легких конструкций.</w:t>
      </w:r>
    </w:p>
    <w:p w14:paraId="7633DF5B" w14:textId="238158EB" w:rsidR="000D7977" w:rsidRPr="0093161F" w:rsidRDefault="00000633" w:rsidP="0093161F">
      <w:pPr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3.9.3. </w:t>
      </w:r>
      <w:r w:rsidR="000D7977" w:rsidRPr="0093161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Некапитальные нестационарные сооружения необходимо размещать на территориях муниципального образования, таким образом, чтобы не мешать пешеходному движению, не ухудшать визуальное восприятие среды населенного пункта и благоустройство территории и застройки. Сооружения предприятий мелкорозничной торговли, бытового обслуживания и питания </w:t>
      </w:r>
      <w:proofErr w:type="gramStart"/>
      <w:r w:rsidR="000D7977" w:rsidRPr="0093161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рекомендуется</w:t>
      </w:r>
      <w:proofErr w:type="gramEnd"/>
      <w:r w:rsidR="000D7977" w:rsidRPr="0093161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размещаются на территориях пешеходных зон, в парках, садах, на бульварах населенного пункта. Сооружения рекомендуется устанавливать на твердые виды покрытия, оборудовать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доступности).</w:t>
      </w:r>
    </w:p>
    <w:p w14:paraId="3F7AED5A" w14:textId="5C3EB861" w:rsidR="00000633" w:rsidRPr="0093161F" w:rsidRDefault="00000633" w:rsidP="0093161F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3.9.4.</w:t>
      </w:r>
      <w:r w:rsidR="008F6B2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="000D7977" w:rsidRPr="0093161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автозаправочных станций, на автостоянках, а также - при некапитальных нестационарных сооружениях питания. </w:t>
      </w:r>
      <w:r w:rsidR="008C6C6A" w:rsidRPr="0093161F">
        <w:rPr>
          <w:rFonts w:ascii="Times New Roman" w:hAnsi="Times New Roman" w:cs="Times New Roman"/>
          <w:sz w:val="24"/>
          <w:szCs w:val="24"/>
          <w:lang w:val="ru-RU"/>
        </w:rPr>
        <w:t>При этом расстояние до жилых и общественных зд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>аний должно быть не менее 20 м.</w:t>
      </w:r>
    </w:p>
    <w:p w14:paraId="5025B10C" w14:textId="77777777" w:rsidR="00D91A8B" w:rsidRDefault="00000633" w:rsidP="0093161F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3.9.5. </w:t>
      </w:r>
      <w:r w:rsidR="008C6C6A"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Самовольная установка некапитального нестационарного сооружения запрещается. Лицо, самовольно установившее некапитальное нестационарное </w:t>
      </w:r>
      <w:r w:rsidR="00D91A8B"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сооружение должно 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>демонтир</w:t>
      </w:r>
      <w:r w:rsidR="00D91A8B"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овать это сооружение и 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>прив</w:t>
      </w:r>
      <w:r w:rsidR="00D91A8B" w:rsidRPr="0093161F">
        <w:rPr>
          <w:rFonts w:ascii="Times New Roman" w:hAnsi="Times New Roman" w:cs="Times New Roman"/>
          <w:sz w:val="24"/>
          <w:szCs w:val="24"/>
          <w:lang w:val="ru-RU"/>
        </w:rPr>
        <w:t>ести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6C6A"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земельный участок и располагавшиеся </w:t>
      </w:r>
      <w:r w:rsidR="00D91A8B"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на нем элементы благоустройства в </w:t>
      </w:r>
      <w:r w:rsidR="008C6C6A" w:rsidRPr="0093161F">
        <w:rPr>
          <w:rFonts w:ascii="Times New Roman" w:hAnsi="Times New Roman" w:cs="Times New Roman"/>
          <w:sz w:val="24"/>
          <w:szCs w:val="24"/>
          <w:lang w:val="ru-RU"/>
        </w:rPr>
        <w:t>исходное состояние.</w:t>
      </w:r>
      <w:bookmarkStart w:id="26" w:name="_k44ftarx0ooj" w:colFirst="0" w:colLast="0"/>
      <w:bookmarkEnd w:id="26"/>
    </w:p>
    <w:p w14:paraId="6D34572C" w14:textId="77777777" w:rsidR="008F6B2F" w:rsidRPr="0093161F" w:rsidRDefault="008F6B2F" w:rsidP="0093161F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D6D71E" w14:textId="77777777" w:rsidR="00D91A8B" w:rsidRPr="0093161F" w:rsidRDefault="00D91A8B" w:rsidP="0093161F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33B" w14:textId="5105F6B8" w:rsidR="00131E83" w:rsidRPr="008F6B2F" w:rsidRDefault="00E92D51" w:rsidP="0093161F">
      <w:pPr>
        <w:spacing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r w:rsidRPr="008F6B2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3</w:t>
      </w:r>
      <w:r w:rsidR="00300FA9" w:rsidRPr="008F6B2F">
        <w:rPr>
          <w:rFonts w:ascii="Times New Roman" w:hAnsi="Times New Roman" w:cs="Times New Roman"/>
          <w:b/>
          <w:sz w:val="24"/>
          <w:szCs w:val="24"/>
        </w:rPr>
        <w:t>.10. Оформление и оборудование зданий и сооружений</w:t>
      </w:r>
    </w:p>
    <w:p w14:paraId="0000033C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3D" w14:textId="3504606C" w:rsidR="00131E83" w:rsidRPr="0093161F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.10.1. Проектирование оформления и оборудования зданий и сооружений включает: колористическое решение внешних поверхностей стен, отделку крыши, конструктивных элементов здания (входные группы, цоколи), размещение антенн, водосточных труб, </w:t>
      </w:r>
      <w:proofErr w:type="spell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отмостки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, домовых знаков,</w:t>
      </w:r>
      <w:r w:rsidR="00B11B4D" w:rsidRPr="0093161F">
        <w:rPr>
          <w:rFonts w:ascii="Times New Roman" w:eastAsia="Times New Roman" w:hAnsi="Times New Roman" w:cs="Times New Roman"/>
          <w:sz w:val="24"/>
          <w:szCs w:val="24"/>
        </w:rPr>
        <w:t xml:space="preserve"> защитных сеток</w:t>
      </w:r>
      <w:r w:rsidR="00B11B4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A68F88B" w14:textId="4274332D" w:rsidR="00B86B6F" w:rsidRPr="0093161F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.10.2. Колористическое решение зданий и сооружений проектируется с учетом концепции общего цветового решения застройки улиц и территорий. Проектирование и производство работ по оформлению фасадов (реставрации, ремонту, покраске главных и дворовых фасадов) следует производить в соответствии с </w:t>
      </w:r>
      <w:r w:rsidR="00B86B6F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действующими нормативными документами, регламентирующими порядок проведения работ по ремонту и содержанию фасадов зданий.</w:t>
      </w:r>
    </w:p>
    <w:p w14:paraId="0000033F" w14:textId="74B7B5F8" w:rsidR="00131E83" w:rsidRPr="0093161F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.10.3. Размещение наружных кондиционеров и антен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"тарелок" на зданиях, расположенных вдоль основных улиц городского округа Троицк, </w:t>
      </w:r>
      <w:r w:rsidR="001A2C66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необходимо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предусматривать со стороны дворовых фасадов.</w:t>
      </w:r>
    </w:p>
    <w:p w14:paraId="00000340" w14:textId="6AD32647" w:rsidR="00131E83" w:rsidRPr="0093161F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.10.4. На зданиях и сооружениях города Троицка необходимо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квартир, </w:t>
      </w:r>
      <w:proofErr w:type="spell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флагодержатели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, памятные доск</w:t>
      </w:r>
      <w:r w:rsidR="001A2C66" w:rsidRPr="0093161F">
        <w:rPr>
          <w:rFonts w:ascii="Times New Roman" w:eastAsia="Times New Roman" w:hAnsi="Times New Roman" w:cs="Times New Roman"/>
          <w:sz w:val="24"/>
          <w:szCs w:val="24"/>
        </w:rPr>
        <w:t>и, указатель пожарного гидранта</w:t>
      </w:r>
      <w:r w:rsidR="001A2C66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указатель сооружений подземного газопровода. Состав домовых знаков на конкретном здании и условия их размещения необходимо определять функциональным назначением и местоположением зданий относительно улично-дорожной сети.</w:t>
      </w:r>
    </w:p>
    <w:p w14:paraId="00000341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Проспекты, улицы, площади и переулки должны иметь адресные указатели с обозначением наименования. Жилые, административные, производственные и общественные здания должны быть оборудованы домовыми знаками с подсветкой в темное время суток. Адресные указатели устанавливаются на стенах зданий, расположенных на перекрестках, с обеих сторон квартала. Жилые дома должны иметь указатели номеров подъездов и квартир.</w:t>
      </w:r>
    </w:p>
    <w:p w14:paraId="00000342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Домовые знаки должны содержаться в чистоте и в исправном состоянии. За чистоту и исправность домовых знаков отвечают балансодержатели зданий.</w:t>
      </w:r>
    </w:p>
    <w:p w14:paraId="00000343" w14:textId="2C8F595F" w:rsidR="00131E83" w:rsidRPr="0093161F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.10.5. Входные группы зданий жилого и общественного назначения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14:paraId="43C8DA82" w14:textId="77777777" w:rsidR="00764967" w:rsidRPr="0093161F" w:rsidRDefault="0076496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345" w14:textId="58A13A7A" w:rsidR="00131E83" w:rsidRPr="008F6B2F" w:rsidRDefault="00E92D51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7" w:name="_jrqa3lbnynbs" w:colFirst="0" w:colLast="0"/>
      <w:bookmarkEnd w:id="27"/>
      <w:r w:rsidRPr="008F6B2F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300FA9" w:rsidRPr="008F6B2F">
        <w:rPr>
          <w:rFonts w:ascii="Times New Roman" w:hAnsi="Times New Roman" w:cs="Times New Roman"/>
          <w:b/>
          <w:sz w:val="24"/>
          <w:szCs w:val="24"/>
        </w:rPr>
        <w:t>.11. Площадки</w:t>
      </w:r>
    </w:p>
    <w:p w14:paraId="00000346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47" w14:textId="7A04ACFC" w:rsidR="00131E83" w:rsidRPr="0093161F" w:rsidRDefault="00E92D51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.11.1. На территории городского округа Троицк следует предусматривать следующие виды площадок: </w:t>
      </w:r>
      <w:r w:rsidR="00B11B4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игровые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1B4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спортивные, площадки для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="00B11B4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B4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площадки для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установки мусоросборников, выгула и дрессировки собак, стоянок и парковок автомобилей, специальные площадки, предназначенные для установки пожарно-спасательной техники у высотных домов (от 10 этажей и выше).</w:t>
      </w:r>
    </w:p>
    <w:p w14:paraId="0B738665" w14:textId="77777777" w:rsidR="00764967" w:rsidRPr="0093161F" w:rsidRDefault="0076496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786B64B" w14:textId="77777777" w:rsidR="00D57648" w:rsidRPr="0093161F" w:rsidRDefault="00300FA9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_1u3ab8zgpx0f" w:colFirst="0" w:colLast="0"/>
      <w:bookmarkEnd w:id="28"/>
      <w:r w:rsidRPr="0093161F">
        <w:rPr>
          <w:rFonts w:ascii="Times New Roman" w:hAnsi="Times New Roman" w:cs="Times New Roman"/>
          <w:sz w:val="24"/>
          <w:szCs w:val="24"/>
        </w:rPr>
        <w:t>Детские площадки</w:t>
      </w:r>
    </w:p>
    <w:p w14:paraId="266A0EB8" w14:textId="77777777" w:rsidR="00D57648" w:rsidRPr="0093161F" w:rsidRDefault="00D5764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34E" w14:textId="560C06B4" w:rsidR="00131E83" w:rsidRPr="0093161F" w:rsidRDefault="006750A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.11.2. Детские площадки предназначены для игр и активног</w:t>
      </w:r>
      <w:r w:rsidR="00B11B4D" w:rsidRPr="0093161F">
        <w:rPr>
          <w:rFonts w:ascii="Times New Roman" w:eastAsia="Times New Roman" w:hAnsi="Times New Roman" w:cs="Times New Roman"/>
          <w:sz w:val="24"/>
          <w:szCs w:val="24"/>
        </w:rPr>
        <w:t>о отдыха детей разных возрастов</w:t>
      </w:r>
      <w:r w:rsidR="00B11B4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7DD8CD" w14:textId="459E6692" w:rsidR="003E705C" w:rsidRPr="0093161F" w:rsidRDefault="006750A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B11B4D" w:rsidRPr="0093161F">
        <w:rPr>
          <w:rFonts w:ascii="Times New Roman" w:eastAsia="Times New Roman" w:hAnsi="Times New Roman" w:cs="Times New Roman"/>
          <w:sz w:val="24"/>
          <w:szCs w:val="24"/>
        </w:rPr>
        <w:t>.11.3.</w:t>
      </w:r>
      <w:r w:rsidR="00D5764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В условиях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учетом градостроительных условий и требований к размещению.</w:t>
      </w:r>
      <w:proofErr w:type="gramEnd"/>
    </w:p>
    <w:p w14:paraId="10424EAB" w14:textId="77777777" w:rsidR="00D57648" w:rsidRPr="0093161F" w:rsidRDefault="006750A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B11B4D" w:rsidRPr="0093161F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B11B4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Детские площадки </w:t>
      </w:r>
      <w:r w:rsidR="00B11B4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должны быть</w:t>
      </w:r>
      <w:r w:rsidR="00B11B4D" w:rsidRPr="0093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1B4D" w:rsidRPr="0093161F">
        <w:rPr>
          <w:rFonts w:ascii="Times New Roman" w:eastAsia="Times New Roman" w:hAnsi="Times New Roman" w:cs="Times New Roman"/>
          <w:sz w:val="24"/>
          <w:szCs w:val="24"/>
        </w:rPr>
        <w:t>изолирова</w:t>
      </w:r>
      <w:r w:rsidR="00B11B4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ны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от транзитного пешеходного движения, проездов, разворотных площадок, гостевых стоянок, площадок для установки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lastRenderedPageBreak/>
        <w:t>мусоросборников, участков постоянного и временного хранения автотранспортных средств. Подходы к детским площадкам не следует организовывать с проезжей части.</w:t>
      </w:r>
      <w:r w:rsidR="00042CBF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42CBF" w:rsidRPr="00931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gramStart"/>
      <w:r w:rsidR="00042CBF" w:rsidRPr="00931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местах</w:t>
      </w:r>
      <w:proofErr w:type="gramEnd"/>
      <w:r w:rsidR="00042CBF" w:rsidRPr="00931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изменения высо</w:t>
      </w:r>
      <w:r w:rsidR="003E705C" w:rsidRPr="00931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поверхностей пешеходных путей п</w:t>
      </w:r>
      <w:r w:rsidR="00042CBF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одходы к детским площадкам должны предусматривать </w:t>
      </w:r>
      <w:r w:rsidR="003E705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понижение</w:t>
      </w:r>
      <w:r w:rsidR="00042CBF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бордюрного камня для обеспечения беспрепятственного доступа на площадку маломобильной категории населения.</w:t>
      </w:r>
    </w:p>
    <w:p w14:paraId="79A0A922" w14:textId="5AD0B429" w:rsidR="008F01CF" w:rsidRPr="0093161F" w:rsidRDefault="008F01CF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hAnsi="Times New Roman" w:cs="Times New Roman"/>
          <w:sz w:val="24"/>
          <w:szCs w:val="24"/>
        </w:rPr>
        <w:t>3.11.5.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</w:t>
      </w:r>
      <w:r w:rsidR="009E43E9" w:rsidRPr="0093161F">
        <w:rPr>
          <w:rFonts w:ascii="Times New Roman" w:hAnsi="Times New Roman" w:cs="Times New Roman"/>
          <w:sz w:val="24"/>
          <w:szCs w:val="24"/>
        </w:rPr>
        <w:t xml:space="preserve">рны, осветительное оборудование, </w:t>
      </w:r>
      <w:r w:rsidR="003E705C" w:rsidRPr="0093161F">
        <w:rPr>
          <w:rFonts w:ascii="Times New Roman" w:eastAsia="Times New Roman" w:hAnsi="Times New Roman" w:cs="Times New Roman"/>
          <w:sz w:val="24"/>
          <w:szCs w:val="24"/>
        </w:rPr>
        <w:t>стенд</w:t>
      </w:r>
      <w:r w:rsidR="009E43E9" w:rsidRPr="0093161F">
        <w:rPr>
          <w:rFonts w:ascii="Times New Roman" w:eastAsia="Times New Roman" w:hAnsi="Times New Roman" w:cs="Times New Roman"/>
          <w:sz w:val="24"/>
          <w:szCs w:val="24"/>
        </w:rPr>
        <w:t xml:space="preserve"> с правилами поведения на площадке и пользования игровым оборудованием.</w:t>
      </w:r>
    </w:p>
    <w:p w14:paraId="00000353" w14:textId="095AEE83" w:rsidR="00131E83" w:rsidRPr="0093161F" w:rsidRDefault="006750A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8F01CF" w:rsidRPr="0093161F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8F01CF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B11B4D" w:rsidRPr="009316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Мягкие виды покрытия (песчаное, уплотненное песчаное на грунтовом основании или грави</w:t>
      </w:r>
      <w:r w:rsidR="00D57648" w:rsidRPr="0093161F">
        <w:rPr>
          <w:rFonts w:ascii="Times New Roman" w:eastAsia="Times New Roman" w:hAnsi="Times New Roman" w:cs="Times New Roman"/>
          <w:sz w:val="24"/>
          <w:szCs w:val="24"/>
        </w:rPr>
        <w:t>йной крошке,</w:t>
      </w:r>
      <w:r w:rsidR="00D5764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91E5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дробленой древесины,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мягкое резиновое или мягкое синтетическое либо сочетание указанных покрытий) </w:t>
      </w:r>
      <w:r w:rsidR="00B11B4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должны быть</w:t>
      </w:r>
      <w:r w:rsidR="00B11B4D" w:rsidRPr="0093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1B4D" w:rsidRPr="0093161F">
        <w:rPr>
          <w:rFonts w:ascii="Times New Roman" w:eastAsia="Times New Roman" w:hAnsi="Times New Roman" w:cs="Times New Roman"/>
          <w:sz w:val="24"/>
          <w:szCs w:val="24"/>
        </w:rPr>
        <w:t>предусм</w:t>
      </w:r>
      <w:r w:rsidR="00B11B4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отрены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на детской площадке в местах расположения игрового оборудования. Места установки скамеек следует оборудовать твердыми видами покрытия или фундаментом.</w:t>
      </w:r>
    </w:p>
    <w:p w14:paraId="00000354" w14:textId="36BB1E30" w:rsidR="00131E83" w:rsidRPr="0093161F" w:rsidRDefault="006750A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B11B4D" w:rsidRPr="0093161F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8F01CF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B11B4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Детские площадки должны быть озеленены посадками деревь</w:t>
      </w:r>
      <w:r w:rsidR="00B11B4D" w:rsidRPr="0093161F">
        <w:rPr>
          <w:rFonts w:ascii="Times New Roman" w:eastAsia="Times New Roman" w:hAnsi="Times New Roman" w:cs="Times New Roman"/>
          <w:sz w:val="24"/>
          <w:szCs w:val="24"/>
        </w:rPr>
        <w:t xml:space="preserve">ев и кустарника, </w:t>
      </w:r>
      <w:proofErr w:type="spellStart"/>
      <w:r w:rsidR="00B11B4D" w:rsidRPr="0093161F">
        <w:rPr>
          <w:rFonts w:ascii="Times New Roman" w:eastAsia="Times New Roman" w:hAnsi="Times New Roman" w:cs="Times New Roman"/>
          <w:sz w:val="24"/>
          <w:szCs w:val="24"/>
        </w:rPr>
        <w:t>инсолироваться</w:t>
      </w:r>
      <w:proofErr w:type="spellEnd"/>
      <w:r w:rsidR="00B11B4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355" w14:textId="651AD81F" w:rsidR="00131E83" w:rsidRPr="0093161F" w:rsidRDefault="006750A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8F01CF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B11B4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Размещение игрового оборудования следует проектировать с учетом норм</w:t>
      </w:r>
      <w:r w:rsidR="00D57648" w:rsidRPr="0093161F">
        <w:rPr>
          <w:rFonts w:ascii="Times New Roman" w:eastAsia="Times New Roman" w:hAnsi="Times New Roman" w:cs="Times New Roman"/>
          <w:sz w:val="24"/>
          <w:szCs w:val="24"/>
        </w:rPr>
        <w:t>ативных параметров безопасности</w:t>
      </w:r>
      <w:r w:rsidR="00D5764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утвержденных действующими правовыми актами. </w:t>
      </w:r>
    </w:p>
    <w:p w14:paraId="5248551B" w14:textId="4EA98174" w:rsidR="00764967" w:rsidRPr="0093161F" w:rsidRDefault="006750A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8F01CF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B11B4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Осветительное оборудование должно функционировать в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режиме</w:t>
      </w:r>
      <w:proofErr w:type="gram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освещения территории, н</w:t>
      </w:r>
      <w:r w:rsidR="00B11B4D" w:rsidRPr="0093161F">
        <w:rPr>
          <w:rFonts w:ascii="Times New Roman" w:eastAsia="Times New Roman" w:hAnsi="Times New Roman" w:cs="Times New Roman"/>
          <w:sz w:val="24"/>
          <w:szCs w:val="24"/>
        </w:rPr>
        <w:t>а которой расположена площадка.</w:t>
      </w:r>
      <w:bookmarkStart w:id="29" w:name="_9vap4b6thqwi" w:colFirst="0" w:colLast="0"/>
      <w:bookmarkEnd w:id="29"/>
    </w:p>
    <w:p w14:paraId="3BF5D842" w14:textId="77777777" w:rsidR="00764967" w:rsidRPr="0093161F" w:rsidRDefault="0076496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358" w14:textId="20BB987D" w:rsidR="00131E83" w:rsidRPr="0093161F" w:rsidRDefault="00300FA9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>Площадки отдыха</w:t>
      </w:r>
    </w:p>
    <w:p w14:paraId="51E20A82" w14:textId="77777777" w:rsidR="00D57648" w:rsidRPr="0093161F" w:rsidRDefault="00D57648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74D5056" w14:textId="3C1F7B4A" w:rsidR="008F01CF" w:rsidRPr="0093161F" w:rsidRDefault="006750A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93161F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8F01CF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 Площадки для отдыха и проведения досуга населения </w:t>
      </w:r>
      <w:proofErr w:type="spellStart"/>
      <w:r w:rsidR="00C93E47" w:rsidRPr="0093161F">
        <w:rPr>
          <w:rFonts w:ascii="Times New Roman" w:eastAsia="Times New Roman" w:hAnsi="Times New Roman" w:cs="Times New Roman"/>
          <w:sz w:val="24"/>
          <w:szCs w:val="24"/>
        </w:rPr>
        <w:t>размеща</w:t>
      </w:r>
      <w:r w:rsidR="00C93E47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ются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на участках жилой застройки, на озелененных территориях жилой группы и микрорайона, в парках и лесопарках.</w:t>
      </w:r>
    </w:p>
    <w:p w14:paraId="63E20E19" w14:textId="6F2AE484" w:rsidR="008F01CF" w:rsidRPr="0093161F" w:rsidRDefault="008F01CF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3.11.11</w:t>
      </w:r>
      <w:r w:rsidR="009E43E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5764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Обязательный п</w:t>
      </w:r>
      <w:proofErr w:type="spellStart"/>
      <w:r w:rsidRPr="0093161F">
        <w:rPr>
          <w:rFonts w:ascii="Times New Roman" w:hAnsi="Times New Roman" w:cs="Times New Roman"/>
          <w:sz w:val="24"/>
          <w:szCs w:val="24"/>
        </w:rPr>
        <w:t>еречень</w:t>
      </w:r>
      <w:proofErr w:type="spellEnd"/>
      <w:r w:rsidRPr="0093161F">
        <w:rPr>
          <w:rFonts w:ascii="Times New Roman" w:hAnsi="Times New Roman" w:cs="Times New Roman"/>
          <w:sz w:val="24"/>
          <w:szCs w:val="24"/>
        </w:rPr>
        <w:t xml:space="preserve"> элементов благоустройства на площадке для отдыха включает: твердые виды покрытия, элементы сопряжения поверхности площадки с газоном, озеленение, скамьи для отдыха, урны (как минимум, по одной у каждой скамьи), осветительное оборудование.</w:t>
      </w:r>
    </w:p>
    <w:p w14:paraId="480B7E01" w14:textId="77777777" w:rsidR="00D57648" w:rsidRPr="0093161F" w:rsidRDefault="006750A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93161F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8F01CF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12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 Функционирование осветительного оборудования необходимо обеспечивать в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режиме</w:t>
      </w:r>
      <w:proofErr w:type="gram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освещения территории, на которой расположена площадка.</w:t>
      </w:r>
      <w:bookmarkStart w:id="30" w:name="_lljxn7wqqw52" w:colFirst="0" w:colLast="0"/>
      <w:bookmarkEnd w:id="30"/>
    </w:p>
    <w:p w14:paraId="6A32FD92" w14:textId="77777777" w:rsidR="00D57648" w:rsidRPr="0093161F" w:rsidRDefault="00D5764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360" w14:textId="7BEDBB2F" w:rsidR="00131E83" w:rsidRPr="0093161F" w:rsidRDefault="00300FA9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hAnsi="Times New Roman" w:cs="Times New Roman"/>
          <w:sz w:val="24"/>
          <w:szCs w:val="24"/>
        </w:rPr>
        <w:t>Спортивные площадки</w:t>
      </w:r>
    </w:p>
    <w:p w14:paraId="6229B1DD" w14:textId="77777777" w:rsidR="00D57648" w:rsidRPr="0093161F" w:rsidRDefault="00D57648" w:rsidP="0093161F">
      <w:pPr>
        <w:ind w:firstLine="680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362" w14:textId="1EC9A8A4" w:rsidR="00131E83" w:rsidRPr="0093161F" w:rsidRDefault="006750A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93161F">
        <w:rPr>
          <w:rFonts w:ascii="Times New Roman" w:eastAsia="Times New Roman" w:hAnsi="Times New Roman" w:cs="Times New Roman"/>
          <w:sz w:val="24"/>
          <w:szCs w:val="24"/>
        </w:rPr>
        <w:t>.11.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21592E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 Спортивные площадки предназначены для занятий физкультурой и спортом всех возрастных групп населения, </w:t>
      </w:r>
      <w:r w:rsidR="00C93E47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они</w:t>
      </w:r>
      <w:r w:rsidR="00C93E47" w:rsidRPr="0093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E47" w:rsidRPr="0093161F">
        <w:rPr>
          <w:rFonts w:ascii="Times New Roman" w:eastAsia="Times New Roman" w:hAnsi="Times New Roman" w:cs="Times New Roman"/>
          <w:sz w:val="24"/>
          <w:szCs w:val="24"/>
        </w:rPr>
        <w:t>размеща</w:t>
      </w:r>
      <w:r w:rsidR="00C93E47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ются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территориях жилого и рекреационного назначения, участков спортивных соор</w:t>
      </w:r>
      <w:r w:rsidR="00C93E47" w:rsidRPr="0093161F">
        <w:rPr>
          <w:rFonts w:ascii="Times New Roman" w:eastAsia="Times New Roman" w:hAnsi="Times New Roman" w:cs="Times New Roman"/>
          <w:sz w:val="24"/>
          <w:szCs w:val="24"/>
        </w:rPr>
        <w:t>ужений.</w:t>
      </w:r>
    </w:p>
    <w:p w14:paraId="34451FA2" w14:textId="77777777" w:rsidR="00D57648" w:rsidRPr="0093161F" w:rsidRDefault="0021592E" w:rsidP="0093161F">
      <w:pPr>
        <w:pStyle w:val="ConsPlusNormal"/>
        <w:suppressAutoHyphens/>
        <w:ind w:firstLine="680"/>
        <w:contextualSpacing/>
        <w:jc w:val="both"/>
      </w:pPr>
      <w:r w:rsidRPr="0093161F">
        <w:t>3.11.14</w:t>
      </w:r>
      <w:r w:rsidR="00772E49" w:rsidRPr="0093161F">
        <w:t>. Обязательный перечень элементов благоустройства т</w:t>
      </w:r>
      <w:r w:rsidR="00D57648" w:rsidRPr="0093161F">
        <w:t>ерритории на спортивной площадке</w:t>
      </w:r>
      <w:r w:rsidR="00772E49" w:rsidRPr="0093161F">
        <w:t xml:space="preserve"> включает</w:t>
      </w:r>
      <w:r w:rsidRPr="0093161F">
        <w:t>:</w:t>
      </w:r>
      <w:r w:rsidR="00772E49" w:rsidRPr="0093161F">
        <w:t xml:space="preserve"> мягкие или газонные виды пок</w:t>
      </w:r>
      <w:r w:rsidRPr="0093161F">
        <w:t>рытия, спортивное оборудование, ограждение площадки.</w:t>
      </w:r>
      <w:bookmarkStart w:id="31" w:name="_jfds7mqin4c7" w:colFirst="0" w:colLast="0"/>
      <w:bookmarkEnd w:id="31"/>
    </w:p>
    <w:p w14:paraId="2BF42157" w14:textId="77777777" w:rsidR="00D57648" w:rsidRPr="0093161F" w:rsidRDefault="00D57648" w:rsidP="0093161F">
      <w:pPr>
        <w:pStyle w:val="ConsPlusNormal"/>
        <w:suppressAutoHyphens/>
        <w:ind w:firstLine="680"/>
        <w:contextualSpacing/>
        <w:jc w:val="both"/>
      </w:pPr>
    </w:p>
    <w:p w14:paraId="00000368" w14:textId="5ADB590D" w:rsidR="00131E83" w:rsidRPr="0093161F" w:rsidRDefault="00300FA9" w:rsidP="0093161F">
      <w:pPr>
        <w:pStyle w:val="ConsPlusNormal"/>
        <w:suppressAutoHyphens/>
        <w:ind w:firstLine="680"/>
        <w:contextualSpacing/>
        <w:jc w:val="center"/>
      </w:pPr>
      <w:r w:rsidRPr="0093161F">
        <w:t>Площадки для установки мусоросборников</w:t>
      </w:r>
    </w:p>
    <w:p w14:paraId="59DCD290" w14:textId="77777777" w:rsidR="00D57648" w:rsidRPr="0093161F" w:rsidRDefault="00D57648" w:rsidP="0093161F">
      <w:pPr>
        <w:pStyle w:val="ConsPlusNormal"/>
        <w:suppressAutoHyphens/>
        <w:ind w:firstLine="680"/>
        <w:contextualSpacing/>
        <w:jc w:val="center"/>
      </w:pPr>
    </w:p>
    <w:p w14:paraId="0000036A" w14:textId="536C0B04" w:rsidR="00131E83" w:rsidRPr="0093161F" w:rsidRDefault="006750A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4772B8" w:rsidRPr="0093161F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21592E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 Контейнерные площадки и площадки для складирования отдельных групп коммунальных отходов - специально оборудованные места, предназначенные для складирования коммунальных отходов. Наличие таких площадок следует предусматривать в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составе</w:t>
      </w:r>
      <w:proofErr w:type="gram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территорий и участков любого функционального назначения, где могут накапливаться коммунальные отходы.</w:t>
      </w:r>
    </w:p>
    <w:p w14:paraId="1CC1E70E" w14:textId="15E76D74" w:rsidR="0021592E" w:rsidRPr="0093161F" w:rsidRDefault="006750A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4772B8" w:rsidRPr="0093161F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21592E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.1. Размер контейнерной площадки </w:t>
      </w:r>
      <w:proofErr w:type="spellStart"/>
      <w:r w:rsidR="004772B8" w:rsidRPr="0093161F">
        <w:rPr>
          <w:rFonts w:ascii="Times New Roman" w:eastAsia="Times New Roman" w:hAnsi="Times New Roman" w:cs="Times New Roman"/>
          <w:sz w:val="24"/>
          <w:szCs w:val="24"/>
        </w:rPr>
        <w:t>определя</w:t>
      </w:r>
      <w:r w:rsidR="004772B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ется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14:paraId="64523020" w14:textId="61342791" w:rsidR="0021592E" w:rsidRPr="0093161F" w:rsidRDefault="0021592E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  <w:lang w:val="ru-RU"/>
        </w:rPr>
        <w:lastRenderedPageBreak/>
        <w:t>3.11.15.2. П</w:t>
      </w:r>
      <w:proofErr w:type="spellStart"/>
      <w:r w:rsidRPr="0093161F">
        <w:rPr>
          <w:rFonts w:ascii="Times New Roman" w:hAnsi="Times New Roman" w:cs="Times New Roman"/>
          <w:sz w:val="24"/>
          <w:szCs w:val="24"/>
        </w:rPr>
        <w:t>еречень</w:t>
      </w:r>
      <w:proofErr w:type="spellEnd"/>
      <w:r w:rsidRPr="0093161F">
        <w:rPr>
          <w:rFonts w:ascii="Times New Roman" w:hAnsi="Times New Roman" w:cs="Times New Roman"/>
          <w:sz w:val="24"/>
          <w:szCs w:val="24"/>
        </w:rPr>
        <w:t xml:space="preserve"> элементов благоустройства на площадке для установки мусоросборников включает: твердые виды покрытия, элементы сопряжения поверхности площадки с прилегающими территориями, </w:t>
      </w:r>
      <w:r w:rsidR="009E43E9"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ограждение, </w:t>
      </w:r>
      <w:r w:rsidR="00131B8A" w:rsidRPr="0093161F">
        <w:rPr>
          <w:rFonts w:ascii="Times New Roman" w:hAnsi="Times New Roman" w:cs="Times New Roman"/>
          <w:sz w:val="24"/>
          <w:szCs w:val="24"/>
        </w:rPr>
        <w:t>контейнер для сбора ТБ</w:t>
      </w:r>
      <w:r w:rsidR="00131B8A"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О или </w:t>
      </w:r>
      <w:r w:rsidR="00B86B6F" w:rsidRPr="0093161F">
        <w:rPr>
          <w:rFonts w:ascii="Times New Roman" w:hAnsi="Times New Roman" w:cs="Times New Roman"/>
          <w:sz w:val="24"/>
          <w:szCs w:val="24"/>
          <w:lang w:val="ru-RU"/>
        </w:rPr>
        <w:t>РСО.</w:t>
      </w:r>
    </w:p>
    <w:p w14:paraId="00000370" w14:textId="157E6BC3" w:rsidR="00131E83" w:rsidRPr="0093161F" w:rsidRDefault="006750A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4772B8" w:rsidRPr="0093161F">
        <w:rPr>
          <w:rFonts w:ascii="Times New Roman" w:eastAsia="Times New Roman" w:hAnsi="Times New Roman" w:cs="Times New Roman"/>
          <w:sz w:val="24"/>
          <w:szCs w:val="24"/>
        </w:rPr>
        <w:t>.11.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21592E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4772B8" w:rsidRPr="009316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592E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 Покрытие площадки должно быть аналогичным покрытию транспортных проездов. </w:t>
      </w:r>
    </w:p>
    <w:p w14:paraId="09E09D62" w14:textId="363EEB40" w:rsidR="0021592E" w:rsidRPr="0093161F" w:rsidRDefault="006750A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4772B8" w:rsidRPr="0093161F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21592E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="004772B8" w:rsidRPr="009316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592E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Сопряжение площадки с прилегающим проездом осу</w:t>
      </w:r>
      <w:r w:rsidR="004772B8" w:rsidRPr="0093161F">
        <w:rPr>
          <w:rFonts w:ascii="Times New Roman" w:eastAsia="Times New Roman" w:hAnsi="Times New Roman" w:cs="Times New Roman"/>
          <w:sz w:val="24"/>
          <w:szCs w:val="24"/>
        </w:rPr>
        <w:t>ществляется в одном уровне</w:t>
      </w:r>
      <w:r w:rsidR="004772B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bookmarkStart w:id="32" w:name="_k9ojhl4xrhwn" w:colFirst="0" w:colLast="0"/>
      <w:bookmarkEnd w:id="32"/>
      <w:proofErr w:type="gramEnd"/>
    </w:p>
    <w:p w14:paraId="00000373" w14:textId="11E48AE8" w:rsidR="00131E83" w:rsidRPr="0093161F" w:rsidRDefault="00300FA9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>Площадки для выгула собак</w:t>
      </w:r>
    </w:p>
    <w:p w14:paraId="07B1A12E" w14:textId="77777777" w:rsidR="00D57648" w:rsidRPr="0093161F" w:rsidRDefault="00D57648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C26FD9F" w14:textId="19552D4B" w:rsidR="0008466E" w:rsidRPr="0093161F" w:rsidRDefault="006750A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ED0620" w:rsidRPr="0093161F">
        <w:rPr>
          <w:rFonts w:ascii="Times New Roman" w:eastAsia="Times New Roman" w:hAnsi="Times New Roman" w:cs="Times New Roman"/>
          <w:sz w:val="24"/>
          <w:szCs w:val="24"/>
        </w:rPr>
        <w:t>.11.1</w:t>
      </w:r>
      <w:r w:rsidR="00E32CC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 Площадки для выгула собак </w:t>
      </w:r>
      <w:r w:rsidR="0012723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для дрессировки собак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необходимо размещать на</w:t>
      </w:r>
      <w:r w:rsidR="00F25370" w:rsidRPr="0093161F">
        <w:rPr>
          <w:rFonts w:ascii="Times New Roman" w:eastAsia="Times New Roman" w:hAnsi="Times New Roman" w:cs="Times New Roman"/>
          <w:sz w:val="24"/>
          <w:szCs w:val="24"/>
        </w:rPr>
        <w:t xml:space="preserve"> территориях общего пользования</w:t>
      </w:r>
      <w:r w:rsidR="00F25370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C86F928" w14:textId="562DD076" w:rsidR="00E32CCC" w:rsidRPr="0093161F" w:rsidRDefault="00E32CCC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3.11.17</w:t>
      </w:r>
      <w:r w:rsidR="0008466E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5764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Обязательный п</w:t>
      </w:r>
      <w:proofErr w:type="spellStart"/>
      <w:r w:rsidR="0008466E" w:rsidRPr="0093161F">
        <w:rPr>
          <w:rFonts w:ascii="Times New Roman" w:hAnsi="Times New Roman" w:cs="Times New Roman"/>
          <w:sz w:val="24"/>
          <w:szCs w:val="24"/>
        </w:rPr>
        <w:t>еречень</w:t>
      </w:r>
      <w:proofErr w:type="spellEnd"/>
      <w:r w:rsidR="0008466E" w:rsidRPr="0093161F">
        <w:rPr>
          <w:rFonts w:ascii="Times New Roman" w:hAnsi="Times New Roman" w:cs="Times New Roman"/>
          <w:sz w:val="24"/>
          <w:szCs w:val="24"/>
        </w:rPr>
        <w:t xml:space="preserve"> элементов благоустройства на территории площадки для выгула собак включает: </w:t>
      </w:r>
      <w:r w:rsidR="009E43E9"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мягкие и твердые </w:t>
      </w:r>
      <w:r w:rsidR="0008466E" w:rsidRPr="0093161F">
        <w:rPr>
          <w:rFonts w:ascii="Times New Roman" w:hAnsi="Times New Roman" w:cs="Times New Roman"/>
          <w:sz w:val="24"/>
          <w:szCs w:val="24"/>
        </w:rPr>
        <w:t>виды покрытия, ограждение, скамью, урну, осветительное и информационное оборудование.</w:t>
      </w:r>
    </w:p>
    <w:p w14:paraId="3DF367C8" w14:textId="36A32D9D" w:rsidR="00E32CCC" w:rsidRPr="0093161F" w:rsidRDefault="00E32CCC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3.11.18. Для покрытия поверхности части площадки, предназначенной для выгула собак необходимо предусматривать поверхность, обеспечивающую хороший дренаж, не травмирующую конечности животных, а также </w:t>
      </w:r>
      <w:r w:rsidR="00D57648"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обеспечивающую 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>удобство для регулярной уборки и обновления.</w:t>
      </w:r>
    </w:p>
    <w:p w14:paraId="532CA4DD" w14:textId="3DE13853" w:rsidR="00E32CCC" w:rsidRPr="0093161F" w:rsidRDefault="0008466E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>Поверхность</w:t>
      </w:r>
      <w:r w:rsidR="00E32CCC" w:rsidRPr="0093161F">
        <w:rPr>
          <w:rFonts w:ascii="Times New Roman" w:hAnsi="Times New Roman" w:cs="Times New Roman"/>
          <w:sz w:val="24"/>
          <w:szCs w:val="24"/>
        </w:rPr>
        <w:t xml:space="preserve"> части площадки, </w:t>
      </w:r>
      <w:proofErr w:type="spellStart"/>
      <w:r w:rsidR="00E32CCC" w:rsidRPr="0093161F">
        <w:rPr>
          <w:rFonts w:ascii="Times New Roman" w:hAnsi="Times New Roman" w:cs="Times New Roman"/>
          <w:sz w:val="24"/>
          <w:szCs w:val="24"/>
        </w:rPr>
        <w:t>предназначенн</w:t>
      </w:r>
      <w:proofErr w:type="spellEnd"/>
      <w:r w:rsidR="00E32CCC" w:rsidRPr="0093161F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93161F">
        <w:rPr>
          <w:rFonts w:ascii="Times New Roman" w:hAnsi="Times New Roman" w:cs="Times New Roman"/>
          <w:sz w:val="24"/>
          <w:szCs w:val="24"/>
        </w:rPr>
        <w:t xml:space="preserve"> для владельцев собак, </w:t>
      </w:r>
      <w:r w:rsidR="00E32CCC"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</w:t>
      </w:r>
      <w:r w:rsidRPr="0093161F">
        <w:rPr>
          <w:rFonts w:ascii="Times New Roman" w:hAnsi="Times New Roman" w:cs="Times New Roman"/>
          <w:sz w:val="24"/>
          <w:szCs w:val="24"/>
        </w:rPr>
        <w:t xml:space="preserve">обустраивать с твердым или комбинированным видом покрытия (плитка, утопленная в газон и др.). Подход к площадке </w:t>
      </w:r>
      <w:r w:rsidR="00E32CCC"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обустраивать </w:t>
      </w:r>
      <w:r w:rsidRPr="0093161F">
        <w:rPr>
          <w:rFonts w:ascii="Times New Roman" w:hAnsi="Times New Roman" w:cs="Times New Roman"/>
          <w:sz w:val="24"/>
          <w:szCs w:val="24"/>
        </w:rPr>
        <w:t>твердым видом покрытия.</w:t>
      </w:r>
    </w:p>
    <w:p w14:paraId="1FE828FB" w14:textId="28A4217A" w:rsidR="009E43E9" w:rsidRPr="0093161F" w:rsidRDefault="00E32CCC" w:rsidP="0093161F">
      <w:pPr>
        <w:pStyle w:val="ConsPlusNormal"/>
        <w:ind w:firstLine="680"/>
        <w:contextualSpacing/>
        <w:jc w:val="both"/>
      </w:pPr>
      <w:r w:rsidRPr="0093161F">
        <w:t xml:space="preserve">3.11.19. </w:t>
      </w:r>
      <w:r w:rsidR="009E43E9" w:rsidRPr="0093161F">
        <w:t>Ограждение д</w:t>
      </w:r>
      <w:r w:rsidR="0054593D" w:rsidRPr="0093161F">
        <w:t xml:space="preserve">олжно быть </w:t>
      </w:r>
      <w:r w:rsidR="0054593D" w:rsidRPr="0093161F">
        <w:rPr>
          <w:spacing w:val="2"/>
          <w:shd w:val="clear" w:color="auto" w:fill="FFFFFF"/>
        </w:rPr>
        <w:t>сетчатое или решетчатое высотой не менее 1,5 метра, с воротами и калиткой.</w:t>
      </w:r>
      <w:r w:rsidR="009E43E9" w:rsidRPr="0093161F">
        <w:t xml:space="preserve"> Необходимо предусматривать расстояние между элементами и секциями ограждения, его нижним краем и землей, не позволяющим животному покидать площадку или причинить себе травму.</w:t>
      </w:r>
    </w:p>
    <w:p w14:paraId="0000037A" w14:textId="2BB61C2A" w:rsidR="00131E83" w:rsidRPr="0093161F" w:rsidRDefault="006750A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F25370" w:rsidRPr="0093161F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E32CC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20.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площадки необходимо предусматривать информационный стенд с правилами пользования площадкой.</w:t>
      </w:r>
    </w:p>
    <w:p w14:paraId="046342A4" w14:textId="77777777" w:rsidR="00E32CCC" w:rsidRPr="0093161F" w:rsidRDefault="00E32CCC" w:rsidP="0093161F">
      <w:pPr>
        <w:pStyle w:val="ConsPlusNormal"/>
        <w:ind w:firstLine="680"/>
        <w:contextualSpacing/>
        <w:jc w:val="center"/>
        <w:outlineLvl w:val="3"/>
      </w:pPr>
      <w:bookmarkStart w:id="33" w:name="_2c2rc6z58xjo" w:colFirst="0" w:colLast="0"/>
      <w:bookmarkStart w:id="34" w:name="_sebrrtbx0jz3" w:colFirst="0" w:colLast="0"/>
      <w:bookmarkEnd w:id="33"/>
      <w:bookmarkEnd w:id="34"/>
    </w:p>
    <w:p w14:paraId="5542F67B" w14:textId="77777777" w:rsidR="00E32CCC" w:rsidRPr="0093161F" w:rsidRDefault="00E32CCC" w:rsidP="0093161F">
      <w:pPr>
        <w:pStyle w:val="ConsPlusNormal"/>
        <w:ind w:firstLine="680"/>
        <w:contextualSpacing/>
        <w:jc w:val="center"/>
        <w:outlineLvl w:val="3"/>
      </w:pPr>
      <w:r w:rsidRPr="0093161F">
        <w:t>Площадки для дрессировки собак</w:t>
      </w:r>
    </w:p>
    <w:p w14:paraId="43297290" w14:textId="77777777" w:rsidR="0054593D" w:rsidRPr="0093161F" w:rsidRDefault="0054593D" w:rsidP="0093161F">
      <w:pPr>
        <w:pStyle w:val="ConsPlusNormal"/>
        <w:ind w:firstLine="680"/>
        <w:contextualSpacing/>
        <w:jc w:val="center"/>
        <w:outlineLvl w:val="3"/>
      </w:pPr>
    </w:p>
    <w:p w14:paraId="0495FD69" w14:textId="172513DF" w:rsidR="00E32CCC" w:rsidRPr="0093161F" w:rsidRDefault="00763D3F" w:rsidP="0093161F">
      <w:pPr>
        <w:pStyle w:val="ConsPlusNormal"/>
        <w:ind w:firstLine="680"/>
        <w:contextualSpacing/>
        <w:jc w:val="both"/>
      </w:pPr>
      <w:r w:rsidRPr="0093161F">
        <w:t>3.11.21</w:t>
      </w:r>
      <w:r w:rsidR="00E32CCC" w:rsidRPr="0093161F">
        <w:t>. Площадки для дрессировки собак необходимо размещать на территории общественного назначения.</w:t>
      </w:r>
    </w:p>
    <w:p w14:paraId="092745BE" w14:textId="19A93709" w:rsidR="00E32CCC" w:rsidRPr="0093161F" w:rsidRDefault="00763D3F" w:rsidP="0093161F">
      <w:pPr>
        <w:pStyle w:val="ConsPlusNormal"/>
        <w:ind w:firstLine="680"/>
        <w:contextualSpacing/>
        <w:jc w:val="both"/>
      </w:pPr>
      <w:r w:rsidRPr="0093161F">
        <w:t>3.11.22</w:t>
      </w:r>
      <w:r w:rsidR="00E32CCC" w:rsidRPr="0093161F">
        <w:t xml:space="preserve">. </w:t>
      </w:r>
      <w:r w:rsidR="0054593D" w:rsidRPr="0093161F">
        <w:t>Обязательный п</w:t>
      </w:r>
      <w:r w:rsidR="00E32CCC" w:rsidRPr="0093161F">
        <w:t>еречень элементов благоустройства территории на площадке для дрессировки собак включает: мягкие или газонные виды покрытия, ограждение, скамьи и урны (не менее 2 на площадку), информационный стенд, осветительное оборудование, специальное тренировочное оборудование.</w:t>
      </w:r>
    </w:p>
    <w:p w14:paraId="42AB3E06" w14:textId="5CCA598A" w:rsidR="00E32CCC" w:rsidRPr="0093161F" w:rsidRDefault="00763D3F" w:rsidP="0093161F">
      <w:pPr>
        <w:pStyle w:val="ConsPlusNormal"/>
        <w:ind w:firstLine="680"/>
        <w:contextualSpacing/>
        <w:jc w:val="both"/>
      </w:pPr>
      <w:r w:rsidRPr="0093161F">
        <w:t>3.11.22</w:t>
      </w:r>
      <w:r w:rsidR="00E32CCC" w:rsidRPr="0093161F">
        <w:t>.1. Покрытие площадки должно иметь ровную поверхность, обеспечивающую хороший дренаж, не травмирующую конечности жив</w:t>
      </w:r>
      <w:r w:rsidRPr="0093161F">
        <w:t xml:space="preserve">отных, </w:t>
      </w:r>
      <w:r w:rsidR="00E32CCC" w:rsidRPr="0093161F">
        <w:t>а также удобную для регулярной уборки и обновления.</w:t>
      </w:r>
    </w:p>
    <w:p w14:paraId="60A98278" w14:textId="77777777" w:rsidR="0054593D" w:rsidRPr="0093161F" w:rsidRDefault="00763D3F" w:rsidP="0093161F">
      <w:pPr>
        <w:pStyle w:val="ConsPlusNormal"/>
        <w:ind w:firstLine="680"/>
        <w:contextualSpacing/>
        <w:jc w:val="both"/>
      </w:pPr>
      <w:r w:rsidRPr="0093161F">
        <w:t>3.11.22</w:t>
      </w:r>
      <w:r w:rsidR="00E32CCC" w:rsidRPr="0093161F">
        <w:t>.2. Ограждение д</w:t>
      </w:r>
      <w:r w:rsidRPr="0093161F">
        <w:t xml:space="preserve">олжно быть </w:t>
      </w:r>
      <w:r w:rsidR="0054593D" w:rsidRPr="0093161F">
        <w:rPr>
          <w:spacing w:val="2"/>
          <w:shd w:val="clear" w:color="auto" w:fill="FFFFFF"/>
        </w:rPr>
        <w:t>сетчатое или решетчатое высотой не менее 1,5 метра, с воротами и калиткой.</w:t>
      </w:r>
      <w:r w:rsidRPr="0093161F">
        <w:t xml:space="preserve"> Необходимо </w:t>
      </w:r>
      <w:r w:rsidR="00E32CCC" w:rsidRPr="0093161F">
        <w:t>предусматривать расстояние между элементами и секциями ограждения, его нижним краем и землей, не позволяющим животному покидать площадку или причин</w:t>
      </w:r>
      <w:r w:rsidR="009E43E9" w:rsidRPr="0093161F">
        <w:t>и</w:t>
      </w:r>
      <w:r w:rsidR="00E32CCC" w:rsidRPr="0093161F">
        <w:t>ть себе травму.</w:t>
      </w:r>
    </w:p>
    <w:p w14:paraId="135B8BD7" w14:textId="77777777" w:rsidR="0054593D" w:rsidRPr="0093161F" w:rsidRDefault="0054593D" w:rsidP="0093161F">
      <w:pPr>
        <w:pStyle w:val="ConsPlusNormal"/>
        <w:ind w:firstLine="680"/>
        <w:contextualSpacing/>
        <w:jc w:val="both"/>
      </w:pPr>
    </w:p>
    <w:p w14:paraId="563B129E" w14:textId="77777777" w:rsidR="0054593D" w:rsidRPr="0093161F" w:rsidRDefault="00300FA9" w:rsidP="0093161F">
      <w:pPr>
        <w:pStyle w:val="ConsPlusNormal"/>
        <w:ind w:firstLine="680"/>
        <w:contextualSpacing/>
        <w:jc w:val="center"/>
      </w:pPr>
      <w:r w:rsidRPr="0093161F">
        <w:t>Площадки автостоянок</w:t>
      </w:r>
    </w:p>
    <w:p w14:paraId="247D06E6" w14:textId="77777777" w:rsidR="0054593D" w:rsidRPr="0093161F" w:rsidRDefault="0054593D" w:rsidP="0093161F">
      <w:pPr>
        <w:pStyle w:val="ConsPlusNormal"/>
        <w:ind w:firstLine="680"/>
        <w:contextualSpacing/>
      </w:pPr>
    </w:p>
    <w:p w14:paraId="00000388" w14:textId="3346216C" w:rsidR="00131E83" w:rsidRPr="0093161F" w:rsidRDefault="006750A3" w:rsidP="0093161F">
      <w:pPr>
        <w:pStyle w:val="ConsPlusNormal"/>
        <w:ind w:firstLine="680"/>
        <w:contextualSpacing/>
        <w:jc w:val="both"/>
      </w:pPr>
      <w:r w:rsidRPr="0093161F">
        <w:rPr>
          <w:rFonts w:eastAsia="Times New Roman"/>
        </w:rPr>
        <w:t>3</w:t>
      </w:r>
      <w:r w:rsidR="00763D3F" w:rsidRPr="0093161F">
        <w:rPr>
          <w:rFonts w:eastAsia="Times New Roman"/>
        </w:rPr>
        <w:t>.11.23</w:t>
      </w:r>
      <w:r w:rsidR="00300FA9" w:rsidRPr="0093161F">
        <w:rPr>
          <w:rFonts w:eastAsia="Times New Roman"/>
        </w:rPr>
        <w:t xml:space="preserve">. </w:t>
      </w:r>
      <w:r w:rsidR="00E06BDB" w:rsidRPr="0093161F">
        <w:rPr>
          <w:rFonts w:eastAsia="Times New Roman"/>
        </w:rPr>
        <w:t>Площадки автостоянок – это площадки для</w:t>
      </w:r>
      <w:r w:rsidR="00300FA9" w:rsidRPr="0093161F">
        <w:rPr>
          <w:rFonts w:eastAsia="Times New Roman"/>
        </w:rPr>
        <w:t xml:space="preserve"> кратковременного и дл</w:t>
      </w:r>
      <w:r w:rsidR="00E06BDB" w:rsidRPr="0093161F">
        <w:rPr>
          <w:rFonts w:eastAsia="Times New Roman"/>
        </w:rPr>
        <w:t>ительного хранения автомобилей (парковки,</w:t>
      </w:r>
      <w:r w:rsidR="00300FA9" w:rsidRPr="0093161F">
        <w:rPr>
          <w:rFonts w:eastAsia="Times New Roman"/>
        </w:rPr>
        <w:t xml:space="preserve"> </w:t>
      </w:r>
      <w:r w:rsidR="00E06BDB" w:rsidRPr="0093161F">
        <w:rPr>
          <w:rFonts w:eastAsia="Times New Roman"/>
        </w:rPr>
        <w:t>карманы).</w:t>
      </w:r>
    </w:p>
    <w:p w14:paraId="4034BEE1" w14:textId="77777777" w:rsidR="00763D3F" w:rsidRPr="0093161F" w:rsidRDefault="00763D3F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3.11.24</w:t>
      </w:r>
      <w:r w:rsidR="00E06BDB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Размещение гаражей для хранения </w:t>
      </w:r>
      <w:r w:rsidR="00E06BDB" w:rsidRPr="0093161F">
        <w:rPr>
          <w:rFonts w:ascii="Times New Roman" w:eastAsia="Times New Roman" w:hAnsi="Times New Roman" w:cs="Times New Roman"/>
          <w:sz w:val="24"/>
          <w:szCs w:val="24"/>
        </w:rPr>
        <w:t>авто</w:t>
      </w:r>
      <w:r w:rsidR="00E06BDB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транспортных средств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6BDB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регламентируется действующим законодательством.</w:t>
      </w:r>
    </w:p>
    <w:p w14:paraId="2C189E8A" w14:textId="77777777" w:rsidR="00763D3F" w:rsidRPr="0093161F" w:rsidRDefault="00763D3F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3.11.25. </w:t>
      </w:r>
      <w:r w:rsidRPr="0093161F">
        <w:rPr>
          <w:rFonts w:ascii="Times New Roman" w:hAnsi="Times New Roman" w:cs="Times New Roman"/>
          <w:sz w:val="24"/>
          <w:szCs w:val="24"/>
        </w:rPr>
        <w:t>Перечень элементов комплексного благоустройства на площадках автостоянок включает: твердые виды покрытия, элементы сопряжения поверхностей, разделительные элементы, осветительное оборудование.</w:t>
      </w:r>
    </w:p>
    <w:p w14:paraId="5D0EA9FD" w14:textId="77777777" w:rsidR="0054593D" w:rsidRPr="0093161F" w:rsidRDefault="00763D3F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3.11.26. </w:t>
      </w:r>
      <w:r w:rsidRPr="0093161F">
        <w:rPr>
          <w:rFonts w:ascii="Times New Roman" w:hAnsi="Times New Roman" w:cs="Times New Roman"/>
          <w:sz w:val="24"/>
          <w:szCs w:val="24"/>
        </w:rPr>
        <w:t xml:space="preserve">Покрытие площадок необходимо выполнять </w:t>
      </w:r>
      <w:proofErr w:type="gramStart"/>
      <w:r w:rsidRPr="0093161F">
        <w:rPr>
          <w:rFonts w:ascii="Times New Roman" w:hAnsi="Times New Roman" w:cs="Times New Roman"/>
          <w:sz w:val="24"/>
          <w:szCs w:val="24"/>
        </w:rPr>
        <w:t>аналогичным</w:t>
      </w:r>
      <w:proofErr w:type="gramEnd"/>
      <w:r w:rsidRPr="0093161F">
        <w:rPr>
          <w:rFonts w:ascii="Times New Roman" w:hAnsi="Times New Roman" w:cs="Times New Roman"/>
          <w:sz w:val="24"/>
          <w:szCs w:val="24"/>
        </w:rPr>
        <w:t xml:space="preserve"> покрытию транспортных проездов. </w:t>
      </w:r>
      <w:proofErr w:type="gramStart"/>
      <w:r w:rsidRPr="0093161F">
        <w:rPr>
          <w:rFonts w:ascii="Times New Roman" w:hAnsi="Times New Roman" w:cs="Times New Roman"/>
          <w:sz w:val="24"/>
          <w:szCs w:val="24"/>
        </w:rPr>
        <w:t>Сопряжение покрытия площадки с проездом необходимо выполнять в одном уровне.</w:t>
      </w:r>
      <w:bookmarkStart w:id="35" w:name="_ubvi0za9bw53" w:colFirst="0" w:colLast="0"/>
      <w:bookmarkEnd w:id="35"/>
      <w:proofErr w:type="gramEnd"/>
    </w:p>
    <w:p w14:paraId="04AB07B0" w14:textId="77777777" w:rsidR="0054593D" w:rsidRPr="0093161F" w:rsidRDefault="0054593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397" w14:textId="169C490C" w:rsidR="00131E83" w:rsidRPr="0093161F" w:rsidRDefault="00300FA9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>Специальные площадки, предназначенные для установки пожарно-спасательной техники у высотных домов</w:t>
      </w:r>
    </w:p>
    <w:p w14:paraId="25E4454F" w14:textId="77777777" w:rsidR="0054593D" w:rsidRPr="0093161F" w:rsidRDefault="0054593D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399" w14:textId="39575E7D" w:rsidR="00131E83" w:rsidRPr="0093161F" w:rsidRDefault="006750A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B13EA2" w:rsidRPr="0093161F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FA1D32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27.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городского округа Троицк в соответствии с Правил</w:t>
      </w:r>
      <w:proofErr w:type="spellStart"/>
      <w:r w:rsidR="00B13EA2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ами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противопожарного</w:t>
      </w:r>
      <w:r w:rsidR="00B13EA2" w:rsidRPr="0093161F">
        <w:rPr>
          <w:rFonts w:ascii="Times New Roman" w:eastAsia="Times New Roman" w:hAnsi="Times New Roman" w:cs="Times New Roman"/>
          <w:sz w:val="24"/>
          <w:szCs w:val="24"/>
        </w:rPr>
        <w:t xml:space="preserve"> режима в Российской Федерации</w:t>
      </w:r>
      <w:r w:rsidR="00B13EA2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у высотных домов этажностью от 10 и выше должны быть оборудованы специальные площадки, предназначенные для установки пожарно-спасательной техники.</w:t>
      </w:r>
    </w:p>
    <w:p w14:paraId="0000039F" w14:textId="7F16CFE1" w:rsidR="00131E83" w:rsidRPr="008F6B2F" w:rsidRDefault="006750A3" w:rsidP="0093161F">
      <w:pPr>
        <w:pStyle w:val="2"/>
        <w:suppressAutoHyphens/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36" w:name="_a7ic8f8cf2xe" w:colFirst="0" w:colLast="0"/>
      <w:bookmarkEnd w:id="36"/>
      <w:r w:rsidRPr="008F6B2F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300FA9" w:rsidRPr="008F6B2F">
        <w:rPr>
          <w:rFonts w:ascii="Times New Roman" w:hAnsi="Times New Roman" w:cs="Times New Roman"/>
          <w:b/>
          <w:sz w:val="24"/>
          <w:szCs w:val="24"/>
        </w:rPr>
        <w:t>.12. Пешеходные коммуникации</w:t>
      </w:r>
    </w:p>
    <w:p w14:paraId="39424AF1" w14:textId="77777777" w:rsidR="00684954" w:rsidRPr="0093161F" w:rsidRDefault="00684954" w:rsidP="0093161F">
      <w:pPr>
        <w:ind w:firstLine="680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3A5" w14:textId="67D0C31D" w:rsidR="00131E83" w:rsidRPr="0093161F" w:rsidRDefault="006750A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.12.1. Пешеходные коммуникации обеспечивают пешеходные связи </w:t>
      </w:r>
      <w:r w:rsidR="004E2086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передвижения на территории городского округа Троицк. К пешеходным коммуникациям относят тротуары, аллеи, дорожки, тропинки. </w:t>
      </w:r>
    </w:p>
    <w:p w14:paraId="0EA7CAC7" w14:textId="4EDA2A58" w:rsidR="004E2086" w:rsidRPr="0093161F" w:rsidRDefault="00FA1D32" w:rsidP="0093161F">
      <w:pPr>
        <w:pStyle w:val="ConsPlusNormal"/>
        <w:ind w:firstLine="680"/>
        <w:contextualSpacing/>
        <w:jc w:val="both"/>
      </w:pPr>
      <w:r w:rsidRPr="0093161F">
        <w:t>При организации пешеходных коммуникаций на территории городского округа Троицк необходимо обеспечивать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</w:t>
      </w:r>
      <w:bookmarkStart w:id="37" w:name="_m40uav5d9jwe" w:colFirst="0" w:colLast="0"/>
      <w:bookmarkStart w:id="38" w:name="_bbk9k0ddc90a" w:colFirst="0" w:colLast="0"/>
      <w:bookmarkEnd w:id="37"/>
      <w:bookmarkEnd w:id="38"/>
    </w:p>
    <w:p w14:paraId="5F9974FD" w14:textId="77777777" w:rsidR="004E2086" w:rsidRPr="0093161F" w:rsidRDefault="004E2086" w:rsidP="0093161F">
      <w:pPr>
        <w:pStyle w:val="ConsPlusNormal"/>
        <w:ind w:firstLine="680"/>
        <w:contextualSpacing/>
        <w:jc w:val="both"/>
      </w:pPr>
    </w:p>
    <w:p w14:paraId="000003B9" w14:textId="561ADCE7" w:rsidR="00131E83" w:rsidRPr="008F6B2F" w:rsidRDefault="006750A3" w:rsidP="0093161F">
      <w:pPr>
        <w:pStyle w:val="ConsPlusNormal"/>
        <w:ind w:firstLine="680"/>
        <w:contextualSpacing/>
        <w:jc w:val="center"/>
        <w:rPr>
          <w:b/>
        </w:rPr>
      </w:pPr>
      <w:r w:rsidRPr="008F6B2F">
        <w:rPr>
          <w:b/>
        </w:rPr>
        <w:t>3</w:t>
      </w:r>
      <w:r w:rsidR="00300FA9" w:rsidRPr="008F6B2F">
        <w:rPr>
          <w:b/>
        </w:rPr>
        <w:t>.13. Транспортные проезды</w:t>
      </w:r>
    </w:p>
    <w:p w14:paraId="000003BA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BB" w14:textId="1F3D13E0" w:rsidR="00131E83" w:rsidRPr="0093161F" w:rsidRDefault="006750A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.13.1. Транспортные проезды -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городского округа Троицк.</w:t>
      </w:r>
    </w:p>
    <w:p w14:paraId="65BFB1F5" w14:textId="620D77F2" w:rsidR="00FA1D32" w:rsidRPr="0093161F" w:rsidRDefault="006750A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.13.2. Проектирование транспортных проездов </w:t>
      </w:r>
      <w:r w:rsidR="00791E5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необходимо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вести с учетом </w:t>
      </w:r>
      <w:r w:rsidR="00853782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строительных норм и правил.</w:t>
      </w:r>
    </w:p>
    <w:p w14:paraId="42AC4F6D" w14:textId="77777777" w:rsidR="00FA1D32" w:rsidRPr="0093161F" w:rsidRDefault="00FA1D32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3.13.3. </w:t>
      </w:r>
      <w:r w:rsidRPr="0093161F">
        <w:rPr>
          <w:rFonts w:ascii="Times New Roman" w:hAnsi="Times New Roman" w:cs="Times New Roman"/>
          <w:sz w:val="24"/>
          <w:szCs w:val="24"/>
        </w:rPr>
        <w:t>Обязательный перечень элементов комплексного благоустройства на территории проездов включает: твердые виды покрытия, элементы сопряжения поверхности проезда с газоном и тротуаром, озеленение, осветительное оборудование.</w:t>
      </w:r>
    </w:p>
    <w:p w14:paraId="6CC2201D" w14:textId="77777777" w:rsidR="00FA1D32" w:rsidRPr="0093161F" w:rsidRDefault="00FA1D32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3.13.4. </w:t>
      </w:r>
      <w:r w:rsidRPr="0093161F">
        <w:rPr>
          <w:rFonts w:ascii="Times New Roman" w:hAnsi="Times New Roman" w:cs="Times New Roman"/>
          <w:sz w:val="24"/>
          <w:szCs w:val="24"/>
        </w:rPr>
        <w:t>Отдельным видом транспортных проездов являются велодорожки.</w:t>
      </w:r>
    </w:p>
    <w:p w14:paraId="70C7DEC0" w14:textId="77777777" w:rsidR="00FA1D32" w:rsidRPr="0093161F" w:rsidRDefault="00FA1D32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3.13.5. </w:t>
      </w:r>
      <w:r w:rsidRPr="0093161F">
        <w:rPr>
          <w:rFonts w:ascii="Times New Roman" w:hAnsi="Times New Roman" w:cs="Times New Roman"/>
          <w:sz w:val="24"/>
          <w:szCs w:val="24"/>
        </w:rPr>
        <w:t>Обязательный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</w:t>
      </w:r>
    </w:p>
    <w:p w14:paraId="09A36D07" w14:textId="43A88013" w:rsidR="00FA1D32" w:rsidRPr="0093161F" w:rsidRDefault="00FA1D32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3.13.6. </w:t>
      </w:r>
      <w:r w:rsidRPr="0093161F">
        <w:rPr>
          <w:rFonts w:ascii="Times New Roman" w:hAnsi="Times New Roman" w:cs="Times New Roman"/>
          <w:sz w:val="24"/>
          <w:szCs w:val="24"/>
        </w:rPr>
        <w:t>На велодорожках, размещаемых вдоль улиц и дорог, необхо</w:t>
      </w:r>
      <w:r w:rsidR="00F86586" w:rsidRPr="0093161F">
        <w:rPr>
          <w:rFonts w:ascii="Times New Roman" w:hAnsi="Times New Roman" w:cs="Times New Roman"/>
          <w:sz w:val="24"/>
          <w:szCs w:val="24"/>
        </w:rPr>
        <w:t>димо предусматривать освещение</w:t>
      </w:r>
      <w:r w:rsidR="00F86586" w:rsidRPr="0093161F">
        <w:rPr>
          <w:rFonts w:ascii="Times New Roman" w:hAnsi="Times New Roman" w:cs="Times New Roman"/>
          <w:sz w:val="24"/>
          <w:szCs w:val="24"/>
          <w:lang w:val="ru-RU"/>
        </w:rPr>
        <w:t>, н</w:t>
      </w:r>
      <w:r w:rsidR="00F86586" w:rsidRPr="0093161F">
        <w:rPr>
          <w:rFonts w:ascii="Times New Roman" w:hAnsi="Times New Roman" w:cs="Times New Roman"/>
          <w:sz w:val="24"/>
          <w:szCs w:val="24"/>
        </w:rPr>
        <w:t>а рекреационных территориях</w:t>
      </w:r>
      <w:r w:rsidR="00F86586"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93161F">
        <w:rPr>
          <w:rFonts w:ascii="Times New Roman" w:hAnsi="Times New Roman" w:cs="Times New Roman"/>
          <w:sz w:val="24"/>
          <w:szCs w:val="24"/>
        </w:rPr>
        <w:t>озеленение вдо</w:t>
      </w:r>
      <w:r w:rsidR="00F86586" w:rsidRPr="0093161F">
        <w:rPr>
          <w:rFonts w:ascii="Times New Roman" w:hAnsi="Times New Roman" w:cs="Times New Roman"/>
          <w:sz w:val="24"/>
          <w:szCs w:val="24"/>
        </w:rPr>
        <w:t>ль велодорожек</w:t>
      </w:r>
      <w:r w:rsidR="00F86586" w:rsidRPr="009316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5AB0DF8" w14:textId="54207C72" w:rsidR="004D6516" w:rsidRPr="0093161F" w:rsidRDefault="00F86586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t>3.13.7. В</w:t>
      </w:r>
      <w:proofErr w:type="spellStart"/>
      <w:r w:rsidRPr="0093161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елопешеходная</w:t>
      </w:r>
      <w:proofErr w:type="spellEnd"/>
      <w:r w:rsidRPr="0093161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дорожка</w:t>
      </w:r>
      <w:r w:rsidRPr="0093161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t xml:space="preserve"> (в</w:t>
      </w:r>
      <w:proofErr w:type="spellStart"/>
      <w:r w:rsidRPr="0093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елосипедная</w:t>
      </w:r>
      <w:proofErr w:type="spellEnd"/>
      <w:r w:rsidRPr="0093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дорожка, предназначенная для раздельного или совместного с пешеходами движения велосипедистов</w:t>
      </w:r>
      <w:r w:rsidRPr="0093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r w:rsidRPr="009316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93161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t xml:space="preserve">должна быть обозначена соответствующими дорожными знаками. </w:t>
      </w:r>
      <w:r w:rsidR="004D6516" w:rsidRPr="0093161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t>В</w:t>
      </w:r>
      <w:r w:rsidR="004D6516" w:rsidRPr="0093161F">
        <w:rPr>
          <w:rFonts w:ascii="Times New Roman" w:hAnsi="Times New Roman" w:cs="Times New Roman"/>
          <w:sz w:val="24"/>
          <w:szCs w:val="24"/>
        </w:rPr>
        <w:t xml:space="preserve"> зависимости от плотности пешеходного трафика </w:t>
      </w:r>
      <w:r w:rsidR="004D6516"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="004D6516" w:rsidRPr="0093161F">
        <w:rPr>
          <w:rFonts w:ascii="Times New Roman" w:hAnsi="Times New Roman" w:cs="Times New Roman"/>
          <w:sz w:val="24"/>
          <w:szCs w:val="24"/>
          <w:lang w:val="ru-RU"/>
        </w:rPr>
        <w:t>велопешеходной</w:t>
      </w:r>
      <w:proofErr w:type="spellEnd"/>
      <w:r w:rsidR="004D6516"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 дорожке могут </w:t>
      </w:r>
      <w:r w:rsidR="004D6516" w:rsidRPr="0093161F">
        <w:rPr>
          <w:rFonts w:ascii="Times New Roman" w:hAnsi="Times New Roman" w:cs="Times New Roman"/>
          <w:sz w:val="24"/>
          <w:szCs w:val="24"/>
        </w:rPr>
        <w:t>устанавливать</w:t>
      </w:r>
      <w:proofErr w:type="spellStart"/>
      <w:r w:rsidR="004D6516" w:rsidRPr="0093161F">
        <w:rPr>
          <w:rFonts w:ascii="Times New Roman" w:hAnsi="Times New Roman" w:cs="Times New Roman"/>
          <w:sz w:val="24"/>
          <w:szCs w:val="24"/>
          <w:lang w:val="ru-RU"/>
        </w:rPr>
        <w:t>ся</w:t>
      </w:r>
      <w:proofErr w:type="spellEnd"/>
      <w:r w:rsidR="004D6516" w:rsidRPr="0093161F">
        <w:rPr>
          <w:rFonts w:ascii="Times New Roman" w:hAnsi="Times New Roman" w:cs="Times New Roman"/>
          <w:sz w:val="24"/>
          <w:szCs w:val="24"/>
        </w:rPr>
        <w:t xml:space="preserve"> дополнительные разделители.</w:t>
      </w:r>
    </w:p>
    <w:p w14:paraId="7924CEDD" w14:textId="77777777" w:rsidR="000A7496" w:rsidRDefault="000A7496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9740A5" w14:textId="77777777" w:rsidR="008F6B2F" w:rsidRDefault="008F6B2F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97C925" w14:textId="77777777" w:rsidR="008F6B2F" w:rsidRPr="0093161F" w:rsidRDefault="008F6B2F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3BE68D" w14:textId="54C25E6C" w:rsidR="000A7496" w:rsidRPr="008F6B2F" w:rsidRDefault="000A7496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6B2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3.14</w:t>
      </w:r>
      <w:r w:rsidRPr="008F6B2F">
        <w:rPr>
          <w:rFonts w:ascii="Times New Roman" w:hAnsi="Times New Roman" w:cs="Times New Roman"/>
          <w:b/>
          <w:sz w:val="24"/>
          <w:szCs w:val="24"/>
        </w:rPr>
        <w:t>. Особые требования к доступности городской среды</w:t>
      </w:r>
    </w:p>
    <w:p w14:paraId="70FC3709" w14:textId="77777777" w:rsidR="004E2086" w:rsidRPr="0093161F" w:rsidRDefault="004E2086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50896ED" w14:textId="1D0C43B2" w:rsidR="000A7496" w:rsidRPr="0093161F" w:rsidRDefault="000A7496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3.14.1. </w:t>
      </w:r>
      <w:r w:rsidRPr="0093161F">
        <w:rPr>
          <w:rFonts w:ascii="Times New Roman" w:eastAsia="Times New Roman" w:hAnsi="Times New Roman" w:cs="Times New Roman"/>
          <w:sz w:val="24"/>
          <w:szCs w:val="24"/>
        </w:rPr>
        <w:t>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маломобильных групп населения, оснащение этих объектов элементами и техническими средствами, способствующими передвижению престарелых и инвалидов.</w:t>
      </w:r>
    </w:p>
    <w:p w14:paraId="5592C48F" w14:textId="5F8FA2C5" w:rsidR="000A7496" w:rsidRPr="0093161F" w:rsidRDefault="000A7496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3.14.2. </w:t>
      </w:r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Проектирование, строительство, монтаж и установку технических средств и оборудования, способствующих передвижению маломобильных групп населения, необходимо осуществлять в установленном </w:t>
      </w:r>
      <w:proofErr w:type="gramStart"/>
      <w:r w:rsidRPr="0093161F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законодательства.</w:t>
      </w:r>
    </w:p>
    <w:p w14:paraId="1420FAA2" w14:textId="77777777" w:rsidR="000A7496" w:rsidRPr="0093161F" w:rsidRDefault="000A7496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4F90E1A" w14:textId="5EEED75E" w:rsidR="00D124FC" w:rsidRPr="0093161F" w:rsidRDefault="00D124FC" w:rsidP="0093161F">
      <w:pPr>
        <w:pStyle w:val="aa"/>
        <w:suppressAutoHyphens/>
        <w:spacing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39" w:name="_phogh8e7aguz" w:colFirst="0" w:colLast="0"/>
      <w:bookmarkEnd w:id="39"/>
      <w:r w:rsidRPr="0093161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750A3" w:rsidRPr="0093161F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93161F">
        <w:rPr>
          <w:rFonts w:ascii="Times New Roman" w:hAnsi="Times New Roman" w:cs="Times New Roman"/>
          <w:b/>
          <w:sz w:val="24"/>
          <w:szCs w:val="24"/>
        </w:rPr>
        <w:t>.</w:t>
      </w:r>
      <w:r w:rsidRPr="009316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3161F">
        <w:rPr>
          <w:rFonts w:ascii="Times New Roman" w:hAnsi="Times New Roman" w:cs="Times New Roman"/>
          <w:b/>
          <w:bCs/>
          <w:sz w:val="24"/>
          <w:szCs w:val="24"/>
        </w:rPr>
        <w:t>Порядок разработки, согласования и утверждения проектов благоустройства</w:t>
      </w:r>
    </w:p>
    <w:p w14:paraId="41868FF0" w14:textId="77777777" w:rsidR="00D124FC" w:rsidRPr="0093161F" w:rsidRDefault="00D124FC" w:rsidP="0093161F">
      <w:pPr>
        <w:pStyle w:val="aa"/>
        <w:suppressAutoHyphens/>
        <w:spacing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14:paraId="06EC4767" w14:textId="47AE688A" w:rsidR="00D124FC" w:rsidRPr="0093161F" w:rsidRDefault="006750A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4.1. </w:t>
      </w:r>
      <w:r w:rsidR="00D124FC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Предложения по определению конкретных зон, территорий, объектов для проведения работ </w:t>
      </w:r>
      <w:r w:rsidR="005867B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по благоустройству, установление их границ, определение</w:t>
      </w:r>
      <w:r w:rsidR="00D124FC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очередности реализации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</w:t>
      </w:r>
      <w:r w:rsidR="00D43280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выдвигаются</w:t>
      </w:r>
      <w:r w:rsidR="00D124FC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 на основе комплексного исследования современного состояния и потенциала развития территории городского округа.</w:t>
      </w:r>
    </w:p>
    <w:p w14:paraId="1AFF85E6" w14:textId="77777777" w:rsidR="00EA46DF" w:rsidRPr="0093161F" w:rsidRDefault="00EA46DF" w:rsidP="0093161F">
      <w:pPr>
        <w:suppressAutoHyphens/>
        <w:spacing w:line="240" w:lineRule="auto"/>
        <w:ind w:firstLine="680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14:paraId="08ED5F43" w14:textId="44929D1C" w:rsidR="005867B8" w:rsidRPr="0093161F" w:rsidRDefault="00EA46DF" w:rsidP="0093161F">
      <w:pPr>
        <w:suppressAutoHyphens/>
        <w:spacing w:line="240" w:lineRule="auto"/>
        <w:ind w:firstLine="680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Формирование программных мероприятий по благоустройству территорий</w:t>
      </w:r>
    </w:p>
    <w:p w14:paraId="652481C0" w14:textId="77777777" w:rsidR="00EA46DF" w:rsidRPr="0093161F" w:rsidRDefault="00EA46DF" w:rsidP="0093161F">
      <w:pPr>
        <w:suppressAutoHyphens/>
        <w:spacing w:line="240" w:lineRule="auto"/>
        <w:ind w:firstLine="680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14:paraId="03488CBA" w14:textId="7A230137" w:rsidR="00D43280" w:rsidRPr="0093161F" w:rsidRDefault="006750A3" w:rsidP="0093161F">
      <w:pPr>
        <w:pStyle w:val="ConsPlusNormal"/>
        <w:suppressAutoHyphens/>
        <w:ind w:firstLine="680"/>
        <w:contextualSpacing/>
        <w:jc w:val="both"/>
      </w:pPr>
      <w:r w:rsidRPr="0093161F">
        <w:t xml:space="preserve">4.2. </w:t>
      </w:r>
      <w:r w:rsidR="00D43280" w:rsidRPr="0093161F">
        <w:t xml:space="preserve">В </w:t>
      </w:r>
      <w:proofErr w:type="gramStart"/>
      <w:r w:rsidR="00D43280" w:rsidRPr="0093161F">
        <w:t>целях</w:t>
      </w:r>
      <w:proofErr w:type="gramEnd"/>
      <w:r w:rsidR="00D43280" w:rsidRPr="0093161F">
        <w:t xml:space="preserve"> формирования долгосрочных планов по благоустройству территории жилой застройки и включения их в план программных мероприятий</w:t>
      </w:r>
      <w:r w:rsidR="00E27A34" w:rsidRPr="0093161F">
        <w:t>,</w:t>
      </w:r>
      <w:r w:rsidR="00D43280" w:rsidRPr="0093161F">
        <w:t xml:space="preserve"> уполномоченным структурным подразделением администрации городского округа Троицк проводятся следующие мероприятия:</w:t>
      </w:r>
    </w:p>
    <w:p w14:paraId="114B617D" w14:textId="74168E12" w:rsidR="00D43280" w:rsidRPr="0093161F" w:rsidRDefault="00D43280" w:rsidP="0093161F">
      <w:pPr>
        <w:pStyle w:val="ConsPlusNormal"/>
        <w:suppressAutoHyphens/>
        <w:ind w:firstLine="680"/>
        <w:contextualSpacing/>
        <w:jc w:val="both"/>
      </w:pPr>
      <w:r w:rsidRPr="0093161F">
        <w:t xml:space="preserve">- осуществляется ведение реестра обращений населения по вопросам благоустройства территории (далее – Реестр), поступающих в течение года: в орган местного самоуправления, на встречах с населением, </w:t>
      </w:r>
      <w:r w:rsidR="005867B8" w:rsidRPr="0093161F">
        <w:t xml:space="preserve">на </w:t>
      </w:r>
      <w:r w:rsidRPr="0093161F">
        <w:t>официальный сайт администрации городского округа Троицк и т.д.;</w:t>
      </w:r>
    </w:p>
    <w:p w14:paraId="13E7A872" w14:textId="20553CD4" w:rsidR="00D43280" w:rsidRPr="0093161F" w:rsidRDefault="00D43280" w:rsidP="0093161F">
      <w:pPr>
        <w:pStyle w:val="ConsPlusNormal"/>
        <w:suppressAutoHyphens/>
        <w:ind w:firstLine="680"/>
        <w:contextualSpacing/>
        <w:jc w:val="both"/>
      </w:pPr>
      <w:r w:rsidRPr="0093161F">
        <w:t xml:space="preserve">- проводится ежегодный мониторинг </w:t>
      </w:r>
      <w:r w:rsidR="005867B8" w:rsidRPr="0093161F">
        <w:t xml:space="preserve">состояния </w:t>
      </w:r>
      <w:r w:rsidRPr="0093161F">
        <w:t>территории с целью выявления дворовых территорий, нуждающихся в проведении комплекса ремонтных работ.</w:t>
      </w:r>
    </w:p>
    <w:p w14:paraId="3935D217" w14:textId="6063EE20" w:rsidR="00D43280" w:rsidRPr="0093161F" w:rsidRDefault="006750A3" w:rsidP="0093161F">
      <w:pPr>
        <w:pStyle w:val="ConsPlusNormal"/>
        <w:suppressAutoHyphens/>
        <w:ind w:firstLine="680"/>
        <w:contextualSpacing/>
        <w:jc w:val="both"/>
      </w:pPr>
      <w:r w:rsidRPr="0093161F">
        <w:t>4.3</w:t>
      </w:r>
      <w:r w:rsidR="00D43280" w:rsidRPr="0093161F">
        <w:t xml:space="preserve">. Ежегодное формирование адресного перечня по благоустройству территории жилой застройки осуществляется на основании: </w:t>
      </w:r>
    </w:p>
    <w:p w14:paraId="60C98A6E" w14:textId="77777777" w:rsidR="00D43280" w:rsidRPr="0093161F" w:rsidRDefault="00D43280" w:rsidP="0093161F">
      <w:pPr>
        <w:pStyle w:val="ConsPlusNormal"/>
        <w:suppressAutoHyphens/>
        <w:ind w:firstLine="680"/>
        <w:contextualSpacing/>
        <w:jc w:val="both"/>
      </w:pPr>
      <w:r w:rsidRPr="0093161F">
        <w:t>- обращений граждан по вопросу проведения работ по благоустройству дворовой территории в соответствии с данными Реестра, подтвержденными результатом проведенного представителями управления ЖКХ мониторинга и дефектной ведомостью на объем необходимых к проведению работ;</w:t>
      </w:r>
    </w:p>
    <w:p w14:paraId="2ED08224" w14:textId="498135BC" w:rsidR="00D43280" w:rsidRPr="0093161F" w:rsidRDefault="00D43280" w:rsidP="0093161F">
      <w:pPr>
        <w:pStyle w:val="ConsPlusNormal"/>
        <w:suppressAutoHyphens/>
        <w:ind w:firstLine="680"/>
        <w:contextualSpacing/>
        <w:jc w:val="both"/>
      </w:pPr>
      <w:proofErr w:type="gramStart"/>
      <w:r w:rsidRPr="0093161F">
        <w:t>- обращений (предложений) Совета депу</w:t>
      </w:r>
      <w:r w:rsidR="005867B8" w:rsidRPr="0093161F">
        <w:t>татов го</w:t>
      </w:r>
      <w:r w:rsidR="00E27A34" w:rsidRPr="0093161F">
        <w:t xml:space="preserve">родского округа Троицк, подтвержденными результатом </w:t>
      </w:r>
      <w:r w:rsidRPr="0093161F">
        <w:t>проведенного представителями управления ЖКХ мониторинга состояния дворовой территории и со</w:t>
      </w:r>
      <w:r w:rsidR="005867B8" w:rsidRPr="0093161F">
        <w:t>ставленной дефектной ведомостью</w:t>
      </w:r>
      <w:r w:rsidR="00E27A34" w:rsidRPr="0093161F">
        <w:t>.</w:t>
      </w:r>
      <w:proofErr w:type="gramEnd"/>
    </w:p>
    <w:p w14:paraId="54DD0ABE" w14:textId="39E686CD" w:rsidR="00D43280" w:rsidRPr="0093161F" w:rsidRDefault="006750A3" w:rsidP="0093161F">
      <w:pPr>
        <w:pStyle w:val="ConsPlusNormal"/>
        <w:suppressAutoHyphens/>
        <w:ind w:firstLine="680"/>
        <w:contextualSpacing/>
        <w:jc w:val="both"/>
      </w:pPr>
      <w:r w:rsidRPr="0093161F">
        <w:t xml:space="preserve">4.4. </w:t>
      </w:r>
      <w:r w:rsidR="00D43280" w:rsidRPr="0093161F">
        <w:t xml:space="preserve">В </w:t>
      </w:r>
      <w:proofErr w:type="gramStart"/>
      <w:r w:rsidR="00D43280" w:rsidRPr="0093161F">
        <w:t>целях</w:t>
      </w:r>
      <w:proofErr w:type="gramEnd"/>
      <w:r w:rsidR="00D43280" w:rsidRPr="0093161F">
        <w:t xml:space="preserve"> организации комплексного подхода к вопросу </w:t>
      </w:r>
      <w:r w:rsidR="005867B8" w:rsidRPr="0093161F">
        <w:t xml:space="preserve">проведения </w:t>
      </w:r>
      <w:r w:rsidR="00D43280" w:rsidRPr="0093161F">
        <w:t>благоустройства дворовой территории, для формирования титульного списка по благоустройству территории жилой застройки в соответствии с п.</w:t>
      </w:r>
      <w:r w:rsidR="00F720F3" w:rsidRPr="0093161F">
        <w:t>4.3.</w:t>
      </w:r>
      <w:r w:rsidR="00D43280" w:rsidRPr="0093161F">
        <w:t xml:space="preserve"> настоящих Правил в первостепенном порядке учитываются дворовые территории:</w:t>
      </w:r>
    </w:p>
    <w:p w14:paraId="3EF1F696" w14:textId="479ADC12" w:rsidR="00D43280" w:rsidRPr="0093161F" w:rsidRDefault="00D43280" w:rsidP="0093161F">
      <w:pPr>
        <w:pStyle w:val="ConsPlusNormal"/>
        <w:suppressAutoHyphens/>
        <w:ind w:firstLine="680"/>
        <w:contextualSpacing/>
        <w:jc w:val="both"/>
      </w:pPr>
      <w:proofErr w:type="gramStart"/>
      <w:r w:rsidRPr="0093161F">
        <w:t xml:space="preserve">- на которых необходимо проведение </w:t>
      </w:r>
      <w:r w:rsidR="00F720F3" w:rsidRPr="0093161F">
        <w:t>работ по комплексному благоустройству</w:t>
      </w:r>
      <w:r w:rsidRPr="0093161F">
        <w:t xml:space="preserve"> (мероприятий, направленных на приведение дворовой территории в соответствие с действующими нормативами: ремонт детской/спортивной площадки, ремонт/устройство АБП проезда/тротуара, устройство парковочных карманов, зон тихого отдыха, устройство уличного освещения и т.д.);</w:t>
      </w:r>
      <w:proofErr w:type="gramEnd"/>
    </w:p>
    <w:p w14:paraId="638DB0FB" w14:textId="6203DD18" w:rsidR="00D43280" w:rsidRPr="0093161F" w:rsidRDefault="00D43280" w:rsidP="0093161F">
      <w:pPr>
        <w:pStyle w:val="ConsPlusNormal"/>
        <w:suppressAutoHyphens/>
        <w:ind w:firstLine="680"/>
        <w:contextualSpacing/>
        <w:jc w:val="both"/>
      </w:pPr>
      <w:r w:rsidRPr="0093161F">
        <w:lastRenderedPageBreak/>
        <w:t>- расположенные в непосредственной близости друг от друга для завершения комплекса меропри</w:t>
      </w:r>
      <w:r w:rsidR="005867B8" w:rsidRPr="0093161F">
        <w:t>ятий по благоустройству</w:t>
      </w:r>
      <w:r w:rsidRPr="0093161F">
        <w:t xml:space="preserve"> территории жилой застройки группы домов и формирования комфортной городской среды.</w:t>
      </w:r>
    </w:p>
    <w:p w14:paraId="4DCB7AE1" w14:textId="1481AA13" w:rsidR="00D43280" w:rsidRPr="0093161F" w:rsidRDefault="006750A3" w:rsidP="0093161F">
      <w:pPr>
        <w:pStyle w:val="ConsPlusNormal"/>
        <w:suppressAutoHyphens/>
        <w:ind w:firstLine="680"/>
        <w:contextualSpacing/>
        <w:jc w:val="both"/>
      </w:pPr>
      <w:r w:rsidRPr="0093161F">
        <w:t xml:space="preserve">4.5. </w:t>
      </w:r>
      <w:r w:rsidR="00D43280" w:rsidRPr="0093161F">
        <w:t xml:space="preserve">По итогам проведенного анализа в </w:t>
      </w:r>
      <w:proofErr w:type="gramStart"/>
      <w:r w:rsidR="00D43280" w:rsidRPr="0093161F">
        <w:t>соответствии</w:t>
      </w:r>
      <w:proofErr w:type="gramEnd"/>
      <w:r w:rsidR="00D43280" w:rsidRPr="0093161F">
        <w:t xml:space="preserve"> с п.</w:t>
      </w:r>
      <w:r w:rsidRPr="0093161F">
        <w:t>4</w:t>
      </w:r>
      <w:r w:rsidR="00D43280" w:rsidRPr="0093161F">
        <w:t xml:space="preserve">.2, </w:t>
      </w:r>
      <w:r w:rsidRPr="0093161F">
        <w:t>4</w:t>
      </w:r>
      <w:r w:rsidR="00D43280" w:rsidRPr="0093161F">
        <w:t xml:space="preserve">.3,  специалистами управления ЖКХ подготавливаются </w:t>
      </w:r>
      <w:proofErr w:type="spellStart"/>
      <w:r w:rsidR="00FF63A9" w:rsidRPr="0093161F">
        <w:t>предпроектные</w:t>
      </w:r>
      <w:proofErr w:type="spellEnd"/>
      <w:r w:rsidR="00FF63A9" w:rsidRPr="0093161F">
        <w:t xml:space="preserve"> решения </w:t>
      </w:r>
      <w:r w:rsidR="00D43280" w:rsidRPr="0093161F">
        <w:t>по дворовы</w:t>
      </w:r>
      <w:r w:rsidR="00E27A34" w:rsidRPr="0093161F">
        <w:t>м территориям, включаемым</w:t>
      </w:r>
      <w:r w:rsidR="00D43280" w:rsidRPr="0093161F">
        <w:t xml:space="preserve"> в план программных мероприятий на очередной год.</w:t>
      </w:r>
    </w:p>
    <w:p w14:paraId="7D8D1F42" w14:textId="567208FA" w:rsidR="006750A3" w:rsidRPr="0093161F" w:rsidRDefault="00D43280" w:rsidP="0093161F">
      <w:pPr>
        <w:pStyle w:val="ConsPlusNormal"/>
        <w:suppressAutoHyphens/>
        <w:ind w:firstLine="680"/>
        <w:contextualSpacing/>
        <w:jc w:val="both"/>
      </w:pPr>
      <w:r w:rsidRPr="0093161F">
        <w:t xml:space="preserve">Указанные </w:t>
      </w:r>
      <w:r w:rsidR="00FF63A9" w:rsidRPr="0093161F">
        <w:t xml:space="preserve">решения </w:t>
      </w:r>
      <w:r w:rsidR="00E27A34" w:rsidRPr="0093161F">
        <w:t xml:space="preserve">содержат </w:t>
      </w:r>
      <w:r w:rsidRPr="0093161F">
        <w:t xml:space="preserve">предложения по определению функциональных зон на дворовой территории, используемые типы покрытия, </w:t>
      </w:r>
      <w:r w:rsidR="00FF63A9" w:rsidRPr="0093161F">
        <w:t xml:space="preserve">элементы благоустройства </w:t>
      </w:r>
      <w:r w:rsidRPr="0093161F">
        <w:t xml:space="preserve"> и т.д., что отобр</w:t>
      </w:r>
      <w:r w:rsidR="00F720F3" w:rsidRPr="0093161F">
        <w:t xml:space="preserve">ажается в соответствующей схеме благоустройства </w:t>
      </w:r>
      <w:r w:rsidRPr="0093161F">
        <w:t>(визуализации двора с учетом предлагаемых решений).</w:t>
      </w:r>
    </w:p>
    <w:p w14:paraId="0CA3AF5F" w14:textId="47A20666" w:rsidR="00FF63A9" w:rsidRPr="0093161F" w:rsidRDefault="006750A3" w:rsidP="0093161F">
      <w:pPr>
        <w:pStyle w:val="ConsPlusNormal"/>
        <w:suppressAutoHyphens/>
        <w:ind w:firstLine="680"/>
        <w:contextualSpacing/>
        <w:jc w:val="both"/>
      </w:pPr>
      <w:r w:rsidRPr="0093161F">
        <w:t xml:space="preserve">4.6. </w:t>
      </w:r>
      <w:r w:rsidR="00D43280" w:rsidRPr="0093161F">
        <w:rPr>
          <w:rFonts w:eastAsia="Calibri"/>
          <w:lang w:eastAsia="en-US"/>
        </w:rPr>
        <w:t xml:space="preserve">Определенные к благоустройству зоны, территории, объекты включаются в муниципальную программу по благоустройству городского округа Троицк, утверждаемую </w:t>
      </w:r>
      <w:r w:rsidR="00B86B6F" w:rsidRPr="0093161F">
        <w:rPr>
          <w:rFonts w:eastAsia="Calibri"/>
          <w:lang w:eastAsia="en-US"/>
        </w:rPr>
        <w:t xml:space="preserve">постановлением администрации </w:t>
      </w:r>
      <w:r w:rsidR="00D43280" w:rsidRPr="0093161F">
        <w:rPr>
          <w:rFonts w:eastAsia="Calibri"/>
          <w:lang w:eastAsia="en-US"/>
        </w:rPr>
        <w:t>городского округа Троицк</w:t>
      </w:r>
      <w:r w:rsidR="00B86B6F" w:rsidRPr="0093161F">
        <w:rPr>
          <w:rFonts w:eastAsia="Calibri"/>
          <w:lang w:eastAsia="en-US"/>
        </w:rPr>
        <w:t xml:space="preserve"> в городе Москве</w:t>
      </w:r>
      <w:r w:rsidR="00D43280" w:rsidRPr="0093161F">
        <w:rPr>
          <w:rFonts w:eastAsia="Calibri"/>
          <w:lang w:eastAsia="en-US"/>
        </w:rPr>
        <w:t>.</w:t>
      </w:r>
    </w:p>
    <w:p w14:paraId="317C002D" w14:textId="5903AF33" w:rsidR="00D124FC" w:rsidRPr="0093161F" w:rsidRDefault="006750A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4.7. </w:t>
      </w:r>
      <w:r w:rsidR="00D124FC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Формирование долгосрочных планов по благоустройству территорий</w:t>
      </w:r>
      <w:r w:rsidR="00D43280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общественного назначения</w:t>
      </w:r>
      <w:r w:rsidR="00D124FC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осуществляется на основании:</w:t>
      </w:r>
    </w:p>
    <w:p w14:paraId="7D1F9C4E" w14:textId="332E075A" w:rsidR="00D124FC" w:rsidRPr="0093161F" w:rsidRDefault="006750A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- с</w:t>
      </w:r>
      <w:r w:rsidR="00D124FC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остояния территорий (качество покрытий, элементов, оборудования)</w:t>
      </w:r>
      <w:r w:rsidR="00F720F3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;</w:t>
      </w:r>
    </w:p>
    <w:p w14:paraId="40BC53FF" w14:textId="69F6F50D" w:rsidR="00D124FC" w:rsidRPr="0093161F" w:rsidRDefault="006750A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- д</w:t>
      </w:r>
      <w:r w:rsidR="00D124FC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аты п</w:t>
      </w:r>
      <w:r w:rsidR="00F720F3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оследнего обновления территории;</w:t>
      </w:r>
    </w:p>
    <w:p w14:paraId="13EF3AA0" w14:textId="3E9445C1" w:rsidR="00D124FC" w:rsidRPr="0093161F" w:rsidRDefault="006750A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- д</w:t>
      </w:r>
      <w:r w:rsidR="00D124FC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остаточности функционального наполнен</w:t>
      </w:r>
      <w:r w:rsidR="00F720F3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ия для </w:t>
      </w:r>
      <w:r w:rsidR="00FF63A9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возможности использования </w:t>
      </w:r>
      <w:r w:rsidR="00F720F3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раз</w:t>
      </w:r>
      <w:r w:rsidR="00FF63A9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личными категориями</w:t>
      </w:r>
      <w:r w:rsidR="00F720F3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жителей;</w:t>
      </w:r>
    </w:p>
    <w:p w14:paraId="4EBD7017" w14:textId="77777777" w:rsidR="006750A3" w:rsidRPr="0093161F" w:rsidRDefault="006750A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- п</w:t>
      </w:r>
      <w:r w:rsidR="00D124FC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отребности в обновлении </w:t>
      </w: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на основании обращений жителей.</w:t>
      </w:r>
    </w:p>
    <w:p w14:paraId="009C0017" w14:textId="77777777" w:rsidR="00C10DC4" w:rsidRPr="0093161F" w:rsidRDefault="006750A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4.8. </w:t>
      </w:r>
      <w:r w:rsidR="00D124FC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Приоритетными объектами благоустройства являются активно посещаемые или имеющие очевидный потенциал для роста пешеходных потоков территории города, с учетом объективной потребности в развитии тех или иных общественных пространств, экономической эффективности реализации и планов развития городского окр</w:t>
      </w:r>
      <w:r w:rsidR="00C10DC4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уга.</w:t>
      </w:r>
    </w:p>
    <w:p w14:paraId="15B86960" w14:textId="7A556B98" w:rsidR="00C10DC4" w:rsidRDefault="00B73B4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4.9</w:t>
      </w:r>
      <w:r w:rsidR="006750A3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C10DC4" w:rsidRPr="0093161F">
        <w:rPr>
          <w:rFonts w:ascii="Times New Roman" w:hAnsi="Times New Roman" w:cs="Times New Roman"/>
          <w:sz w:val="24"/>
          <w:szCs w:val="24"/>
          <w:lang w:val="ru-RU"/>
        </w:rPr>
        <w:t>При осуществлении строительства и реконструкции объектов капитального строительства, благоустройство территории объекта выполняется в</w:t>
      </w:r>
      <w:r w:rsidR="006A54D7"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 соответ</w:t>
      </w:r>
      <w:r w:rsidR="00C10DC4" w:rsidRPr="0093161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A54D7" w:rsidRPr="0093161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C10DC4" w:rsidRPr="0093161F">
        <w:rPr>
          <w:rFonts w:ascii="Times New Roman" w:hAnsi="Times New Roman" w:cs="Times New Roman"/>
          <w:sz w:val="24"/>
          <w:szCs w:val="24"/>
          <w:lang w:val="ru-RU"/>
        </w:rPr>
        <w:t>вии с проектной документацией на строительство или реконструкцию объекта.</w:t>
      </w:r>
    </w:p>
    <w:p w14:paraId="7A8DC06D" w14:textId="77777777" w:rsidR="008F6B2F" w:rsidRPr="0093161F" w:rsidRDefault="008F6B2F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14:paraId="631E0E9C" w14:textId="77777777" w:rsidR="00EA46DF" w:rsidRPr="0093161F" w:rsidRDefault="006750A3" w:rsidP="0093161F">
      <w:pPr>
        <w:shd w:val="clear" w:color="auto" w:fill="FDFDFC"/>
        <w:suppressAutoHyphens/>
        <w:spacing w:line="240" w:lineRule="auto"/>
        <w:ind w:firstLine="680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EA46DF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ипы объектов благоустройства</w:t>
      </w:r>
    </w:p>
    <w:p w14:paraId="4F6F6542" w14:textId="77777777" w:rsidR="00EA46DF" w:rsidRPr="0093161F" w:rsidRDefault="00EA46DF" w:rsidP="0093161F">
      <w:pPr>
        <w:shd w:val="clear" w:color="auto" w:fill="FDFDFC"/>
        <w:suppressAutoHyphens/>
        <w:spacing w:line="240" w:lineRule="auto"/>
        <w:ind w:firstLine="680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7C0914F" w14:textId="7F8C715C" w:rsidR="00EA46DF" w:rsidRPr="0093161F" w:rsidRDefault="00EA46DF" w:rsidP="0093161F">
      <w:pPr>
        <w:shd w:val="clear" w:color="auto" w:fill="FDFDFC"/>
        <w:suppressAutoHyphens/>
        <w:spacing w:line="240" w:lineRule="auto"/>
        <w:ind w:firstLine="6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4.10. В </w:t>
      </w:r>
      <w:proofErr w:type="gramStart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целях</w:t>
      </w:r>
      <w:proofErr w:type="gramEnd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определения документации, необходимой для проведения работ по благоустройству, а также форм и механизмов общественного участия выделяют следующие типы объектов благоустройства:</w:t>
      </w:r>
    </w:p>
    <w:p w14:paraId="07F20DB9" w14:textId="3B350D66" w:rsidR="002D6144" w:rsidRPr="0093161F" w:rsidRDefault="00FF63A9" w:rsidP="0093161F">
      <w:pPr>
        <w:shd w:val="clear" w:color="auto" w:fill="FDFDFC"/>
        <w:suppressAutoHyphens/>
        <w:spacing w:line="240" w:lineRule="auto"/>
        <w:ind w:firstLine="6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3161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</w:t>
      </w:r>
      <w:r w:rsidR="008B474B" w:rsidRPr="0093161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рупные</w:t>
      </w:r>
      <w:r w:rsidR="008B474B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A54D7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– общественные пространства: пешеходные з</w:t>
      </w:r>
      <w:r w:rsidR="004E57F0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оны, </w:t>
      </w:r>
      <w:r w:rsidR="006A54D7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бульвары, скверы, площади, парки, улицы (территории, расположенные вдоль объектов дорожного хозяйства)</w:t>
      </w:r>
      <w:r w:rsidR="002D6144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proofErr w:type="gramEnd"/>
    </w:p>
    <w:p w14:paraId="43D15890" w14:textId="7BD9102E" w:rsidR="002D6144" w:rsidRPr="0093161F" w:rsidRDefault="00FF63A9" w:rsidP="0093161F">
      <w:pPr>
        <w:shd w:val="clear" w:color="auto" w:fill="FDFDFC"/>
        <w:suppressAutoHyphens/>
        <w:spacing w:line="240" w:lineRule="auto"/>
        <w:ind w:firstLine="6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</w:t>
      </w:r>
      <w:r w:rsidR="006A54D7" w:rsidRPr="0093161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редние</w:t>
      </w:r>
      <w:r w:rsidR="006A54D7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дворовые территории многоквартирных домов</w:t>
      </w:r>
      <w:r w:rsidR="004E57F0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E7C84CA" w14:textId="04953589" w:rsidR="006A54D7" w:rsidRPr="0093161F" w:rsidRDefault="004E57F0" w:rsidP="0093161F">
      <w:pPr>
        <w:shd w:val="clear" w:color="auto" w:fill="FDFDFC"/>
        <w:suppressAutoHyphens/>
        <w:spacing w:line="240" w:lineRule="auto"/>
        <w:ind w:firstLine="6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незначительные </w:t>
      </w:r>
      <w:r w:rsidR="006A54D7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F63A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часть территории общественного пространства или дворовой территории (</w:t>
      </w:r>
      <w:r w:rsidR="006A54D7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выборочный ремонт либо дооснащение объекта благоустройства, </w:t>
      </w:r>
      <w:r w:rsidR="00FF63A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т.е. </w:t>
      </w:r>
      <w:r w:rsidR="006A54D7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вид работ, выполняемый для поддержания 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объекта в надлежащем состоянии: </w:t>
      </w:r>
      <w:r w:rsidR="006A54D7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="00FF63A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монт асфальтобетонного покрытия, модернизация детских игровых площадок</w:t>
      </w:r>
      <w:r w:rsidR="006A54D7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, устро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йство арт-объектов, инсталляций, нанесение граффити </w:t>
      </w:r>
      <w:r w:rsidR="006A54D7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и т.д.).</w:t>
      </w:r>
    </w:p>
    <w:p w14:paraId="6FC386AA" w14:textId="24CD209B" w:rsidR="00D124FC" w:rsidRPr="0093161F" w:rsidRDefault="006750A3" w:rsidP="0093161F">
      <w:pPr>
        <w:shd w:val="clear" w:color="auto" w:fill="FDFDFC"/>
        <w:suppressAutoHyphens/>
        <w:spacing w:line="240" w:lineRule="auto"/>
        <w:ind w:firstLine="6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B73B4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.11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124F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Вид документации, необходимой для прове</w:t>
      </w:r>
      <w:r w:rsidR="00FF63A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дения работ по благоустройству </w:t>
      </w:r>
      <w:r w:rsidR="00D124F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может отличатьс</w:t>
      </w:r>
      <w:r w:rsidR="00B73B4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я в зависимости от типа объекта.</w:t>
      </w:r>
    </w:p>
    <w:p w14:paraId="3B121621" w14:textId="1F72EA0D" w:rsidR="00D124FC" w:rsidRPr="0093161F" w:rsidRDefault="00B73B48" w:rsidP="0093161F">
      <w:pPr>
        <w:shd w:val="clear" w:color="auto" w:fill="FDFDFC"/>
        <w:suppressAutoHyphens/>
        <w:spacing w:line="240" w:lineRule="auto"/>
        <w:ind w:firstLine="6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4.12</w:t>
      </w:r>
      <w:r w:rsidR="006750A3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124F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Благоустройство </w:t>
      </w:r>
      <w:r w:rsidR="00FF63A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крупных </w:t>
      </w:r>
      <w:r w:rsidR="00D124F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4E57F0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средних </w:t>
      </w:r>
      <w:r w:rsidR="00FF63A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объектов благоустройства </w:t>
      </w:r>
      <w:r w:rsidR="00D124F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осуществляется на основании проекта благоустройства.</w:t>
      </w:r>
    </w:p>
    <w:p w14:paraId="06F99DFA" w14:textId="1EF68E84" w:rsidR="004E57F0" w:rsidRPr="0093161F" w:rsidRDefault="00B73B48" w:rsidP="0093161F">
      <w:pPr>
        <w:shd w:val="clear" w:color="auto" w:fill="FDFDFC"/>
        <w:suppressAutoHyphens/>
        <w:spacing w:line="240" w:lineRule="auto"/>
        <w:ind w:firstLine="6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4.13</w:t>
      </w:r>
      <w:r w:rsidR="006750A3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124F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Благоустройство </w:t>
      </w:r>
      <w:r w:rsidR="004E57F0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незначительных </w:t>
      </w:r>
      <w:r w:rsidR="00FF63A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объектов </w:t>
      </w:r>
      <w:r w:rsidR="004E57F0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благоустройства </w:t>
      </w:r>
      <w:r w:rsidR="00D124F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осуществляется на основании</w:t>
      </w:r>
      <w:r w:rsidR="004E57F0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схемы благоустройства.</w:t>
      </w:r>
    </w:p>
    <w:p w14:paraId="39463F63" w14:textId="6A670297" w:rsidR="00D124FC" w:rsidRPr="0093161F" w:rsidRDefault="004E57F0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4.14</w:t>
      </w:r>
      <w:r w:rsidR="006750A3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 </w:t>
      </w:r>
      <w:proofErr w:type="gramStart"/>
      <w:r w:rsidR="00D124FC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Документация, необходимая для проведения работ по благоустройству,  разрабатывается в соответствии с законодательством Российской Федерации и города Москвы, требованиями технических регламентов, строительных норм и правил, государственных и межгосударственных стандартов, сводов правил, а также стандартов благоустройства в городе </w:t>
      </w:r>
      <w:r w:rsidR="00D124FC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lastRenderedPageBreak/>
        <w:t>Москве, методических рекомендаций, утвержденных уполномоченными Правительством Москвы органами исполнительной власти города Москвы, настоящими Правилами.</w:t>
      </w:r>
      <w:proofErr w:type="gramEnd"/>
    </w:p>
    <w:p w14:paraId="00F32082" w14:textId="3ED84843" w:rsidR="00BF3D69" w:rsidRPr="0093161F" w:rsidRDefault="004E57F0" w:rsidP="0093161F">
      <w:pPr>
        <w:shd w:val="clear" w:color="auto" w:fill="FFFFFF"/>
        <w:suppressAutoHyphens/>
        <w:spacing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4.15</w:t>
      </w:r>
      <w:r w:rsidR="006750A3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124F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Оформление  и оборудование зданий и сооружений, изменение фасада, </w:t>
      </w:r>
      <w:r w:rsidR="00D124FC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создание и размещение элементов благоустройства должны вестись в </w:t>
      </w:r>
      <w:proofErr w:type="gramStart"/>
      <w:r w:rsidR="00D124FC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соответствии</w:t>
      </w:r>
      <w:proofErr w:type="gramEnd"/>
      <w:r w:rsidR="00D124FC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 документацией, необходимой для проведения благоустройства, п</w:t>
      </w: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ри обязательном согласовании с отделом а</w:t>
      </w:r>
      <w:r w:rsidR="00D124FC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</w:t>
      </w: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хитектуры и градостроительства а</w:t>
      </w:r>
      <w:r w:rsidR="00D124FC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дминистрации городского округа Троицк в г.</w:t>
      </w:r>
      <w:r w:rsidR="00BF3D69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Москве.</w:t>
      </w:r>
    </w:p>
    <w:p w14:paraId="63B67753" w14:textId="3FA59250" w:rsidR="00D124FC" w:rsidRPr="0093161F" w:rsidRDefault="004E57F0" w:rsidP="0093161F">
      <w:pPr>
        <w:shd w:val="clear" w:color="auto" w:fill="FFFFFF"/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4.16</w:t>
      </w:r>
      <w:r w:rsidR="006750A3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124F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Проектирование оформления и оборудования зданий и сооружений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D124F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отмостки</w:t>
      </w:r>
      <w:proofErr w:type="spellEnd"/>
      <w:r w:rsidR="00D124F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, домовых знаков, защитных сеток и т.п.</w:t>
      </w:r>
    </w:p>
    <w:p w14:paraId="1657AC68" w14:textId="0E55B6EA" w:rsidR="006750A3" w:rsidRPr="0093161F" w:rsidRDefault="00EA46DF" w:rsidP="0093161F">
      <w:pPr>
        <w:shd w:val="clear" w:color="auto" w:fill="FFFFFF"/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4.17</w:t>
      </w:r>
      <w:r w:rsidR="006750A3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124FC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 целью выявления лучших градостроительных, архитектурных, дизайнерских решений, а также связанных с ними рациональных инженерно-технических, технологических, предложений, идей, концепций, проводятся конкурсы</w:t>
      </w: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концепций благоустройства территории</w:t>
      </w:r>
      <w:r w:rsidR="00D124FC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.</w:t>
      </w:r>
    </w:p>
    <w:p w14:paraId="5F5E534D" w14:textId="0755F43A" w:rsidR="00501E13" w:rsidRPr="0093161F" w:rsidRDefault="002A7CB1" w:rsidP="0093161F">
      <w:pPr>
        <w:shd w:val="clear" w:color="auto" w:fill="FFFFFF"/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4.18</w:t>
      </w:r>
      <w:r w:rsidR="006750A3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124FC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Формирование запроса на благоустройство, а также разработка концепции благоустройства </w:t>
      </w:r>
      <w:r w:rsidR="003C34DB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территории </w:t>
      </w:r>
      <w:r w:rsidR="00D124FC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осуществляется с использованием мех</w:t>
      </w:r>
      <w:r w:rsidR="003C34DB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анизмов общественного участия.</w:t>
      </w:r>
    </w:p>
    <w:p w14:paraId="1F383DD5" w14:textId="5F6D7CD5" w:rsidR="00501E13" w:rsidRPr="0093161F" w:rsidRDefault="002A7CB1" w:rsidP="0093161F">
      <w:pPr>
        <w:shd w:val="clear" w:color="auto" w:fill="FFFFFF"/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  <w:lang w:val="ru-RU"/>
        </w:rPr>
        <w:t>4.19</w:t>
      </w:r>
      <w:r w:rsidR="00501E13"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01E13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Разработка отдельных проектов благоустройства территории не требуется в случае выполнения работ по проектам, в составе которых разработан раздел благоустройства территории:</w:t>
      </w:r>
    </w:p>
    <w:p w14:paraId="4BA8D99D" w14:textId="77777777" w:rsidR="00501E13" w:rsidRPr="0093161F" w:rsidRDefault="00501E13" w:rsidP="001D4A5C">
      <w:pPr>
        <w:pStyle w:val="aa"/>
        <w:numPr>
          <w:ilvl w:val="0"/>
          <w:numId w:val="25"/>
        </w:numPr>
        <w:suppressAutoHyphens/>
        <w:spacing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строительства или реконструкции объектов капитального строительства;</w:t>
      </w:r>
    </w:p>
    <w:p w14:paraId="27B12F95" w14:textId="4018B198" w:rsidR="00501E13" w:rsidRPr="0093161F" w:rsidRDefault="003C34DB" w:rsidP="001D4A5C">
      <w:pPr>
        <w:pStyle w:val="aa"/>
        <w:numPr>
          <w:ilvl w:val="0"/>
          <w:numId w:val="25"/>
        </w:numPr>
        <w:spacing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выполнения работ</w:t>
      </w:r>
      <w:r w:rsidR="00501E13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по сохранению объектов культурного наследия;</w:t>
      </w:r>
    </w:p>
    <w:p w14:paraId="53B249D3" w14:textId="77777777" w:rsidR="00501E13" w:rsidRPr="0093161F" w:rsidRDefault="00501E13" w:rsidP="001D4A5C">
      <w:pPr>
        <w:pStyle w:val="aa"/>
        <w:numPr>
          <w:ilvl w:val="0"/>
          <w:numId w:val="25"/>
        </w:numPr>
        <w:spacing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размещения объектов, не являющихся объектами капитального строительства, на землях и земельных участках, находящихся в собственности города Москвы, или государственная собственность на которые не разграничена;</w:t>
      </w:r>
    </w:p>
    <w:p w14:paraId="37C37AEF" w14:textId="7EA2F355" w:rsidR="00501E13" w:rsidRPr="0093161F" w:rsidRDefault="00501E13" w:rsidP="001D4A5C">
      <w:pPr>
        <w:pStyle w:val="aa"/>
        <w:numPr>
          <w:ilvl w:val="0"/>
          <w:numId w:val="25"/>
        </w:numPr>
        <w:spacing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размещения рекламных конструкций за счет бюджета г. Москвы, городского округа Троицк в г. Москве. </w:t>
      </w:r>
    </w:p>
    <w:p w14:paraId="69FD1F9E" w14:textId="015B7677" w:rsidR="002A4EF6" w:rsidRPr="0093161F" w:rsidRDefault="002A4EF6" w:rsidP="0093161F">
      <w:pPr>
        <w:pStyle w:val="1"/>
        <w:suppressAutoHyphens/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750A3" w:rsidRPr="0093161F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9316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4967" w:rsidRPr="009316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Формы и механизмы </w:t>
      </w:r>
      <w:r w:rsidR="002A757B" w:rsidRPr="009316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общественного участия в </w:t>
      </w:r>
      <w:proofErr w:type="gramStart"/>
      <w:r w:rsidR="002A757B" w:rsidRPr="0093161F">
        <w:rPr>
          <w:rFonts w:ascii="Times New Roman" w:hAnsi="Times New Roman" w:cs="Times New Roman"/>
          <w:b/>
          <w:sz w:val="24"/>
          <w:szCs w:val="24"/>
          <w:lang w:val="ru-RU"/>
        </w:rPr>
        <w:t>принятии</w:t>
      </w:r>
      <w:proofErr w:type="gramEnd"/>
      <w:r w:rsidR="002A757B" w:rsidRPr="009316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решений и реализации проектов благоустройства территории и развития городской среды</w:t>
      </w:r>
    </w:p>
    <w:p w14:paraId="2EB2D601" w14:textId="77777777" w:rsidR="002A4EF6" w:rsidRPr="0093161F" w:rsidRDefault="002A4EF6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14:paraId="1DC8A388" w14:textId="425E99A3" w:rsidR="002A4EF6" w:rsidRPr="0093161F" w:rsidRDefault="006750A3" w:rsidP="0093161F">
      <w:pPr>
        <w:pStyle w:val="ConsPlusNormal"/>
        <w:suppressAutoHyphens/>
        <w:ind w:firstLine="680"/>
        <w:contextualSpacing/>
        <w:jc w:val="both"/>
      </w:pPr>
      <w:r w:rsidRPr="0093161F">
        <w:t>5</w:t>
      </w:r>
      <w:r w:rsidR="002A4EF6" w:rsidRPr="0093161F">
        <w:t xml:space="preserve">.1. Вовлеченность граждан в принятие решений и реализацию проектов благоустройства территории жилой застройки или общественных пространств, а также реальный учет мнения всех участников деятельности по благоустройству должна осуществляться посредством участия населения </w:t>
      </w:r>
      <w:r w:rsidR="00C6053E" w:rsidRPr="0093161F">
        <w:t>на этапе</w:t>
      </w:r>
      <w:r w:rsidR="00B23A7C" w:rsidRPr="0093161F">
        <w:t xml:space="preserve"> планирования </w:t>
      </w:r>
      <w:r w:rsidR="002A4EF6" w:rsidRPr="0093161F">
        <w:t>работ по благоустройству территории.</w:t>
      </w:r>
    </w:p>
    <w:p w14:paraId="3536509A" w14:textId="065AF14B" w:rsidR="002A4EF6" w:rsidRPr="0093161F" w:rsidRDefault="006750A3" w:rsidP="0093161F">
      <w:pPr>
        <w:pStyle w:val="ConsPlusNormal"/>
        <w:suppressAutoHyphens/>
        <w:ind w:firstLine="680"/>
        <w:contextualSpacing/>
        <w:jc w:val="both"/>
      </w:pPr>
      <w:r w:rsidRPr="0093161F">
        <w:t>5</w:t>
      </w:r>
      <w:r w:rsidR="002A4EF6" w:rsidRPr="0093161F">
        <w:t xml:space="preserve">.2. Учет мнения населения может производиться как при очных информационных встречах (собрания), так и посредством принятия письменных решений и предложений по </w:t>
      </w:r>
      <w:r w:rsidR="00F54D67" w:rsidRPr="0093161F">
        <w:t xml:space="preserve">концепции </w:t>
      </w:r>
      <w:r w:rsidR="002A4EF6" w:rsidRPr="0093161F">
        <w:t>благоустройства</w:t>
      </w:r>
      <w:r w:rsidR="00F54D67" w:rsidRPr="0093161F">
        <w:t xml:space="preserve"> территории</w:t>
      </w:r>
      <w:r w:rsidR="002A4EF6" w:rsidRPr="0093161F">
        <w:t>, в том числе в информационно-телекоммуникационной сети «Интернет».</w:t>
      </w:r>
    </w:p>
    <w:p w14:paraId="7FBF069F" w14:textId="2D21C361" w:rsidR="002A4EF6" w:rsidRPr="0093161F" w:rsidRDefault="006750A3" w:rsidP="0093161F">
      <w:pPr>
        <w:pStyle w:val="ConsPlusNormal"/>
        <w:suppressAutoHyphens/>
        <w:ind w:firstLine="680"/>
        <w:contextualSpacing/>
        <w:jc w:val="both"/>
      </w:pPr>
      <w:r w:rsidRPr="0093161F">
        <w:t>5</w:t>
      </w:r>
      <w:r w:rsidR="002A4EF6" w:rsidRPr="0093161F">
        <w:t xml:space="preserve">.3. </w:t>
      </w:r>
      <w:proofErr w:type="gramStart"/>
      <w:r w:rsidR="002A4EF6" w:rsidRPr="0093161F">
        <w:t xml:space="preserve">В целях учета различных мнений и объективного повышения качества решений при разработке проектов благоустройства общественных пространств, комплексного благоустройства дворовых территорий администрацией городского округа Троицк создается Рабочая группа по учету мнения населения </w:t>
      </w:r>
      <w:r w:rsidR="00B23A7C" w:rsidRPr="0093161F">
        <w:t>по вопросу благоустройства территории городского округа Троицк (далее – Рабочая группа).</w:t>
      </w:r>
      <w:proofErr w:type="gramEnd"/>
    </w:p>
    <w:p w14:paraId="5E6E0A6E" w14:textId="4A51FAC5" w:rsidR="002A4EF6" w:rsidRPr="0093161F" w:rsidRDefault="00B73B48" w:rsidP="0093161F">
      <w:pPr>
        <w:pStyle w:val="ConsPlusNormal"/>
        <w:suppressAutoHyphens/>
        <w:ind w:firstLine="680"/>
        <w:contextualSpacing/>
        <w:jc w:val="both"/>
      </w:pPr>
      <w:r w:rsidRPr="0093161F">
        <w:t xml:space="preserve">В состав Рабочей группы </w:t>
      </w:r>
      <w:r w:rsidR="002A4EF6" w:rsidRPr="0093161F">
        <w:t>входят представители управления жилищно-коммунального хозяйства, отдела архитектуры и градостроительной деятельности, Совета депутатов внутригородского муниципально</w:t>
      </w:r>
      <w:r w:rsidRPr="0093161F">
        <w:t xml:space="preserve">го образования городской округ </w:t>
      </w:r>
      <w:r w:rsidR="002A4EF6" w:rsidRPr="0093161F">
        <w:t xml:space="preserve">Троицк в городе Москве, для анализа поступивших предложений граждан и принятия решения по включению указанных предложений в </w:t>
      </w:r>
      <w:r w:rsidR="00F54D67" w:rsidRPr="0093161F">
        <w:t>концепцию благоустройства</w:t>
      </w:r>
      <w:r w:rsidR="002A4EF6" w:rsidRPr="0093161F">
        <w:t xml:space="preserve"> территории</w:t>
      </w:r>
      <w:r w:rsidR="00B23A7C" w:rsidRPr="0093161F">
        <w:t>.</w:t>
      </w:r>
    </w:p>
    <w:p w14:paraId="3E9303CA" w14:textId="6902E7DF" w:rsidR="002A4EF6" w:rsidRPr="0093161F" w:rsidRDefault="006750A3" w:rsidP="0093161F">
      <w:pPr>
        <w:pStyle w:val="ConsPlusNormal"/>
        <w:suppressAutoHyphens/>
        <w:ind w:firstLine="680"/>
        <w:contextualSpacing/>
        <w:jc w:val="both"/>
      </w:pPr>
      <w:r w:rsidRPr="0093161F">
        <w:t>5</w:t>
      </w:r>
      <w:r w:rsidR="002A4EF6" w:rsidRPr="0093161F">
        <w:t xml:space="preserve">.4.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официальный сайт администрации городского округа Троицк в </w:t>
      </w:r>
      <w:r w:rsidR="002A4EF6" w:rsidRPr="0093161F">
        <w:lastRenderedPageBreak/>
        <w:t>информационно-телекоммуникационной сети Интернет (далее - сеть Интернет), для предоставления наиболее полной и актуальной информации в данной сфере.</w:t>
      </w:r>
    </w:p>
    <w:p w14:paraId="29053074" w14:textId="4E16BFA1" w:rsidR="002A4EF6" w:rsidRPr="0093161F" w:rsidRDefault="006750A3" w:rsidP="0093161F">
      <w:pPr>
        <w:pStyle w:val="ConsPlusNormal"/>
        <w:suppressAutoHyphens/>
        <w:ind w:firstLine="680"/>
        <w:contextualSpacing/>
        <w:jc w:val="both"/>
        <w:rPr>
          <w:rFonts w:eastAsia="Tahoma"/>
        </w:rPr>
      </w:pPr>
      <w:r w:rsidRPr="0093161F">
        <w:t>5</w:t>
      </w:r>
      <w:r w:rsidR="002A4EF6" w:rsidRPr="0093161F">
        <w:t xml:space="preserve">.5. </w:t>
      </w:r>
      <w:r w:rsidR="002A4EF6" w:rsidRPr="0093161F">
        <w:rPr>
          <w:rFonts w:eastAsia="Tahoma"/>
        </w:rPr>
        <w:t>Основные принципы общественного участия:</w:t>
      </w:r>
    </w:p>
    <w:p w14:paraId="4720A456" w14:textId="573A105D" w:rsidR="002A4EF6" w:rsidRPr="0093161F" w:rsidRDefault="006750A3" w:rsidP="0093161F">
      <w:pPr>
        <w:pStyle w:val="ConsPlusNormal"/>
        <w:suppressAutoHyphens/>
        <w:ind w:firstLine="680"/>
        <w:contextualSpacing/>
        <w:jc w:val="both"/>
        <w:rPr>
          <w:rFonts w:eastAsia="Tahoma"/>
        </w:rPr>
      </w:pPr>
      <w:r w:rsidRPr="0093161F">
        <w:rPr>
          <w:rFonts w:eastAsia="Tahoma"/>
        </w:rPr>
        <w:t>5</w:t>
      </w:r>
      <w:r w:rsidR="002A4EF6" w:rsidRPr="0093161F">
        <w:rPr>
          <w:rFonts w:eastAsia="Tahoma"/>
        </w:rPr>
        <w:t xml:space="preserve">.5.1. Открытое обсуждение </w:t>
      </w:r>
      <w:r w:rsidR="00B23A7C" w:rsidRPr="0093161F">
        <w:rPr>
          <w:rFonts w:eastAsia="Tahoma"/>
        </w:rPr>
        <w:t>концепций</w:t>
      </w:r>
      <w:r w:rsidR="00F54D67" w:rsidRPr="0093161F">
        <w:rPr>
          <w:rFonts w:eastAsia="Tahoma"/>
        </w:rPr>
        <w:t xml:space="preserve"> </w:t>
      </w:r>
      <w:r w:rsidR="002A4EF6" w:rsidRPr="0093161F">
        <w:rPr>
          <w:rFonts w:eastAsia="Tahoma"/>
        </w:rPr>
        <w:t>благоустройства территорий и развития городской среды;</w:t>
      </w:r>
    </w:p>
    <w:p w14:paraId="4A4D5B0C" w14:textId="63305B52" w:rsidR="002A4EF6" w:rsidRPr="0093161F" w:rsidRDefault="006750A3" w:rsidP="0093161F">
      <w:pPr>
        <w:pStyle w:val="ConsPlusNormal"/>
        <w:suppressAutoHyphens/>
        <w:ind w:firstLine="680"/>
        <w:contextualSpacing/>
        <w:jc w:val="both"/>
        <w:rPr>
          <w:rFonts w:eastAsia="Tahoma"/>
        </w:rPr>
      </w:pPr>
      <w:r w:rsidRPr="0093161F">
        <w:rPr>
          <w:rFonts w:eastAsia="Tahoma"/>
        </w:rPr>
        <w:t>5</w:t>
      </w:r>
      <w:r w:rsidR="002A4EF6" w:rsidRPr="0093161F">
        <w:rPr>
          <w:rFonts w:eastAsia="Tahoma"/>
        </w:rPr>
        <w:t xml:space="preserve">.5.2. Сочетание различных форм информирования и участия жителей в </w:t>
      </w:r>
      <w:proofErr w:type="gramStart"/>
      <w:r w:rsidR="002A4EF6" w:rsidRPr="0093161F">
        <w:rPr>
          <w:rFonts w:eastAsia="Tahoma"/>
        </w:rPr>
        <w:t>обсуждении</w:t>
      </w:r>
      <w:proofErr w:type="gramEnd"/>
      <w:r w:rsidR="002A4EF6" w:rsidRPr="0093161F">
        <w:rPr>
          <w:rFonts w:eastAsia="Tahoma"/>
        </w:rPr>
        <w:t xml:space="preserve"> </w:t>
      </w:r>
      <w:r w:rsidR="00F54D67" w:rsidRPr="0093161F">
        <w:rPr>
          <w:rFonts w:eastAsia="Tahoma"/>
        </w:rPr>
        <w:t xml:space="preserve">концепций </w:t>
      </w:r>
      <w:r w:rsidR="002A4EF6" w:rsidRPr="0093161F">
        <w:rPr>
          <w:rFonts w:eastAsia="Tahoma"/>
        </w:rPr>
        <w:t>благоустройства территорий и развития городской среды;</w:t>
      </w:r>
    </w:p>
    <w:p w14:paraId="14AAB31A" w14:textId="5D8D549B" w:rsidR="002A4EF6" w:rsidRPr="0093161F" w:rsidRDefault="006750A3" w:rsidP="0093161F">
      <w:pPr>
        <w:pStyle w:val="ConsPlusNormal"/>
        <w:suppressAutoHyphens/>
        <w:ind w:firstLine="680"/>
        <w:contextualSpacing/>
        <w:jc w:val="both"/>
      </w:pPr>
      <w:r w:rsidRPr="0093161F">
        <w:rPr>
          <w:rFonts w:eastAsia="Tahoma"/>
        </w:rPr>
        <w:t>5</w:t>
      </w:r>
      <w:r w:rsidR="002A4EF6" w:rsidRPr="0093161F">
        <w:rPr>
          <w:rFonts w:eastAsia="Tahoma"/>
        </w:rPr>
        <w:t>.5.3. Прозрачность принятия решений на всех этапах разработки и реализации проектов благоустройства территорий и развития городской среды.</w:t>
      </w:r>
    </w:p>
    <w:p w14:paraId="73A5BAD1" w14:textId="082F1A9A" w:rsidR="002A4EF6" w:rsidRPr="0093161F" w:rsidRDefault="006750A3" w:rsidP="0093161F">
      <w:pPr>
        <w:pStyle w:val="ConsPlusNormal"/>
        <w:suppressAutoHyphens/>
        <w:ind w:firstLine="680"/>
        <w:contextualSpacing/>
        <w:jc w:val="both"/>
      </w:pPr>
      <w:r w:rsidRPr="0093161F">
        <w:t>5</w:t>
      </w:r>
      <w:r w:rsidR="002A4EF6" w:rsidRPr="0093161F">
        <w:t xml:space="preserve">.6. Для определения объектов, планируемых к благоустройству </w:t>
      </w:r>
      <w:proofErr w:type="gramStart"/>
      <w:r w:rsidR="002A4EF6" w:rsidRPr="0093161F">
        <w:t>на</w:t>
      </w:r>
      <w:proofErr w:type="gramEnd"/>
      <w:r w:rsidR="002A4EF6" w:rsidRPr="0093161F">
        <w:t xml:space="preserve"> </w:t>
      </w:r>
      <w:proofErr w:type="gramStart"/>
      <w:r w:rsidR="002A4EF6" w:rsidRPr="0093161F">
        <w:t>краткосрочный</w:t>
      </w:r>
      <w:proofErr w:type="gramEnd"/>
      <w:r w:rsidR="002A4EF6" w:rsidRPr="0093161F">
        <w:t xml:space="preserve">, среднесрочный и долгосрочный период формируется потребность в работах по благоустройству территорий путем </w:t>
      </w:r>
      <w:r w:rsidR="00B23A7C" w:rsidRPr="0093161F">
        <w:t>выявления общественного запроса согласно п.4.2, 4.3 настоящих Правил.</w:t>
      </w:r>
    </w:p>
    <w:p w14:paraId="37FCE3FB" w14:textId="60D80733" w:rsidR="002A4EF6" w:rsidRPr="0093161F" w:rsidRDefault="006750A3" w:rsidP="0093161F">
      <w:pPr>
        <w:pStyle w:val="ConsPlusNormal"/>
        <w:suppressAutoHyphens/>
        <w:ind w:firstLine="680"/>
        <w:contextualSpacing/>
        <w:jc w:val="both"/>
      </w:pPr>
      <w:r w:rsidRPr="0093161F">
        <w:t>5</w:t>
      </w:r>
      <w:r w:rsidR="002A4EF6" w:rsidRPr="0093161F">
        <w:t>.7. Для вовлечения населения в процесс разработки документации по благоустройству территории используются следующие формы общественного участия:</w:t>
      </w:r>
    </w:p>
    <w:p w14:paraId="475B8DAA" w14:textId="625347C7" w:rsidR="007B49D9" w:rsidRPr="0093161F" w:rsidRDefault="002A7CB1" w:rsidP="0093161F">
      <w:pPr>
        <w:pStyle w:val="ConsPlusNormal"/>
        <w:suppressAutoHyphens/>
        <w:ind w:firstLine="680"/>
        <w:contextualSpacing/>
        <w:jc w:val="both"/>
        <w:rPr>
          <w:shd w:val="clear" w:color="auto" w:fill="FFFFFF"/>
        </w:rPr>
      </w:pPr>
      <w:proofErr w:type="gramStart"/>
      <w:r w:rsidRPr="0093161F">
        <w:t>о</w:t>
      </w:r>
      <w:r w:rsidR="007B49D9" w:rsidRPr="0093161F">
        <w:t>чная</w:t>
      </w:r>
      <w:proofErr w:type="gramEnd"/>
      <w:r w:rsidR="007B49D9" w:rsidRPr="0093161F">
        <w:t xml:space="preserve"> – общественное обсуждение (собрание) путем личного</w:t>
      </w:r>
      <w:r w:rsidR="007B49D9" w:rsidRPr="0093161F">
        <w:rPr>
          <w:shd w:val="clear" w:color="auto" w:fill="FFFFFF"/>
        </w:rPr>
        <w:t xml:space="preserve"> присутствия жителей города для обсуждения вариантов благоустройства территор</w:t>
      </w:r>
      <w:r w:rsidRPr="0093161F">
        <w:rPr>
          <w:shd w:val="clear" w:color="auto" w:fill="FFFFFF"/>
        </w:rPr>
        <w:t>ии и выражения мнения населения;</w:t>
      </w:r>
    </w:p>
    <w:p w14:paraId="7BC2D7FE" w14:textId="71605DD9" w:rsidR="002A4EF6" w:rsidRPr="0093161F" w:rsidRDefault="002A7CB1" w:rsidP="0093161F">
      <w:pPr>
        <w:pStyle w:val="ConsPlusNormal"/>
        <w:suppressAutoHyphens/>
        <w:ind w:firstLine="680"/>
        <w:contextualSpacing/>
        <w:jc w:val="both"/>
      </w:pPr>
      <w:proofErr w:type="gramStart"/>
      <w:r w:rsidRPr="0093161F">
        <w:t>з</w:t>
      </w:r>
      <w:r w:rsidR="002A4EF6" w:rsidRPr="0093161F">
        <w:t>аочная</w:t>
      </w:r>
      <w:proofErr w:type="gramEnd"/>
      <w:r w:rsidR="002A4EF6" w:rsidRPr="0093161F">
        <w:t xml:space="preserve"> - </w:t>
      </w:r>
      <w:r w:rsidR="00044EB2" w:rsidRPr="0093161F">
        <w:t xml:space="preserve">поступившие </w:t>
      </w:r>
      <w:r w:rsidR="00BA4218" w:rsidRPr="0093161F">
        <w:t xml:space="preserve">в Рабочую группу </w:t>
      </w:r>
      <w:r w:rsidR="00044EB2" w:rsidRPr="0093161F">
        <w:t>предложения/обращения</w:t>
      </w:r>
      <w:r w:rsidRPr="0093161F">
        <w:t xml:space="preserve"> по обсуждаемой концепции благоустройства </w:t>
      </w:r>
      <w:r w:rsidR="00BA4218" w:rsidRPr="0093161F">
        <w:t>в течение 7 дней после проведения общественных обсуждений</w:t>
      </w:r>
      <w:r w:rsidR="00380452" w:rsidRPr="0093161F">
        <w:t>, интернет-опрос</w:t>
      </w:r>
      <w:r w:rsidRPr="0093161F">
        <w:t>;</w:t>
      </w:r>
    </w:p>
    <w:p w14:paraId="7CE513DF" w14:textId="46E71531" w:rsidR="002A4EF6" w:rsidRPr="0093161F" w:rsidRDefault="002A7CB1" w:rsidP="0093161F">
      <w:pPr>
        <w:pStyle w:val="ConsPlusNormal"/>
        <w:suppressAutoHyphens/>
        <w:ind w:firstLine="680"/>
        <w:contextualSpacing/>
        <w:jc w:val="both"/>
      </w:pPr>
      <w:r w:rsidRPr="0093161F">
        <w:t>о</w:t>
      </w:r>
      <w:r w:rsidR="002A4EF6" w:rsidRPr="0093161F">
        <w:t xml:space="preserve">чно-заочная - общественное обсуждение, </w:t>
      </w:r>
      <w:r w:rsidR="00B23A7C" w:rsidRPr="0093161F">
        <w:t xml:space="preserve">поступившие в Рабочую группу предложения/обращения по вопросу </w:t>
      </w:r>
      <w:r w:rsidR="0015526F" w:rsidRPr="0093161F">
        <w:t xml:space="preserve">планируемого </w:t>
      </w:r>
      <w:r w:rsidR="00B23A7C" w:rsidRPr="0093161F">
        <w:t>благоустройства территории</w:t>
      </w:r>
      <w:r w:rsidR="00380452" w:rsidRPr="0093161F">
        <w:t>, интернет-опрос</w:t>
      </w:r>
      <w:r w:rsidR="0015526F" w:rsidRPr="0093161F">
        <w:t>;</w:t>
      </w:r>
    </w:p>
    <w:p w14:paraId="7B3841BA" w14:textId="3116852C" w:rsidR="002A4EF6" w:rsidRPr="0093161F" w:rsidRDefault="002A7CB1" w:rsidP="0093161F">
      <w:pPr>
        <w:pStyle w:val="ConsPlusNormal"/>
        <w:suppressAutoHyphens/>
        <w:ind w:firstLine="680"/>
        <w:contextualSpacing/>
        <w:jc w:val="both"/>
      </w:pPr>
      <w:r w:rsidRPr="0093161F">
        <w:t>м</w:t>
      </w:r>
      <w:r w:rsidR="002A4EF6" w:rsidRPr="0093161F">
        <w:t xml:space="preserve">ногоступенчатая – форма общественного участия, предусматривающая обсуждение </w:t>
      </w:r>
      <w:r w:rsidRPr="0093161F">
        <w:t xml:space="preserve">разрабатываемого проекта благоустройства </w:t>
      </w:r>
      <w:r w:rsidR="002A4EF6" w:rsidRPr="0093161F">
        <w:t xml:space="preserve">на всех этапах </w:t>
      </w:r>
      <w:r w:rsidR="00044EB2" w:rsidRPr="0093161F">
        <w:t>в очно-заочной форме.</w:t>
      </w:r>
    </w:p>
    <w:p w14:paraId="6740EB95" w14:textId="77F12BA6" w:rsidR="00044EB2" w:rsidRPr="0093161F" w:rsidRDefault="00133F8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5.8. </w:t>
      </w:r>
      <w:r w:rsidR="00044EB2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При разработке схемы благоустройства в качестве необходимой для проведения работ по благоустройству документации, используется заочная форма общественного участия, при разработке </w:t>
      </w:r>
      <w:r w:rsidR="00C6053E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концепции </w:t>
      </w:r>
      <w:r w:rsidR="0007333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благоустройства – очно-заочная</w:t>
      </w:r>
      <w:r w:rsidR="00044EB2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форма, при разработке проекта благоустройства – многоступенчатая форма.</w:t>
      </w:r>
    </w:p>
    <w:p w14:paraId="45D01465" w14:textId="77777777" w:rsidR="00684954" w:rsidRPr="0093161F" w:rsidRDefault="00684954" w:rsidP="0093161F">
      <w:pPr>
        <w:pStyle w:val="ConsPlusNormal"/>
        <w:suppressAutoHyphens/>
        <w:ind w:firstLine="680"/>
        <w:contextualSpacing/>
        <w:jc w:val="both"/>
        <w:rPr>
          <w:b/>
        </w:rPr>
      </w:pPr>
    </w:p>
    <w:p w14:paraId="0514D5F7" w14:textId="77777777" w:rsidR="002A4EF6" w:rsidRPr="008F6B2F" w:rsidRDefault="002A4EF6" w:rsidP="0093161F">
      <w:pPr>
        <w:pStyle w:val="ConsPlusNormal"/>
        <w:suppressAutoHyphens/>
        <w:ind w:firstLine="680"/>
        <w:contextualSpacing/>
        <w:jc w:val="center"/>
      </w:pPr>
      <w:r w:rsidRPr="008F6B2F">
        <w:t>Общественное участие в выработке альтернативных концепций по благоустройству территории</w:t>
      </w:r>
    </w:p>
    <w:p w14:paraId="0B611729" w14:textId="77777777" w:rsidR="002A4EF6" w:rsidRPr="0093161F" w:rsidRDefault="002A4EF6" w:rsidP="0093161F">
      <w:pPr>
        <w:pStyle w:val="ConsPlusNormal"/>
        <w:suppressAutoHyphens/>
        <w:ind w:firstLine="680"/>
        <w:contextualSpacing/>
        <w:jc w:val="center"/>
      </w:pPr>
    </w:p>
    <w:p w14:paraId="037F270C" w14:textId="05A91D7B" w:rsidR="007B49D9" w:rsidRPr="0093161F" w:rsidRDefault="00EB3F58" w:rsidP="0093161F">
      <w:pPr>
        <w:pStyle w:val="ConsPlusNormal"/>
        <w:suppressAutoHyphens/>
        <w:ind w:firstLine="680"/>
        <w:contextualSpacing/>
        <w:jc w:val="both"/>
      </w:pPr>
      <w:r w:rsidRPr="0093161F">
        <w:t>5.9</w:t>
      </w:r>
      <w:r w:rsidR="002A4EF6" w:rsidRPr="0093161F">
        <w:t xml:space="preserve">. Общественное участие в выработке альтернативных концепций по благоустройству территории, а также рассмотрение созданных вариантов с вовлечением </w:t>
      </w:r>
      <w:proofErr w:type="gramStart"/>
      <w:r w:rsidR="002A4EF6" w:rsidRPr="0093161F">
        <w:t>заинтересованных лиц, имеющих отношение к данной территории и данному</w:t>
      </w:r>
      <w:r w:rsidR="00380452" w:rsidRPr="0093161F">
        <w:t xml:space="preserve"> вопросу осуществляетс</w:t>
      </w:r>
      <w:r w:rsidR="003F619D" w:rsidRPr="0093161F">
        <w:t>я</w:t>
      </w:r>
      <w:proofErr w:type="gramEnd"/>
      <w:r w:rsidR="003F619D" w:rsidRPr="0093161F">
        <w:t xml:space="preserve"> посредством</w:t>
      </w:r>
      <w:r w:rsidR="007B49D9" w:rsidRPr="0093161F">
        <w:t>:</w:t>
      </w:r>
    </w:p>
    <w:p w14:paraId="6BF05A42" w14:textId="030AB8C1" w:rsidR="007B49D9" w:rsidRPr="0093161F" w:rsidRDefault="00380452" w:rsidP="001D4A5C">
      <w:pPr>
        <w:pStyle w:val="ConsPlusNormal"/>
        <w:numPr>
          <w:ilvl w:val="0"/>
          <w:numId w:val="26"/>
        </w:numPr>
        <w:suppressAutoHyphens/>
        <w:ind w:hanging="294"/>
        <w:contextualSpacing/>
        <w:jc w:val="both"/>
      </w:pPr>
      <w:r w:rsidRPr="0093161F">
        <w:t>выступления на собрании по вопросу планируемого благоустройства территории, а также подачи в ходе собрания письменных предложений, замечаний в Рабочую группу;</w:t>
      </w:r>
    </w:p>
    <w:p w14:paraId="2D5757A3" w14:textId="77777777" w:rsidR="007B49D9" w:rsidRPr="0093161F" w:rsidRDefault="00380452" w:rsidP="001D4A5C">
      <w:pPr>
        <w:pStyle w:val="ConsPlusNormal"/>
        <w:numPr>
          <w:ilvl w:val="0"/>
          <w:numId w:val="26"/>
        </w:numPr>
        <w:suppressAutoHyphens/>
        <w:ind w:hanging="294"/>
        <w:contextualSpacing/>
        <w:jc w:val="both"/>
      </w:pPr>
      <w:r w:rsidRPr="0093161F">
        <w:t>направления в течение семи календарных дней со дня проведения общественного обсуждения письменных предложений, замечаний в Рабочую группу;</w:t>
      </w:r>
    </w:p>
    <w:p w14:paraId="02C1F77B" w14:textId="38271959" w:rsidR="00380452" w:rsidRPr="0093161F" w:rsidRDefault="00380452" w:rsidP="001D4A5C">
      <w:pPr>
        <w:pStyle w:val="ConsPlusNormal"/>
        <w:numPr>
          <w:ilvl w:val="0"/>
          <w:numId w:val="26"/>
        </w:numPr>
        <w:suppressAutoHyphens/>
        <w:ind w:hanging="294"/>
        <w:contextualSpacing/>
        <w:jc w:val="both"/>
      </w:pPr>
      <w:r w:rsidRPr="0093161F">
        <w:t>выражение</w:t>
      </w:r>
      <w:r w:rsidR="00BA4218" w:rsidRPr="0093161F">
        <w:t xml:space="preserve"> мнения в ходе </w:t>
      </w:r>
      <w:r w:rsidRPr="0093161F">
        <w:t>опроса по вопросу</w:t>
      </w:r>
      <w:r w:rsidR="00BA4218" w:rsidRPr="0093161F">
        <w:t xml:space="preserve"> благоустройства территории в информационно-телекоммуникационной сети</w:t>
      </w:r>
      <w:r w:rsidR="003F619D" w:rsidRPr="0093161F">
        <w:t xml:space="preserve"> «Интернет» (далее по тексту – И</w:t>
      </w:r>
      <w:r w:rsidR="00BA4218" w:rsidRPr="0093161F">
        <w:t>нтернет-опрос).</w:t>
      </w:r>
    </w:p>
    <w:p w14:paraId="2B7EB9CC" w14:textId="409B4FE3" w:rsidR="002A4EF6" w:rsidRPr="0093161F" w:rsidRDefault="00EB3F58" w:rsidP="0093161F">
      <w:pPr>
        <w:pStyle w:val="ConsPlusNormal"/>
        <w:suppressAutoHyphens/>
        <w:ind w:firstLine="680"/>
        <w:contextualSpacing/>
        <w:jc w:val="both"/>
      </w:pPr>
      <w:r w:rsidRPr="0093161F">
        <w:t>5.10</w:t>
      </w:r>
      <w:r w:rsidR="002A4EF6" w:rsidRPr="0093161F">
        <w:t>. Общественное обсужд</w:t>
      </w:r>
      <w:r w:rsidR="003F619D" w:rsidRPr="0093161F">
        <w:t xml:space="preserve">ение (собрание) </w:t>
      </w:r>
      <w:r w:rsidR="002A4EF6" w:rsidRPr="0093161F">
        <w:t xml:space="preserve">проводится публично и открыто в очной форме. Участники общественного обсуждения вправе свободно выражать свое мнение и вносить предложения по вопросам, вынесенным на общественное обсуждение. </w:t>
      </w:r>
    </w:p>
    <w:p w14:paraId="4BC02C79" w14:textId="4C40FE6A" w:rsidR="007F5774" w:rsidRPr="0093161F" w:rsidRDefault="00EB3F58" w:rsidP="0093161F">
      <w:pPr>
        <w:pStyle w:val="ConsPlusNormal"/>
        <w:suppressAutoHyphens/>
        <w:ind w:firstLine="680"/>
        <w:contextualSpacing/>
        <w:jc w:val="both"/>
      </w:pPr>
      <w:r w:rsidRPr="0093161F">
        <w:t>5.11</w:t>
      </w:r>
      <w:r w:rsidR="002A4EF6" w:rsidRPr="0093161F">
        <w:t xml:space="preserve">. Организатор общественного обсуждения – уполномоченный орган, ответственный за разработку проекта благоустройства территории, обнародует информацию о </w:t>
      </w:r>
      <w:r w:rsidR="00BA4218" w:rsidRPr="0093161F">
        <w:t>времени</w:t>
      </w:r>
      <w:r w:rsidR="002A4EF6" w:rsidRPr="0093161F">
        <w:t xml:space="preserve">, </w:t>
      </w:r>
      <w:r w:rsidR="00BA4218" w:rsidRPr="0093161F">
        <w:t xml:space="preserve">месте и </w:t>
      </w:r>
      <w:r w:rsidR="007F5774" w:rsidRPr="0093161F">
        <w:t xml:space="preserve">порядке </w:t>
      </w:r>
      <w:r w:rsidR="00BA4218" w:rsidRPr="0093161F">
        <w:t>проведения</w:t>
      </w:r>
      <w:r w:rsidR="007F5774" w:rsidRPr="0093161F">
        <w:t xml:space="preserve"> очного обсуждения</w:t>
      </w:r>
      <w:r w:rsidR="00BA4218" w:rsidRPr="0093161F">
        <w:t xml:space="preserve"> </w:t>
      </w:r>
      <w:r w:rsidR="007F5774" w:rsidRPr="0093161F">
        <w:t xml:space="preserve">посредством размещения соответствующих объявлений по адресам объекта благоустройства, а также в средствах массовой информации </w:t>
      </w:r>
      <w:r w:rsidR="003F619D" w:rsidRPr="0093161F">
        <w:t xml:space="preserve">не </w:t>
      </w:r>
      <w:proofErr w:type="gramStart"/>
      <w:r w:rsidR="003F619D" w:rsidRPr="0093161F">
        <w:t>позднее</w:t>
      </w:r>
      <w:proofErr w:type="gramEnd"/>
      <w:r w:rsidR="003F619D" w:rsidRPr="0093161F">
        <w:t xml:space="preserve"> чем за 5 (пять) календарных </w:t>
      </w:r>
      <w:r w:rsidR="007F5774" w:rsidRPr="0093161F">
        <w:t xml:space="preserve">дней до </w:t>
      </w:r>
      <w:r w:rsidR="002A4EF6" w:rsidRPr="0093161F">
        <w:t xml:space="preserve">даты </w:t>
      </w:r>
      <w:r w:rsidR="00BA4218" w:rsidRPr="0093161F">
        <w:t xml:space="preserve">проведения </w:t>
      </w:r>
      <w:r w:rsidR="007F5774" w:rsidRPr="0093161F">
        <w:t>очного обсуждения.</w:t>
      </w:r>
    </w:p>
    <w:p w14:paraId="400F7C1F" w14:textId="77777777" w:rsidR="007F5774" w:rsidRPr="0093161F" w:rsidRDefault="007F5774" w:rsidP="0093161F">
      <w:pPr>
        <w:pStyle w:val="ConsPlusNormal"/>
        <w:suppressAutoHyphens/>
        <w:ind w:firstLine="680"/>
        <w:contextualSpacing/>
        <w:jc w:val="both"/>
      </w:pPr>
      <w:r w:rsidRPr="0093161F">
        <w:t xml:space="preserve">Для проведения общественных обсуждений необходимо выбирать хорошо известные людям общественные и культурные центры (дом культуры, школы, молодежные и культурные </w:t>
      </w:r>
      <w:r w:rsidRPr="0093161F">
        <w:lastRenderedPageBreak/>
        <w:t>центры), находящиеся в зоне хорошей транспортной доступности, расположенные по соседству с объектом проектирования.</w:t>
      </w:r>
    </w:p>
    <w:p w14:paraId="5044717B" w14:textId="77777777" w:rsidR="00EB3F58" w:rsidRPr="0093161F" w:rsidRDefault="002A4EF6" w:rsidP="0093161F">
      <w:pPr>
        <w:pStyle w:val="ConsPlusNormal"/>
        <w:suppressAutoHyphens/>
        <w:ind w:firstLine="680"/>
        <w:contextualSpacing/>
        <w:jc w:val="both"/>
      </w:pPr>
      <w:r w:rsidRPr="0093161F">
        <w:t>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выносим</w:t>
      </w:r>
      <w:r w:rsidR="00EB3F58" w:rsidRPr="0093161F">
        <w:t>ого на общественное обсуждение:</w:t>
      </w:r>
    </w:p>
    <w:p w14:paraId="2774A162" w14:textId="6D2EFFD8" w:rsidR="002A4EF6" w:rsidRPr="0093161F" w:rsidRDefault="005A109F" w:rsidP="0093161F">
      <w:pPr>
        <w:pStyle w:val="ConsPlusNormal"/>
        <w:suppressAutoHyphens/>
        <w:ind w:firstLine="680"/>
        <w:contextualSpacing/>
        <w:jc w:val="both"/>
      </w:pPr>
      <w:r w:rsidRPr="0093161F">
        <w:t>5</w:t>
      </w:r>
      <w:r w:rsidR="002A4EF6" w:rsidRPr="0093161F">
        <w:t>.</w:t>
      </w:r>
      <w:r w:rsidR="00EB3F58" w:rsidRPr="0093161F">
        <w:t>11</w:t>
      </w:r>
      <w:r w:rsidR="002A4EF6" w:rsidRPr="0093161F">
        <w:t>.1</w:t>
      </w:r>
      <w:r w:rsidR="00A46E01">
        <w:t>.</w:t>
      </w:r>
      <w:r w:rsidR="002A4EF6" w:rsidRPr="0093161F">
        <w:t xml:space="preserve"> Конце</w:t>
      </w:r>
      <w:r w:rsidR="00BA4218" w:rsidRPr="0093161F">
        <w:t>п</w:t>
      </w:r>
      <w:r w:rsidR="003F619D" w:rsidRPr="0093161F">
        <w:t xml:space="preserve">ция благоустройства территории </w:t>
      </w:r>
      <w:r w:rsidR="002A4EF6" w:rsidRPr="0093161F">
        <w:t>размещается на официальном сайте администрации городского округа Троицк, а также на информационном стенде в администрации городского округа Троицк.</w:t>
      </w:r>
    </w:p>
    <w:p w14:paraId="405FF342" w14:textId="3F19E9FE" w:rsidR="002A4EF6" w:rsidRPr="0093161F" w:rsidRDefault="00EB3F58" w:rsidP="0093161F">
      <w:pPr>
        <w:pStyle w:val="ConsPlusNormal"/>
        <w:suppressAutoHyphens/>
        <w:ind w:firstLine="680"/>
        <w:contextualSpacing/>
        <w:jc w:val="both"/>
      </w:pPr>
      <w:r w:rsidRPr="0093161F">
        <w:t>5.11</w:t>
      </w:r>
      <w:r w:rsidR="002A4EF6" w:rsidRPr="0093161F">
        <w:t>.2</w:t>
      </w:r>
      <w:r w:rsidR="00A46E01">
        <w:t>.</w:t>
      </w:r>
      <w:r w:rsidR="002A4EF6" w:rsidRPr="0093161F">
        <w:t xml:space="preserve"> На информационных конструкциях многоквартирных домов, расположенных в непосредственной близости от мес</w:t>
      </w:r>
      <w:r w:rsidR="003F619D" w:rsidRPr="0093161F">
        <w:t xml:space="preserve">та планируемого благоустройства, </w:t>
      </w:r>
      <w:r w:rsidR="002A4EF6" w:rsidRPr="0093161F">
        <w:t>размещается информационное сообщение о планируемом благоустройстве территории, которое включает:</w:t>
      </w:r>
    </w:p>
    <w:p w14:paraId="3C040FD5" w14:textId="77777777" w:rsidR="002A4EF6" w:rsidRPr="0093161F" w:rsidRDefault="002A4EF6" w:rsidP="0093161F">
      <w:pPr>
        <w:pStyle w:val="ConsPlusNormal"/>
        <w:suppressAutoHyphens/>
        <w:ind w:firstLine="680"/>
        <w:contextualSpacing/>
        <w:jc w:val="both"/>
      </w:pPr>
      <w:r w:rsidRPr="0093161F">
        <w:t xml:space="preserve">- указание раздела на официальном сайте администрации, в котором размещены </w:t>
      </w:r>
      <w:proofErr w:type="spellStart"/>
      <w:r w:rsidRPr="0093161F">
        <w:t>предпроектные</w:t>
      </w:r>
      <w:proofErr w:type="spellEnd"/>
      <w:r w:rsidRPr="0093161F">
        <w:t xml:space="preserve"> решения по благоустройству территории;</w:t>
      </w:r>
    </w:p>
    <w:p w14:paraId="02E02497" w14:textId="77777777" w:rsidR="002A4EF6" w:rsidRPr="0093161F" w:rsidRDefault="002A4EF6" w:rsidP="0093161F">
      <w:pPr>
        <w:pStyle w:val="ConsPlusNormal"/>
        <w:suppressAutoHyphens/>
        <w:ind w:firstLine="680"/>
        <w:contextualSpacing/>
        <w:jc w:val="both"/>
      </w:pPr>
      <w:r w:rsidRPr="0093161F">
        <w:t>- контактная информация структурного подразделения администрации городского округа Троицк, ответственного за разработку указанных решений;</w:t>
      </w:r>
    </w:p>
    <w:p w14:paraId="6BE86FE6" w14:textId="7E847E04" w:rsidR="002A4EF6" w:rsidRPr="0093161F" w:rsidRDefault="002A4EF6" w:rsidP="0093161F">
      <w:pPr>
        <w:pStyle w:val="ConsPlusNormal"/>
        <w:suppressAutoHyphens/>
        <w:ind w:firstLine="680"/>
        <w:contextualSpacing/>
        <w:jc w:val="both"/>
      </w:pPr>
      <w:r w:rsidRPr="0093161F">
        <w:t>- адрес электронной почты</w:t>
      </w:r>
      <w:r w:rsidR="007F5774" w:rsidRPr="0093161F">
        <w:t xml:space="preserve"> Рабочей группы</w:t>
      </w:r>
      <w:r w:rsidRPr="0093161F">
        <w:t xml:space="preserve">, на который можно направлять предложения, замечания и рекомендации по указанному </w:t>
      </w:r>
      <w:proofErr w:type="spellStart"/>
      <w:r w:rsidRPr="0093161F">
        <w:t>предпроектному</w:t>
      </w:r>
      <w:proofErr w:type="spellEnd"/>
      <w:r w:rsidRPr="0093161F">
        <w:t xml:space="preserve"> решению;</w:t>
      </w:r>
    </w:p>
    <w:p w14:paraId="2868CD48" w14:textId="77777777" w:rsidR="00EB3F58" w:rsidRPr="0093161F" w:rsidRDefault="002A4EF6" w:rsidP="0093161F">
      <w:pPr>
        <w:pStyle w:val="ConsPlusNormal"/>
        <w:suppressAutoHyphens/>
        <w:ind w:firstLine="680"/>
        <w:contextualSpacing/>
        <w:jc w:val="both"/>
      </w:pPr>
      <w:r w:rsidRPr="0093161F">
        <w:t>- сообщение о дате, времени и месте</w:t>
      </w:r>
      <w:r w:rsidR="00EB3F58" w:rsidRPr="0093161F">
        <w:t xml:space="preserve"> </w:t>
      </w:r>
      <w:r w:rsidR="007F5774" w:rsidRPr="0093161F">
        <w:t>собрания</w:t>
      </w:r>
      <w:r w:rsidR="00EB3F58" w:rsidRPr="0093161F">
        <w:t xml:space="preserve"> </w:t>
      </w:r>
      <w:r w:rsidR="007F5774" w:rsidRPr="0093161F">
        <w:t xml:space="preserve">для обсуждения </w:t>
      </w:r>
      <w:r w:rsidRPr="0093161F">
        <w:t xml:space="preserve">предлагаемого </w:t>
      </w:r>
      <w:proofErr w:type="spellStart"/>
      <w:r w:rsidRPr="0093161F">
        <w:t>предпроектного</w:t>
      </w:r>
      <w:proofErr w:type="spellEnd"/>
      <w:r w:rsidRPr="0093161F">
        <w:t xml:space="preserve"> решения</w:t>
      </w:r>
      <w:r w:rsidR="00EB3F58" w:rsidRPr="0093161F">
        <w:t xml:space="preserve"> по благоустройству территории.</w:t>
      </w:r>
    </w:p>
    <w:p w14:paraId="2A5512D4" w14:textId="57981294" w:rsidR="002A4EF6" w:rsidRPr="0093161F" w:rsidRDefault="005A109F" w:rsidP="0093161F">
      <w:pPr>
        <w:pStyle w:val="ConsPlusNormal"/>
        <w:suppressAutoHyphens/>
        <w:ind w:firstLine="680"/>
        <w:contextualSpacing/>
        <w:jc w:val="both"/>
      </w:pPr>
      <w:r w:rsidRPr="0093161F">
        <w:t>5</w:t>
      </w:r>
      <w:r w:rsidR="002A4EF6" w:rsidRPr="0093161F">
        <w:t>.1</w:t>
      </w:r>
      <w:r w:rsidR="00EB3F58" w:rsidRPr="0093161F">
        <w:t>2</w:t>
      </w:r>
      <w:r w:rsidR="002A4EF6" w:rsidRPr="0093161F">
        <w:t xml:space="preserve">. </w:t>
      </w:r>
      <w:r w:rsidR="001C0E34" w:rsidRPr="0093161F">
        <w:t xml:space="preserve">Письменное предложение, поступившее в ходе проведения </w:t>
      </w:r>
      <w:r w:rsidR="00EB3F58" w:rsidRPr="0093161F">
        <w:t xml:space="preserve">общественного </w:t>
      </w:r>
      <w:r w:rsidR="001C0E34" w:rsidRPr="0093161F">
        <w:t xml:space="preserve">обсуждения или на адрес электронной почты Рабочей группы </w:t>
      </w:r>
      <w:r w:rsidR="002A4EF6" w:rsidRPr="0093161F">
        <w:t>должно содержать следующую информацию:</w:t>
      </w:r>
    </w:p>
    <w:p w14:paraId="1CC0135A" w14:textId="77777777" w:rsidR="002A4EF6" w:rsidRPr="0093161F" w:rsidRDefault="002A4EF6" w:rsidP="0093161F">
      <w:pPr>
        <w:pStyle w:val="ConsPlusNormal"/>
        <w:suppressAutoHyphens/>
        <w:ind w:firstLine="680"/>
        <w:contextualSpacing/>
        <w:jc w:val="both"/>
      </w:pPr>
      <w:r w:rsidRPr="0093161F">
        <w:t>1) фамилия, имя и отчество (при наличии) заинтересованного лица;</w:t>
      </w:r>
    </w:p>
    <w:p w14:paraId="0FB3305A" w14:textId="77777777" w:rsidR="002A4EF6" w:rsidRPr="0093161F" w:rsidRDefault="002A4EF6" w:rsidP="0093161F">
      <w:pPr>
        <w:pStyle w:val="ConsPlusNormal"/>
        <w:suppressAutoHyphens/>
        <w:ind w:firstLine="680"/>
        <w:contextualSpacing/>
        <w:jc w:val="both"/>
      </w:pPr>
      <w:r w:rsidRPr="0093161F">
        <w:t>2) наименование концепции благоустройства территории, за которую проводится голосование и (или) в которую предлагается внести изменения;</w:t>
      </w:r>
    </w:p>
    <w:p w14:paraId="5CC37D40" w14:textId="50733F27" w:rsidR="001C0E34" w:rsidRPr="0093161F" w:rsidRDefault="002A4EF6" w:rsidP="0093161F">
      <w:pPr>
        <w:pStyle w:val="ConsPlusNormal"/>
        <w:suppressAutoHyphens/>
        <w:ind w:firstLine="680"/>
        <w:contextualSpacing/>
        <w:jc w:val="both"/>
      </w:pPr>
      <w:r w:rsidRPr="0093161F">
        <w:t xml:space="preserve">3) почтовый адрес (адрес регистрации/фактического проживания) и (или) адрес электронной почты для </w:t>
      </w:r>
      <w:r w:rsidR="00EB3F58" w:rsidRPr="0093161F">
        <w:t>связи с заинтересованным лицом;</w:t>
      </w:r>
    </w:p>
    <w:p w14:paraId="43CC35AF" w14:textId="27070468" w:rsidR="002A4EF6" w:rsidRPr="0093161F" w:rsidRDefault="001C0E34" w:rsidP="0093161F">
      <w:pPr>
        <w:pStyle w:val="ConsPlusNormal"/>
        <w:suppressAutoHyphens/>
        <w:ind w:firstLine="680"/>
        <w:contextualSpacing/>
        <w:jc w:val="both"/>
      </w:pPr>
      <w:r w:rsidRPr="0093161F">
        <w:t>4) мнение</w:t>
      </w:r>
      <w:r w:rsidR="002A4EF6" w:rsidRPr="0093161F">
        <w:t xml:space="preserve"> </w:t>
      </w:r>
      <w:r w:rsidRPr="0093161F">
        <w:t xml:space="preserve">(предложения или рекомендации) </w:t>
      </w:r>
      <w:r w:rsidR="002A4EF6" w:rsidRPr="0093161F">
        <w:t>по обсуждаемому</w:t>
      </w:r>
      <w:r w:rsidRPr="0093161F">
        <w:t xml:space="preserve"> </w:t>
      </w:r>
      <w:proofErr w:type="spellStart"/>
      <w:r w:rsidRPr="0093161F">
        <w:t>предпроектному</w:t>
      </w:r>
      <w:proofErr w:type="spellEnd"/>
      <w:r w:rsidRPr="0093161F">
        <w:t xml:space="preserve"> решению.</w:t>
      </w:r>
    </w:p>
    <w:p w14:paraId="0C345398" w14:textId="26B1154A" w:rsidR="002A4EF6" w:rsidRPr="0093161F" w:rsidRDefault="005A109F" w:rsidP="0093161F">
      <w:pPr>
        <w:pStyle w:val="ConsPlusNormal"/>
        <w:suppressAutoHyphens/>
        <w:ind w:firstLine="680"/>
        <w:contextualSpacing/>
        <w:jc w:val="both"/>
      </w:pPr>
      <w:r w:rsidRPr="0093161F">
        <w:t>5</w:t>
      </w:r>
      <w:r w:rsidR="002A4EF6" w:rsidRPr="0093161F">
        <w:t>.1</w:t>
      </w:r>
      <w:r w:rsidR="00EB3F58" w:rsidRPr="0093161F">
        <w:t>3</w:t>
      </w:r>
      <w:r w:rsidR="002A4EF6" w:rsidRPr="0093161F">
        <w:t xml:space="preserve">. </w:t>
      </w:r>
      <w:r w:rsidR="001C0E34" w:rsidRPr="0093161F">
        <w:t xml:space="preserve">Прием </w:t>
      </w:r>
      <w:r w:rsidR="002A4EF6" w:rsidRPr="0093161F">
        <w:t>мнений жителей на адрес электронной почты</w:t>
      </w:r>
      <w:r w:rsidR="001C0E34" w:rsidRPr="0093161F">
        <w:t xml:space="preserve"> Рабочей группы</w:t>
      </w:r>
      <w:r w:rsidR="002A4EF6" w:rsidRPr="0093161F">
        <w:t xml:space="preserve">, указанный в информационном сообщении, начинается в </w:t>
      </w:r>
      <w:proofErr w:type="gramStart"/>
      <w:r w:rsidR="002A4EF6" w:rsidRPr="0093161F">
        <w:t>день</w:t>
      </w:r>
      <w:proofErr w:type="gramEnd"/>
      <w:r w:rsidR="002A4EF6" w:rsidRPr="0093161F">
        <w:t xml:space="preserve"> следующий после</w:t>
      </w:r>
      <w:r w:rsidR="001C0E34" w:rsidRPr="0093161F">
        <w:t xml:space="preserve"> </w:t>
      </w:r>
      <w:r w:rsidR="00EB3F58" w:rsidRPr="0093161F">
        <w:t xml:space="preserve">общественного </w:t>
      </w:r>
      <w:r w:rsidR="001C0E34" w:rsidRPr="0093161F">
        <w:t xml:space="preserve">обсуждения предлагаемого </w:t>
      </w:r>
      <w:proofErr w:type="spellStart"/>
      <w:r w:rsidR="001C0E34" w:rsidRPr="0093161F">
        <w:t>предпроектного</w:t>
      </w:r>
      <w:proofErr w:type="spellEnd"/>
      <w:r w:rsidR="001C0E34" w:rsidRPr="0093161F">
        <w:t xml:space="preserve"> решения </w:t>
      </w:r>
      <w:r w:rsidR="002A4EF6" w:rsidRPr="0093161F">
        <w:t xml:space="preserve">по благоустройству территории и проводится в </w:t>
      </w:r>
      <w:r w:rsidR="001C0E34" w:rsidRPr="0093161F">
        <w:t>течение 7 (семи) календарных дней.</w:t>
      </w:r>
    </w:p>
    <w:p w14:paraId="759B61F2" w14:textId="176E1ED2" w:rsidR="002A4EF6" w:rsidRPr="0093161F" w:rsidRDefault="005A109F" w:rsidP="0093161F">
      <w:pPr>
        <w:pStyle w:val="ConsPlusNormal"/>
        <w:suppressAutoHyphens/>
        <w:ind w:firstLine="680"/>
        <w:contextualSpacing/>
        <w:jc w:val="both"/>
      </w:pPr>
      <w:r w:rsidRPr="0093161F">
        <w:t>5</w:t>
      </w:r>
      <w:r w:rsidR="002A4EF6" w:rsidRPr="0093161F">
        <w:t>.</w:t>
      </w:r>
      <w:r w:rsidR="00EB3F58" w:rsidRPr="0093161F">
        <w:t>14</w:t>
      </w:r>
      <w:r w:rsidR="002A4EF6" w:rsidRPr="0093161F">
        <w:t xml:space="preserve">. </w:t>
      </w:r>
      <w:r w:rsidR="001C0E34" w:rsidRPr="0093161F">
        <w:t>К</w:t>
      </w:r>
      <w:r w:rsidR="002A4EF6" w:rsidRPr="0093161F">
        <w:t xml:space="preserve"> учету и рассмотрению </w:t>
      </w:r>
      <w:r w:rsidR="001C0E34" w:rsidRPr="0093161F">
        <w:t xml:space="preserve">Рабочей группы </w:t>
      </w:r>
      <w:r w:rsidR="002A4EF6" w:rsidRPr="0093161F">
        <w:t xml:space="preserve">принимаются </w:t>
      </w:r>
      <w:r w:rsidR="001C0E34" w:rsidRPr="0093161F">
        <w:t xml:space="preserve">мнения </w:t>
      </w:r>
      <w:proofErr w:type="gramStart"/>
      <w:r w:rsidR="001C0E34" w:rsidRPr="0093161F">
        <w:t>населения</w:t>
      </w:r>
      <w:proofErr w:type="gramEnd"/>
      <w:r w:rsidR="001C0E34" w:rsidRPr="0093161F">
        <w:t xml:space="preserve"> </w:t>
      </w:r>
      <w:r w:rsidR="002A4EF6" w:rsidRPr="0093161F">
        <w:t>содержащие полный перечень информации, установленный п.</w:t>
      </w:r>
      <w:r w:rsidR="0029007C" w:rsidRPr="0093161F">
        <w:t xml:space="preserve"> </w:t>
      </w:r>
      <w:r w:rsidR="00EB3F58" w:rsidRPr="0093161F">
        <w:t>5.12</w:t>
      </w:r>
      <w:r w:rsidR="001C0E34" w:rsidRPr="0093161F">
        <w:t>.</w:t>
      </w:r>
    </w:p>
    <w:p w14:paraId="65096B4F" w14:textId="3D574F6F" w:rsidR="002A4EF6" w:rsidRPr="0093161F" w:rsidRDefault="002A4EF6" w:rsidP="0093161F">
      <w:pPr>
        <w:pStyle w:val="ConsPlusNormal"/>
        <w:suppressAutoHyphens/>
        <w:ind w:firstLine="680"/>
        <w:contextualSpacing/>
        <w:jc w:val="both"/>
      </w:pPr>
      <w:r w:rsidRPr="0093161F">
        <w:t xml:space="preserve">Предложения, не соответствующие требованиям пункта </w:t>
      </w:r>
      <w:r w:rsidR="00EB3F58" w:rsidRPr="0093161F">
        <w:t>5.12</w:t>
      </w:r>
      <w:r w:rsidR="0029007C" w:rsidRPr="0093161F">
        <w:t xml:space="preserve"> </w:t>
      </w:r>
      <w:r w:rsidRPr="0093161F">
        <w:t>настоящ</w:t>
      </w:r>
      <w:r w:rsidR="00470A2F">
        <w:t>их Правил</w:t>
      </w:r>
      <w:r w:rsidRPr="0093161F">
        <w:t xml:space="preserve">, а также предложения, поступившие по </w:t>
      </w:r>
      <w:proofErr w:type="gramStart"/>
      <w:r w:rsidRPr="0093161F">
        <w:t>истечении</w:t>
      </w:r>
      <w:proofErr w:type="gramEnd"/>
      <w:r w:rsidRPr="0093161F">
        <w:t xml:space="preserve"> срока, указанного в</w:t>
      </w:r>
      <w:r w:rsidR="00EB3F58" w:rsidRPr="0093161F">
        <w:t xml:space="preserve"> п.5.13</w:t>
      </w:r>
      <w:r w:rsidR="0029007C" w:rsidRPr="0093161F">
        <w:t xml:space="preserve">, </w:t>
      </w:r>
      <w:r w:rsidR="00BB4C41" w:rsidRPr="0093161F">
        <w:t>не рассматриваются.</w:t>
      </w:r>
    </w:p>
    <w:p w14:paraId="5E26DC33" w14:textId="5EE68972" w:rsidR="00BB4C41" w:rsidRPr="0093161F" w:rsidRDefault="00EB3F58" w:rsidP="0093161F">
      <w:pPr>
        <w:pStyle w:val="ConsPlusNormal"/>
        <w:suppressAutoHyphens/>
        <w:ind w:firstLine="680"/>
        <w:contextualSpacing/>
        <w:jc w:val="both"/>
        <w:rPr>
          <w:rFonts w:eastAsia="Times New Roman"/>
          <w:lang w:eastAsia="zh-CN"/>
        </w:rPr>
      </w:pPr>
      <w:r w:rsidRPr="0093161F">
        <w:t>5.15</w:t>
      </w:r>
      <w:r w:rsidR="00BB4C41" w:rsidRPr="0093161F">
        <w:t xml:space="preserve">. Интернет - опрос – </w:t>
      </w:r>
      <w:r w:rsidR="00BB4C41" w:rsidRPr="0093161F">
        <w:rPr>
          <w:rFonts w:eastAsia="Times New Roman"/>
          <w:lang w:eastAsia="zh-CN"/>
        </w:rPr>
        <w:t xml:space="preserve">сбор информации по </w:t>
      </w:r>
      <w:r w:rsidR="00BB4C41" w:rsidRPr="0093161F">
        <w:t>вопросам, содержание которых представляет цель анализа для дальнейшей систематизации.</w:t>
      </w:r>
    </w:p>
    <w:p w14:paraId="79497822" w14:textId="60329E19" w:rsidR="00BB4C41" w:rsidRPr="0093161F" w:rsidRDefault="00EB3F58" w:rsidP="0093161F">
      <w:pPr>
        <w:pStyle w:val="ConsPlusNormal"/>
        <w:suppressAutoHyphens/>
        <w:ind w:firstLine="680"/>
        <w:contextualSpacing/>
        <w:jc w:val="both"/>
      </w:pPr>
      <w:r w:rsidRPr="0093161F">
        <w:t>5.16</w:t>
      </w:r>
      <w:r w:rsidR="00BB4C41" w:rsidRPr="0093161F">
        <w:t xml:space="preserve">. </w:t>
      </w:r>
      <w:r w:rsidR="00A46E01">
        <w:t xml:space="preserve"> </w:t>
      </w:r>
      <w:r w:rsidR="00BB4C41" w:rsidRPr="0093161F">
        <w:t xml:space="preserve">Опрос </w:t>
      </w:r>
      <w:r w:rsidRPr="0093161F">
        <w:t>проводи</w:t>
      </w:r>
      <w:r w:rsidR="00BB4C41" w:rsidRPr="0093161F">
        <w:t>тся уполномоченным органом, ответственным за разработку проекта благоустройства</w:t>
      </w:r>
      <w:r w:rsidRPr="0093161F">
        <w:t xml:space="preserve"> </w:t>
      </w:r>
      <w:r w:rsidR="00BB4C41" w:rsidRPr="0093161F">
        <w:t>территории и проводится не менее 7 календарных дней с момента уведомления соответствующим уполномоченным органом о дате начала проведения опроса.</w:t>
      </w:r>
    </w:p>
    <w:p w14:paraId="1292AE29" w14:textId="058F844B" w:rsidR="00BB4C41" w:rsidRPr="0093161F" w:rsidRDefault="00EB3F58" w:rsidP="0093161F">
      <w:pPr>
        <w:pStyle w:val="ConsPlusNormal"/>
        <w:suppressAutoHyphens/>
        <w:ind w:firstLine="680"/>
        <w:contextualSpacing/>
        <w:jc w:val="both"/>
      </w:pPr>
      <w:r w:rsidRPr="0093161F">
        <w:t>5.17</w:t>
      </w:r>
      <w:r w:rsidR="00BB4C41" w:rsidRPr="0093161F">
        <w:t>. Информирование нас</w:t>
      </w:r>
      <w:r w:rsidRPr="0093161F">
        <w:t xml:space="preserve">еления по вопросу участия в </w:t>
      </w:r>
      <w:r w:rsidR="00BB4C41" w:rsidRPr="0093161F">
        <w:t xml:space="preserve">Интернет-опросе при формировании предложений по благоустройству территории проводится путем размещения соответствующей информации на официальном сайте администрации городского округа Троицк, а также в средствах массовой информации городского округа Троицк не </w:t>
      </w:r>
      <w:proofErr w:type="gramStart"/>
      <w:r w:rsidR="00BB4C41" w:rsidRPr="0093161F">
        <w:t>позднее</w:t>
      </w:r>
      <w:proofErr w:type="gramEnd"/>
      <w:r w:rsidR="00BB4C41" w:rsidRPr="0093161F">
        <w:t xml:space="preserve"> чем за 5 (пять) календарных дней до даты начала проведения опроса.</w:t>
      </w:r>
    </w:p>
    <w:p w14:paraId="0D89336A" w14:textId="4C41691C" w:rsidR="00BB4C41" w:rsidRPr="0093161F" w:rsidRDefault="005A109F" w:rsidP="0093161F">
      <w:pPr>
        <w:pStyle w:val="ConsPlusNormal"/>
        <w:suppressAutoHyphens/>
        <w:ind w:firstLine="680"/>
        <w:contextualSpacing/>
        <w:jc w:val="both"/>
      </w:pPr>
      <w:r w:rsidRPr="0093161F">
        <w:t>5</w:t>
      </w:r>
      <w:r w:rsidR="00EB3F58" w:rsidRPr="0093161F">
        <w:t>.18</w:t>
      </w:r>
      <w:r w:rsidR="002A4EF6" w:rsidRPr="0093161F">
        <w:t xml:space="preserve">. </w:t>
      </w:r>
      <w:proofErr w:type="gramStart"/>
      <w:r w:rsidR="002A4EF6" w:rsidRPr="0093161F">
        <w:t>По окончании срока</w:t>
      </w:r>
      <w:r w:rsidR="00EB3F58" w:rsidRPr="0093161F">
        <w:t xml:space="preserve"> проведения И</w:t>
      </w:r>
      <w:r w:rsidR="00BB4C41" w:rsidRPr="0093161F">
        <w:t xml:space="preserve">нтернет-опроса, а также срока приема мнений населения по </w:t>
      </w:r>
      <w:r w:rsidR="002A4EF6" w:rsidRPr="0093161F">
        <w:t>вопросу планируемого благоустройства</w:t>
      </w:r>
      <w:r w:rsidR="0029007C" w:rsidRPr="0093161F">
        <w:t xml:space="preserve"> территории </w:t>
      </w:r>
      <w:r w:rsidR="002A4EF6" w:rsidRPr="0093161F">
        <w:t>Рабочая группа рассматривает все</w:t>
      </w:r>
      <w:r w:rsidR="0029007C" w:rsidRPr="0093161F">
        <w:t xml:space="preserve"> </w:t>
      </w:r>
      <w:r w:rsidR="002A4EF6" w:rsidRPr="0093161F">
        <w:t xml:space="preserve">предложения, полученные в ходе очного обсуждения, а также по электронной почте, </w:t>
      </w:r>
      <w:r w:rsidR="00EB3F58" w:rsidRPr="0093161F">
        <w:t>и в ходе И</w:t>
      </w:r>
      <w:r w:rsidR="00BB4C41" w:rsidRPr="0093161F">
        <w:t xml:space="preserve">нтернет-опроса </w:t>
      </w:r>
      <w:r w:rsidR="002A4EF6" w:rsidRPr="0093161F">
        <w:t>и в срок не позднее 14 дней с даты, следующей за датой окончания</w:t>
      </w:r>
      <w:r w:rsidR="00CC39A7" w:rsidRPr="0093161F">
        <w:t xml:space="preserve"> приема мнений</w:t>
      </w:r>
      <w:r w:rsidR="002A4EF6" w:rsidRPr="0093161F">
        <w:t>, подводит</w:t>
      </w:r>
      <w:r w:rsidR="00BB4C41" w:rsidRPr="0093161F">
        <w:t xml:space="preserve"> итог</w:t>
      </w:r>
      <w:r w:rsidR="00EB3F58" w:rsidRPr="0093161F">
        <w:t xml:space="preserve"> рассмотрения</w:t>
      </w:r>
      <w:r w:rsidR="00CC39A7" w:rsidRPr="0093161F">
        <w:t xml:space="preserve"> поступивших предложений</w:t>
      </w:r>
      <w:r w:rsidR="00BB4C41" w:rsidRPr="0093161F">
        <w:t>.</w:t>
      </w:r>
      <w:proofErr w:type="gramEnd"/>
    </w:p>
    <w:p w14:paraId="59CD5718" w14:textId="723716BD" w:rsidR="00BB4C41" w:rsidRPr="0093161F" w:rsidRDefault="00EB3F58" w:rsidP="0093161F">
      <w:pPr>
        <w:pStyle w:val="ConsPlusNormal"/>
        <w:suppressAutoHyphens/>
        <w:ind w:firstLine="680"/>
        <w:contextualSpacing/>
        <w:jc w:val="both"/>
      </w:pPr>
      <w:r w:rsidRPr="0093161F">
        <w:lastRenderedPageBreak/>
        <w:t>5.18</w:t>
      </w:r>
      <w:r w:rsidR="00BB4C41" w:rsidRPr="0093161F">
        <w:t>.1. Протокол рассмотрения Рабочей группой поступивших предложений по благоустройству территории жилой застройки</w:t>
      </w:r>
      <w:r w:rsidR="00CC39A7" w:rsidRPr="0093161F">
        <w:t xml:space="preserve"> размещается на официальном сайте администрации городского округа Троицк в течение 10 (десяти) рабочих дней со дня подведения итогов рассмотрения полученных предложений.</w:t>
      </w:r>
    </w:p>
    <w:p w14:paraId="4B644141" w14:textId="7DE8FC53" w:rsidR="00CC39A7" w:rsidRPr="0093161F" w:rsidRDefault="00EB3F58" w:rsidP="0093161F">
      <w:pPr>
        <w:pStyle w:val="ConsPlusNormal"/>
        <w:suppressAutoHyphens/>
        <w:ind w:firstLine="680"/>
        <w:contextualSpacing/>
        <w:jc w:val="both"/>
      </w:pPr>
      <w:r w:rsidRPr="0093161F">
        <w:t>5.18</w:t>
      </w:r>
      <w:r w:rsidR="00CC39A7" w:rsidRPr="0093161F">
        <w:t>.2. Итоги рассмотрения Рабочей группой предложений по благоустройству территорий общественного назначения в течение 3 (трех) рабочих дней со дня окончания срока приема предложений направляются на рассмотрение Градостроительного совета.</w:t>
      </w:r>
    </w:p>
    <w:p w14:paraId="6E481C16" w14:textId="71504C8E" w:rsidR="00CC39A7" w:rsidRPr="0093161F" w:rsidRDefault="005A109F" w:rsidP="0093161F">
      <w:pPr>
        <w:pStyle w:val="ConsPlusNormal"/>
        <w:suppressAutoHyphens/>
        <w:ind w:firstLine="680"/>
        <w:contextualSpacing/>
        <w:jc w:val="both"/>
      </w:pPr>
      <w:r w:rsidRPr="0093161F">
        <w:t>5</w:t>
      </w:r>
      <w:r w:rsidR="00EB3F58" w:rsidRPr="0093161F">
        <w:t>.18</w:t>
      </w:r>
      <w:r w:rsidR="002A4EF6" w:rsidRPr="0093161F">
        <w:t>.</w:t>
      </w:r>
      <w:r w:rsidR="00CC39A7" w:rsidRPr="0093161F">
        <w:t>2.1.</w:t>
      </w:r>
      <w:r w:rsidR="002A4EF6" w:rsidRPr="0093161F">
        <w:t xml:space="preserve"> По итогам расс</w:t>
      </w:r>
      <w:r w:rsidR="00CC39A7" w:rsidRPr="0093161F">
        <w:t xml:space="preserve">мотрения каждого из поступивших </w:t>
      </w:r>
      <w:r w:rsidR="002A4EF6" w:rsidRPr="0093161F">
        <w:t>предложений Градостроительный совет принимает решение о рекомендации его к реализации при разработке проектно-сметной документации на основании разработанной концепции благоустройства террито</w:t>
      </w:r>
      <w:r w:rsidR="00EB3F58" w:rsidRPr="0093161F">
        <w:t>рии, либо об отклонении такого п</w:t>
      </w:r>
      <w:r w:rsidR="002A4EF6" w:rsidRPr="0093161F">
        <w:t>редложения.</w:t>
      </w:r>
    </w:p>
    <w:p w14:paraId="07D5FEFB" w14:textId="7AE4DB12" w:rsidR="00CC39A7" w:rsidRPr="0093161F" w:rsidRDefault="00EB3F58" w:rsidP="0093161F">
      <w:pPr>
        <w:pStyle w:val="ConsPlusNormal"/>
        <w:suppressAutoHyphens/>
        <w:ind w:firstLine="680"/>
        <w:contextualSpacing/>
        <w:jc w:val="both"/>
      </w:pPr>
      <w:r w:rsidRPr="0093161F">
        <w:t>5.18</w:t>
      </w:r>
      <w:r w:rsidR="00CC39A7" w:rsidRPr="0093161F">
        <w:t xml:space="preserve">.2.2. </w:t>
      </w:r>
      <w:r w:rsidR="002A4EF6" w:rsidRPr="0093161F">
        <w:t xml:space="preserve">В </w:t>
      </w:r>
      <w:proofErr w:type="gramStart"/>
      <w:r w:rsidR="002A4EF6" w:rsidRPr="0093161F">
        <w:t>случае</w:t>
      </w:r>
      <w:proofErr w:type="gramEnd"/>
      <w:r w:rsidR="002A4EF6" w:rsidRPr="0093161F">
        <w:t xml:space="preserve"> отсутствия предложений, Градостроительный совет принимает решение </w:t>
      </w:r>
      <w:r w:rsidR="00CC39A7" w:rsidRPr="0093161F">
        <w:t xml:space="preserve">о согласовании или направлении концепции на доработку </w:t>
      </w:r>
      <w:r w:rsidR="002A4EF6" w:rsidRPr="0093161F">
        <w:t>большинством голосов.</w:t>
      </w:r>
    </w:p>
    <w:p w14:paraId="69F4F9CF" w14:textId="0B8990E5" w:rsidR="002A4EF6" w:rsidRPr="0093161F" w:rsidRDefault="00EB3F58" w:rsidP="0093161F">
      <w:pPr>
        <w:pStyle w:val="ConsPlusNormal"/>
        <w:suppressAutoHyphens/>
        <w:ind w:firstLine="680"/>
        <w:contextualSpacing/>
        <w:jc w:val="both"/>
      </w:pPr>
      <w:r w:rsidRPr="0093161F">
        <w:t>5.18</w:t>
      </w:r>
      <w:r w:rsidR="00CC39A7" w:rsidRPr="0093161F">
        <w:t xml:space="preserve">.2.3. </w:t>
      </w:r>
      <w:r w:rsidR="002A4EF6" w:rsidRPr="0093161F">
        <w:t xml:space="preserve">Решение Градостроительного совета оформляется протоколом в день его принятия и размещается в </w:t>
      </w:r>
      <w:proofErr w:type="gramStart"/>
      <w:r w:rsidR="002A4EF6" w:rsidRPr="0093161F">
        <w:t>порядке</w:t>
      </w:r>
      <w:proofErr w:type="gramEnd"/>
      <w:r w:rsidR="002A4EF6" w:rsidRPr="0093161F">
        <w:t xml:space="preserve">, установленном положением о Градостроительном совете, утвержденным постановлением администрации городского округа Троицк. </w:t>
      </w:r>
    </w:p>
    <w:p w14:paraId="76207800" w14:textId="064B7066" w:rsidR="002A4EF6" w:rsidRPr="0093161F" w:rsidRDefault="00EB3F5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1F">
        <w:rPr>
          <w:rFonts w:ascii="Times New Roman" w:hAnsi="Times New Roman" w:cs="Times New Roman"/>
          <w:sz w:val="24"/>
          <w:szCs w:val="24"/>
          <w:lang w:val="ru-RU"/>
        </w:rPr>
        <w:t>5.19</w:t>
      </w:r>
      <w:r w:rsidR="0029007C"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A4EF6" w:rsidRPr="0093161F">
        <w:rPr>
          <w:rFonts w:ascii="Times New Roman" w:hAnsi="Times New Roman" w:cs="Times New Roman"/>
          <w:sz w:val="24"/>
          <w:szCs w:val="24"/>
        </w:rPr>
        <w:t>Протокол содержит следующую информацию:</w:t>
      </w:r>
    </w:p>
    <w:p w14:paraId="56A8973A" w14:textId="77777777" w:rsidR="002A4EF6" w:rsidRPr="0093161F" w:rsidRDefault="002A4EF6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1F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концепции </w:t>
      </w:r>
      <w:r w:rsidRPr="0093161F">
        <w:rPr>
          <w:rFonts w:ascii="Times New Roman" w:hAnsi="Times New Roman" w:cs="Times New Roman"/>
          <w:sz w:val="24"/>
          <w:szCs w:val="24"/>
        </w:rPr>
        <w:t xml:space="preserve">благоустройства территории, расположенной на территории 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>городского округа Троицк</w:t>
      </w:r>
      <w:r w:rsidRPr="0093161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CBE7665" w14:textId="77777777" w:rsidR="002A4EF6" w:rsidRPr="0093161F" w:rsidRDefault="002A4EF6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1F">
        <w:rPr>
          <w:rFonts w:ascii="Times New Roman" w:hAnsi="Times New Roman" w:cs="Times New Roman"/>
          <w:sz w:val="24"/>
          <w:szCs w:val="24"/>
        </w:rPr>
        <w:t xml:space="preserve">- общее количество поступивших предложений и (или) дополнений к 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концепции </w:t>
      </w:r>
      <w:r w:rsidRPr="0093161F">
        <w:rPr>
          <w:rFonts w:ascii="Times New Roman" w:hAnsi="Times New Roman" w:cs="Times New Roman"/>
          <w:sz w:val="24"/>
          <w:szCs w:val="24"/>
        </w:rPr>
        <w:t xml:space="preserve">благоустройства; </w:t>
      </w:r>
    </w:p>
    <w:p w14:paraId="51D0D0DD" w14:textId="1D9DC22C" w:rsidR="002A4EF6" w:rsidRPr="00A46E01" w:rsidRDefault="002A4EF6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161F">
        <w:rPr>
          <w:rFonts w:ascii="Times New Roman" w:hAnsi="Times New Roman" w:cs="Times New Roman"/>
          <w:sz w:val="24"/>
          <w:szCs w:val="24"/>
        </w:rPr>
        <w:t xml:space="preserve">- количество оставленных без рассмотрения предложений по основаниям, указанным в </w:t>
      </w:r>
      <w:proofErr w:type="gramStart"/>
      <w:r w:rsidRPr="0093161F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="0029007C"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3F58" w:rsidRPr="0093161F">
        <w:rPr>
          <w:rFonts w:ascii="Times New Roman" w:hAnsi="Times New Roman" w:cs="Times New Roman"/>
          <w:sz w:val="24"/>
          <w:szCs w:val="24"/>
          <w:lang w:val="ru-RU"/>
        </w:rPr>
        <w:t>5.14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161F">
        <w:rPr>
          <w:rFonts w:ascii="Times New Roman" w:hAnsi="Times New Roman" w:cs="Times New Roman"/>
          <w:sz w:val="24"/>
          <w:szCs w:val="24"/>
        </w:rPr>
        <w:t>настоящ</w:t>
      </w:r>
      <w:proofErr w:type="spellEnd"/>
      <w:r w:rsidR="00470A2F">
        <w:rPr>
          <w:rFonts w:ascii="Times New Roman" w:hAnsi="Times New Roman" w:cs="Times New Roman"/>
          <w:sz w:val="24"/>
          <w:szCs w:val="24"/>
          <w:lang w:val="ru-RU"/>
        </w:rPr>
        <w:t>их Правил</w:t>
      </w:r>
      <w:r w:rsidRPr="00A46E01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14:paraId="52E995C3" w14:textId="77777777" w:rsidR="002A4EF6" w:rsidRPr="0093161F" w:rsidRDefault="002A4EF6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1F">
        <w:rPr>
          <w:rFonts w:ascii="Times New Roman" w:hAnsi="Times New Roman" w:cs="Times New Roman"/>
          <w:sz w:val="24"/>
          <w:szCs w:val="24"/>
        </w:rPr>
        <w:t xml:space="preserve">- количество отклоненных предложений в связи с технической невозможностью их реализации; </w:t>
      </w:r>
    </w:p>
    <w:p w14:paraId="66232DC2" w14:textId="77777777" w:rsidR="002A4EF6" w:rsidRPr="0093161F" w:rsidRDefault="002A4EF6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1F">
        <w:rPr>
          <w:rFonts w:ascii="Times New Roman" w:hAnsi="Times New Roman" w:cs="Times New Roman"/>
          <w:sz w:val="24"/>
          <w:szCs w:val="24"/>
        </w:rPr>
        <w:t xml:space="preserve">- количество предложений, рекомендованных к реализации. </w:t>
      </w:r>
    </w:p>
    <w:p w14:paraId="71B6E920" w14:textId="77777777" w:rsidR="002A4EF6" w:rsidRPr="0093161F" w:rsidRDefault="002A4EF6" w:rsidP="0093161F">
      <w:pPr>
        <w:pStyle w:val="ConsPlusNormal"/>
        <w:suppressAutoHyphens/>
        <w:ind w:firstLine="680"/>
        <w:contextualSpacing/>
        <w:jc w:val="both"/>
        <w:rPr>
          <w:b/>
        </w:rPr>
      </w:pPr>
    </w:p>
    <w:p w14:paraId="3A1E3255" w14:textId="4CC54135" w:rsidR="002A4EF6" w:rsidRPr="00A46E01" w:rsidRDefault="002A4EF6" w:rsidP="0093161F">
      <w:pPr>
        <w:pStyle w:val="ConsPlusNormal"/>
        <w:suppressAutoHyphens/>
        <w:ind w:firstLine="680"/>
        <w:contextualSpacing/>
        <w:jc w:val="center"/>
      </w:pPr>
      <w:r w:rsidRPr="00A46E01">
        <w:rPr>
          <w:rFonts w:eastAsia="Tahoma"/>
        </w:rPr>
        <w:t xml:space="preserve">Участие собственников (правообладателей) зданий (помещений в них) и сооружений в благоустройстве прилегающих территорий, а также </w:t>
      </w:r>
      <w:r w:rsidRPr="00A46E01">
        <w:t>в реализации комплексных проектов по благоустройству и созданию комфортной городской среды</w:t>
      </w:r>
    </w:p>
    <w:p w14:paraId="337DBEB2" w14:textId="77777777" w:rsidR="002A4EF6" w:rsidRPr="0093161F" w:rsidRDefault="002A4EF6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eastAsia="Tahoma" w:hAnsi="Times New Roman" w:cs="Times New Roman"/>
          <w:b/>
          <w:sz w:val="24"/>
          <w:szCs w:val="24"/>
          <w:lang w:val="ru-RU"/>
        </w:rPr>
      </w:pPr>
    </w:p>
    <w:p w14:paraId="7A098801" w14:textId="7747DAC0" w:rsidR="002A4EF6" w:rsidRPr="0093161F" w:rsidRDefault="00EB3F5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93161F">
        <w:rPr>
          <w:rFonts w:ascii="Times New Roman" w:eastAsia="Tahoma" w:hAnsi="Times New Roman" w:cs="Times New Roman"/>
          <w:sz w:val="24"/>
          <w:szCs w:val="24"/>
          <w:lang w:val="ru-RU"/>
        </w:rPr>
        <w:t>5.20</w:t>
      </w:r>
      <w:r w:rsidR="005A109F" w:rsidRPr="0093161F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="002A4EF6" w:rsidRPr="0093161F">
        <w:rPr>
          <w:rFonts w:ascii="Times New Roman" w:eastAsia="Tahoma" w:hAnsi="Times New Roman" w:cs="Times New Roman"/>
          <w:sz w:val="24"/>
          <w:szCs w:val="24"/>
        </w:rPr>
        <w:t xml:space="preserve"> Собственники (правообладатели) зданий (помещений в них) и сооружений участвуют в благоустройстве прилегающих территорий в порядке, установленном настоящими Правилами и иными нормативными правовыми актами, регулирующими вопросы благоустройства, содержания территорий.</w:t>
      </w:r>
    </w:p>
    <w:p w14:paraId="58543650" w14:textId="035F171C" w:rsidR="002A4EF6" w:rsidRPr="0093161F" w:rsidRDefault="005A109F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93161F">
        <w:rPr>
          <w:rFonts w:ascii="Times New Roman" w:eastAsia="Tahoma" w:hAnsi="Times New Roman" w:cs="Times New Roman"/>
          <w:sz w:val="24"/>
          <w:szCs w:val="24"/>
          <w:lang w:val="ru-RU"/>
        </w:rPr>
        <w:t>5.</w:t>
      </w:r>
      <w:r w:rsidR="00EB3F58" w:rsidRPr="0093161F">
        <w:rPr>
          <w:rFonts w:ascii="Times New Roman" w:eastAsia="Tahoma" w:hAnsi="Times New Roman" w:cs="Times New Roman"/>
          <w:sz w:val="24"/>
          <w:szCs w:val="24"/>
          <w:lang w:val="ru-RU"/>
        </w:rPr>
        <w:t>21</w:t>
      </w:r>
      <w:r w:rsidRPr="0093161F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. </w:t>
      </w:r>
      <w:r w:rsidR="002A4EF6" w:rsidRPr="0093161F">
        <w:rPr>
          <w:rFonts w:ascii="Times New Roman" w:eastAsia="Tahoma" w:hAnsi="Times New Roman" w:cs="Times New Roman"/>
          <w:sz w:val="24"/>
          <w:szCs w:val="24"/>
        </w:rPr>
        <w:t>Собственники объектов капитального строительства (помещений в них) несут бремя содержания прилегающей территории:</w:t>
      </w:r>
    </w:p>
    <w:p w14:paraId="31B4816A" w14:textId="77777777" w:rsidR="002A4EF6" w:rsidRPr="0093161F" w:rsidRDefault="002A4EF6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93161F">
        <w:rPr>
          <w:rFonts w:ascii="Times New Roman" w:eastAsia="Tahoma" w:hAnsi="Times New Roman" w:cs="Times New Roman"/>
          <w:sz w:val="24"/>
          <w:szCs w:val="24"/>
        </w:rPr>
        <w:t xml:space="preserve">а) если границы земельного участка сформированы в </w:t>
      </w:r>
      <w:proofErr w:type="gramStart"/>
      <w:r w:rsidRPr="0093161F">
        <w:rPr>
          <w:rFonts w:ascii="Times New Roman" w:eastAsia="Tahoma" w:hAnsi="Times New Roman" w:cs="Times New Roman"/>
          <w:sz w:val="24"/>
          <w:szCs w:val="24"/>
        </w:rPr>
        <w:t>соответствии</w:t>
      </w:r>
      <w:proofErr w:type="gramEnd"/>
      <w:r w:rsidRPr="0093161F">
        <w:rPr>
          <w:rFonts w:ascii="Times New Roman" w:eastAsia="Tahoma" w:hAnsi="Times New Roman" w:cs="Times New Roman"/>
          <w:sz w:val="24"/>
          <w:szCs w:val="24"/>
        </w:rPr>
        <w:t xml:space="preserve"> с действующим законодательством, то в пределах сформированных границ земельных участков, а также 5 метров (по периметру) от границ земельных участков;</w:t>
      </w:r>
    </w:p>
    <w:p w14:paraId="74D59DFD" w14:textId="77777777" w:rsidR="002A4EF6" w:rsidRPr="0093161F" w:rsidRDefault="002A4EF6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93161F">
        <w:rPr>
          <w:rFonts w:ascii="Times New Roman" w:eastAsia="Tahoma" w:hAnsi="Times New Roman" w:cs="Times New Roman"/>
          <w:sz w:val="24"/>
          <w:szCs w:val="24"/>
        </w:rPr>
        <w:t>б) если границы земельного участка установлены землеустроительной или технической документацией, то в пределах границ земельного участка, установленного землеустроительной или технической документацией, а также 5 метров (по периметру) от границ земельных участков;</w:t>
      </w:r>
      <w:proofErr w:type="gramEnd"/>
    </w:p>
    <w:p w14:paraId="421AF4FC" w14:textId="2B331077" w:rsidR="002A4EF6" w:rsidRPr="0093161F" w:rsidRDefault="002A4EF6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proofErr w:type="gramStart"/>
      <w:r w:rsidRPr="0093161F">
        <w:rPr>
          <w:rFonts w:ascii="Times New Roman" w:eastAsia="Tahoma" w:hAnsi="Times New Roman" w:cs="Times New Roman"/>
          <w:sz w:val="24"/>
          <w:szCs w:val="24"/>
        </w:rPr>
        <w:t>в) если границы земельного участка не сформированы в соответствии с действующим законодательством, не установлены землеустроительной или технической документацией, то в пределах 30 метров (по периметру) от границ объе</w:t>
      </w:r>
      <w:r w:rsidR="00EB3F58" w:rsidRPr="0093161F">
        <w:rPr>
          <w:rFonts w:ascii="Times New Roman" w:eastAsia="Tahoma" w:hAnsi="Times New Roman" w:cs="Times New Roman"/>
          <w:sz w:val="24"/>
          <w:szCs w:val="24"/>
        </w:rPr>
        <w:t>ктов капитального строительства</w:t>
      </w:r>
      <w:r w:rsidR="00EB3F58" w:rsidRPr="0093161F">
        <w:rPr>
          <w:rFonts w:ascii="Times New Roman" w:eastAsia="Tahoma" w:hAnsi="Times New Roman" w:cs="Times New Roman"/>
          <w:sz w:val="24"/>
          <w:szCs w:val="24"/>
          <w:lang w:val="ru-RU"/>
        </w:rPr>
        <w:t>, если иное не закреплено схемой закрепления территории, утвержденной органом местного самоуправления.</w:t>
      </w:r>
      <w:proofErr w:type="gramEnd"/>
    </w:p>
    <w:p w14:paraId="7D3E4F0C" w14:textId="62CFA48A" w:rsidR="005A109F" w:rsidRPr="0093161F" w:rsidRDefault="00C2652B" w:rsidP="0093161F">
      <w:pPr>
        <w:pStyle w:val="ConsPlusNormal"/>
        <w:suppressAutoHyphens/>
        <w:ind w:firstLine="680"/>
        <w:contextualSpacing/>
        <w:jc w:val="both"/>
      </w:pPr>
      <w:r w:rsidRPr="0093161F">
        <w:rPr>
          <w:lang w:val="ru"/>
        </w:rPr>
        <w:t>5.22</w:t>
      </w:r>
      <w:r w:rsidR="005A109F" w:rsidRPr="0093161F">
        <w:rPr>
          <w:lang w:val="ru"/>
        </w:rPr>
        <w:t xml:space="preserve">. </w:t>
      </w:r>
      <w:r w:rsidR="002A4EF6" w:rsidRPr="0093161F">
        <w:t>Реализация комплексных проектов по благоустройству и созданию комфортной городской среды проводится с учетом интересов лиц, осуществляющих предпринимательскую деятельность, в том числе с привлечением их к у</w:t>
      </w:r>
      <w:r w:rsidR="005A109F" w:rsidRPr="0093161F">
        <w:t>частию.</w:t>
      </w:r>
    </w:p>
    <w:p w14:paraId="5AFD2EE9" w14:textId="42F0A6BA" w:rsidR="002A4EF6" w:rsidRPr="0093161F" w:rsidRDefault="00C2652B" w:rsidP="0093161F">
      <w:pPr>
        <w:pStyle w:val="ConsPlusNormal"/>
        <w:suppressAutoHyphens/>
        <w:ind w:firstLine="680"/>
        <w:contextualSpacing/>
        <w:jc w:val="both"/>
      </w:pPr>
      <w:r w:rsidRPr="0093161F">
        <w:lastRenderedPageBreak/>
        <w:t>5.23</w:t>
      </w:r>
      <w:r w:rsidR="005A109F" w:rsidRPr="0093161F">
        <w:t xml:space="preserve">. </w:t>
      </w:r>
      <w:r w:rsidR="002A4EF6" w:rsidRPr="0093161F">
        <w:t>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14:paraId="3DFD783C" w14:textId="77777777" w:rsidR="002A4EF6" w:rsidRPr="0093161F" w:rsidRDefault="002A4EF6" w:rsidP="0093161F">
      <w:pPr>
        <w:pStyle w:val="ConsPlusNormal"/>
        <w:suppressAutoHyphens/>
        <w:ind w:firstLine="680"/>
        <w:contextualSpacing/>
        <w:jc w:val="both"/>
      </w:pPr>
      <w:r w:rsidRPr="0093161F">
        <w:t xml:space="preserve">а) в </w:t>
      </w:r>
      <w:proofErr w:type="gramStart"/>
      <w:r w:rsidRPr="0093161F">
        <w:t>создании</w:t>
      </w:r>
      <w:proofErr w:type="gramEnd"/>
      <w:r w:rsidRPr="0093161F">
        <w:t xml:space="preserve"> и предоставлении разного рода услуг и сервисов для посетителей общественных пространств;</w:t>
      </w:r>
    </w:p>
    <w:p w14:paraId="3FFA7C99" w14:textId="77777777" w:rsidR="002A4EF6" w:rsidRPr="0093161F" w:rsidRDefault="002A4EF6" w:rsidP="0093161F">
      <w:pPr>
        <w:pStyle w:val="ConsPlusNormal"/>
        <w:suppressAutoHyphens/>
        <w:ind w:firstLine="680"/>
        <w:contextualSpacing/>
        <w:jc w:val="both"/>
      </w:pPr>
      <w:r w:rsidRPr="0093161F">
        <w:t xml:space="preserve">б) в </w:t>
      </w:r>
      <w:proofErr w:type="gramStart"/>
      <w:r w:rsidRPr="0093161F">
        <w:t>приведении</w:t>
      </w:r>
      <w:proofErr w:type="gramEnd"/>
      <w:r w:rsidRPr="0093161F">
        <w:t xml:space="preserve">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14:paraId="078ADB84" w14:textId="77777777" w:rsidR="002A4EF6" w:rsidRPr="0093161F" w:rsidRDefault="002A4EF6" w:rsidP="0093161F">
      <w:pPr>
        <w:pStyle w:val="ConsPlusNormal"/>
        <w:suppressAutoHyphens/>
        <w:ind w:firstLine="680"/>
        <w:contextualSpacing/>
        <w:jc w:val="both"/>
      </w:pPr>
      <w:r w:rsidRPr="0093161F">
        <w:t xml:space="preserve">в) в </w:t>
      </w:r>
      <w:proofErr w:type="gramStart"/>
      <w:r w:rsidRPr="0093161F">
        <w:t>строительстве</w:t>
      </w:r>
      <w:proofErr w:type="gramEnd"/>
      <w:r w:rsidRPr="0093161F">
        <w:t>, реконструкции, реставрации объектов недвижимости;</w:t>
      </w:r>
    </w:p>
    <w:p w14:paraId="751419F0" w14:textId="77777777" w:rsidR="002A4EF6" w:rsidRPr="0093161F" w:rsidRDefault="002A4EF6" w:rsidP="0093161F">
      <w:pPr>
        <w:pStyle w:val="ConsPlusNormal"/>
        <w:suppressAutoHyphens/>
        <w:ind w:firstLine="680"/>
        <w:contextualSpacing/>
        <w:jc w:val="both"/>
      </w:pPr>
      <w:r w:rsidRPr="0093161F">
        <w:t xml:space="preserve">г) в </w:t>
      </w:r>
      <w:proofErr w:type="gramStart"/>
      <w:r w:rsidRPr="0093161F">
        <w:t>производстве</w:t>
      </w:r>
      <w:proofErr w:type="gramEnd"/>
      <w:r w:rsidRPr="0093161F">
        <w:t xml:space="preserve"> или размещении элементов благоустройства;</w:t>
      </w:r>
    </w:p>
    <w:p w14:paraId="1F33F4DD" w14:textId="77777777" w:rsidR="002A4EF6" w:rsidRPr="0093161F" w:rsidRDefault="002A4EF6" w:rsidP="0093161F">
      <w:pPr>
        <w:pStyle w:val="ConsPlusNormal"/>
        <w:suppressAutoHyphens/>
        <w:ind w:firstLine="680"/>
        <w:contextualSpacing/>
        <w:jc w:val="both"/>
      </w:pPr>
      <w:r w:rsidRPr="0093161F">
        <w:t xml:space="preserve">д) в комплексном благоустройстве отдельных территорий, прилегающих к территориям, благоустраиваемым за счет средств </w:t>
      </w:r>
      <w:proofErr w:type="gramStart"/>
      <w:r w:rsidRPr="0093161F">
        <w:t>муниципального</w:t>
      </w:r>
      <w:proofErr w:type="gramEnd"/>
      <w:r w:rsidRPr="0093161F">
        <w:t xml:space="preserve"> образования;</w:t>
      </w:r>
    </w:p>
    <w:p w14:paraId="274592AF" w14:textId="77777777" w:rsidR="002A4EF6" w:rsidRPr="0093161F" w:rsidRDefault="002A4EF6" w:rsidP="0093161F">
      <w:pPr>
        <w:pStyle w:val="ConsPlusNormal"/>
        <w:suppressAutoHyphens/>
        <w:ind w:firstLine="680"/>
        <w:contextualSpacing/>
        <w:jc w:val="both"/>
      </w:pPr>
      <w:r w:rsidRPr="0093161F">
        <w:t>е) в организации мероприятий, обеспечивающих приток посетителей на создаваемые общественные пространства;</w:t>
      </w:r>
    </w:p>
    <w:p w14:paraId="33191998" w14:textId="77777777" w:rsidR="002A4EF6" w:rsidRPr="0093161F" w:rsidRDefault="002A4EF6" w:rsidP="0093161F">
      <w:pPr>
        <w:pStyle w:val="ConsPlusNormal"/>
        <w:suppressAutoHyphens/>
        <w:ind w:firstLine="680"/>
        <w:contextualSpacing/>
        <w:jc w:val="both"/>
      </w:pPr>
      <w:r w:rsidRPr="0093161F">
        <w:t>ж) в организации уборки благоустроенных территорий, предоставлении сре</w:t>
      </w:r>
      <w:proofErr w:type="gramStart"/>
      <w:r w:rsidRPr="0093161F">
        <w:t>дств дл</w:t>
      </w:r>
      <w:proofErr w:type="gramEnd"/>
      <w:r w:rsidRPr="0093161F"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14:paraId="64F7A3C6" w14:textId="77777777" w:rsidR="002A4EF6" w:rsidRPr="0093161F" w:rsidRDefault="002A4EF6" w:rsidP="0093161F">
      <w:pPr>
        <w:pStyle w:val="ConsPlusNormal"/>
        <w:suppressAutoHyphens/>
        <w:ind w:firstLine="680"/>
        <w:contextualSpacing/>
        <w:jc w:val="both"/>
      </w:pPr>
      <w:r w:rsidRPr="0093161F">
        <w:t>з) в иных формах.</w:t>
      </w:r>
    </w:p>
    <w:p w14:paraId="0B52CEAE" w14:textId="31F51990" w:rsidR="002A4EF6" w:rsidRPr="0093161F" w:rsidRDefault="00C2652B" w:rsidP="0093161F">
      <w:pPr>
        <w:pStyle w:val="ConsPlusNormal"/>
        <w:suppressAutoHyphens/>
        <w:ind w:firstLine="680"/>
        <w:contextualSpacing/>
        <w:jc w:val="both"/>
      </w:pPr>
      <w:r w:rsidRPr="0093161F">
        <w:t>5.24</w:t>
      </w:r>
      <w:r w:rsidR="005A109F" w:rsidRPr="0093161F">
        <w:t xml:space="preserve">. </w:t>
      </w:r>
      <w:r w:rsidR="002A4EF6" w:rsidRPr="0093161F">
        <w:t xml:space="preserve">В реализации проектов </w:t>
      </w:r>
      <w:r w:rsidRPr="0093161F">
        <w:t xml:space="preserve">комплексного </w:t>
      </w:r>
      <w:r w:rsidR="002A4EF6" w:rsidRPr="0093161F">
        <w:t>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14:paraId="65CB06F8" w14:textId="77777777" w:rsidR="00C2652B" w:rsidRPr="0093161F" w:rsidRDefault="00C2652B" w:rsidP="0093161F">
      <w:pPr>
        <w:pStyle w:val="ConsPlusNormal"/>
        <w:suppressAutoHyphens/>
        <w:ind w:firstLine="680"/>
        <w:contextualSpacing/>
        <w:jc w:val="both"/>
      </w:pPr>
      <w:r w:rsidRPr="0093161F">
        <w:t>5.25</w:t>
      </w:r>
      <w:r w:rsidR="005A109F" w:rsidRPr="0093161F">
        <w:t xml:space="preserve">. </w:t>
      </w:r>
      <w:r w:rsidR="002A4EF6" w:rsidRPr="0093161F">
        <w:t>Вовлечение лиц, осуществляющих предпринимательскую деятельность, в реализацию комплексных проектов благоустройства необходимо на стадии проектирования общественных пространств, подготовки технического задания, выбора зон для благоустройства.</w:t>
      </w:r>
      <w:bookmarkStart w:id="40" w:name="_ji4gw0l3dfcc" w:colFirst="0" w:colLast="0"/>
      <w:bookmarkEnd w:id="40"/>
    </w:p>
    <w:p w14:paraId="36524514" w14:textId="77777777" w:rsidR="00C2652B" w:rsidRPr="0093161F" w:rsidRDefault="00C2652B" w:rsidP="0093161F">
      <w:pPr>
        <w:pStyle w:val="ConsPlusNormal"/>
        <w:suppressAutoHyphens/>
        <w:ind w:firstLine="680"/>
        <w:contextualSpacing/>
        <w:jc w:val="both"/>
      </w:pPr>
    </w:p>
    <w:p w14:paraId="2A3B0809" w14:textId="77777777" w:rsidR="00C2652B" w:rsidRPr="0093161F" w:rsidRDefault="005A109F" w:rsidP="0093161F">
      <w:pPr>
        <w:pStyle w:val="ConsPlusNormal"/>
        <w:suppressAutoHyphens/>
        <w:ind w:firstLine="680"/>
        <w:contextualSpacing/>
        <w:jc w:val="center"/>
        <w:rPr>
          <w:b/>
        </w:rPr>
      </w:pPr>
      <w:r w:rsidRPr="0093161F">
        <w:rPr>
          <w:b/>
        </w:rPr>
        <w:t>Раздел 6</w:t>
      </w:r>
      <w:r w:rsidR="00300FA9" w:rsidRPr="0093161F">
        <w:rPr>
          <w:b/>
        </w:rPr>
        <w:t xml:space="preserve">. </w:t>
      </w:r>
      <w:r w:rsidR="00684954" w:rsidRPr="0093161F">
        <w:rPr>
          <w:b/>
        </w:rPr>
        <w:t>Благоустройство территорий общественного назначения</w:t>
      </w:r>
      <w:bookmarkStart w:id="41" w:name="_wox2fj62y60" w:colFirst="0" w:colLast="0"/>
      <w:bookmarkEnd w:id="41"/>
    </w:p>
    <w:p w14:paraId="3C49DE2B" w14:textId="77777777" w:rsidR="00C2652B" w:rsidRPr="0093161F" w:rsidRDefault="00C2652B" w:rsidP="0093161F">
      <w:pPr>
        <w:pStyle w:val="ConsPlusNormal"/>
        <w:suppressAutoHyphens/>
        <w:ind w:firstLine="680"/>
        <w:contextualSpacing/>
        <w:jc w:val="center"/>
        <w:rPr>
          <w:b/>
        </w:rPr>
      </w:pPr>
    </w:p>
    <w:p w14:paraId="0000042F" w14:textId="35B00202" w:rsidR="00131E83" w:rsidRPr="00A46E01" w:rsidRDefault="005A109F" w:rsidP="0093161F">
      <w:pPr>
        <w:pStyle w:val="ConsPlusNormal"/>
        <w:suppressAutoHyphens/>
        <w:ind w:firstLine="680"/>
        <w:contextualSpacing/>
        <w:jc w:val="center"/>
        <w:rPr>
          <w:b/>
        </w:rPr>
      </w:pPr>
      <w:r w:rsidRPr="00A46E01">
        <w:rPr>
          <w:b/>
        </w:rPr>
        <w:t>6</w:t>
      </w:r>
      <w:r w:rsidR="00300FA9" w:rsidRPr="00A46E01">
        <w:rPr>
          <w:b/>
        </w:rPr>
        <w:t>.1. Общие положения</w:t>
      </w:r>
    </w:p>
    <w:p w14:paraId="00000430" w14:textId="48903F9C" w:rsidR="00131E83" w:rsidRPr="0093161F" w:rsidRDefault="00131E83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431" w14:textId="5A855FD9" w:rsidR="00131E83" w:rsidRPr="0093161F" w:rsidRDefault="005A109F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.1.1. Объектами нормирования благоустройства на территориях общественного назначения являются участки и зоны общественной застройки городского округа Троицк, которые в различных сочетаниях формируют все разновидности общественных территорий города Троицка: центры общегородского и локального значения, многофункциональные, </w:t>
      </w:r>
      <w:proofErr w:type="spell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примагистральные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и специализированные общественные зоны города Троицка.</w:t>
      </w:r>
    </w:p>
    <w:p w14:paraId="5E17423E" w14:textId="77777777" w:rsidR="00770C2D" w:rsidRPr="0093161F" w:rsidRDefault="00770C2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435" w14:textId="55EC1CBC" w:rsidR="00131E83" w:rsidRPr="00A46E01" w:rsidRDefault="005A109F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E01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300FA9" w:rsidRPr="00A46E01">
        <w:rPr>
          <w:rFonts w:ascii="Times New Roman" w:hAnsi="Times New Roman" w:cs="Times New Roman"/>
          <w:b/>
          <w:sz w:val="24"/>
          <w:szCs w:val="24"/>
        </w:rPr>
        <w:t>.2. Общественные пространства</w:t>
      </w:r>
    </w:p>
    <w:p w14:paraId="00000436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37" w14:textId="254E190E" w:rsidR="00131E83" w:rsidRPr="0093161F" w:rsidRDefault="005A109F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.2.1.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Общественные пространства городского округа Троицк включают пешеходные коммуникации, пешеходные зоны, участки активно посещаемой общественной застройки, участки озеленения, расположенные в составе города Троицка</w:t>
      </w:r>
      <w:r w:rsidR="00F84782" w:rsidRPr="0093161F">
        <w:rPr>
          <w:rFonts w:ascii="Times New Roman" w:eastAsia="Times New Roman" w:hAnsi="Times New Roman" w:cs="Times New Roman"/>
          <w:sz w:val="24"/>
          <w:szCs w:val="24"/>
        </w:rPr>
        <w:t>, а также центр</w:t>
      </w:r>
      <w:r w:rsidR="00F84782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общегородского и локального значения. </w:t>
      </w:r>
      <w:proofErr w:type="gramEnd"/>
    </w:p>
    <w:p w14:paraId="6F84FF33" w14:textId="77777777" w:rsidR="00770C2D" w:rsidRPr="0093161F" w:rsidRDefault="005A109F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.2.1.1. Участки общественной застройки с активным режимом посещения - это учреждения торговли, культуры, искусства, образования и т.п. объекты городского значения; они могут быть организованы с выделением </w:t>
      </w:r>
      <w:proofErr w:type="spell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приобъектной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территории либо без нее, в этом случае границы участка следует устанавливать совпадающими с внешним контуром подошвы застройки зданий и сооружений.</w:t>
      </w:r>
    </w:p>
    <w:p w14:paraId="0AECA727" w14:textId="77777777" w:rsidR="00770C2D" w:rsidRPr="0093161F" w:rsidRDefault="0011528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color w:val="000000"/>
          <w:sz w:val="24"/>
          <w:szCs w:val="24"/>
        </w:rPr>
        <w:t xml:space="preserve">6.2.2. Общественные пространства городского округа Троицк должны удовлетворять следующим критериям: безопасность, комфорт, </w:t>
      </w:r>
      <w:proofErr w:type="spellStart"/>
      <w:r w:rsidRPr="0093161F">
        <w:rPr>
          <w:rFonts w:ascii="Times New Roman" w:hAnsi="Times New Roman" w:cs="Times New Roman"/>
          <w:color w:val="000000"/>
          <w:sz w:val="24"/>
          <w:szCs w:val="24"/>
        </w:rPr>
        <w:t>экологичность</w:t>
      </w:r>
      <w:proofErr w:type="spellEnd"/>
      <w:r w:rsidRPr="0093161F">
        <w:rPr>
          <w:rFonts w:ascii="Times New Roman" w:hAnsi="Times New Roman" w:cs="Times New Roman"/>
          <w:color w:val="000000"/>
          <w:sz w:val="24"/>
          <w:szCs w:val="24"/>
        </w:rPr>
        <w:t>, идентичность и разнообразие.</w:t>
      </w:r>
    </w:p>
    <w:p w14:paraId="4E421A60" w14:textId="77777777" w:rsidR="00770C2D" w:rsidRPr="0093161F" w:rsidRDefault="0011528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color w:val="000000"/>
          <w:sz w:val="24"/>
          <w:szCs w:val="24"/>
        </w:rPr>
        <w:t xml:space="preserve">6.2.2.1. Безопасность </w:t>
      </w:r>
      <w:r w:rsidR="00EB382E" w:rsidRPr="0093161F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 пространства - </w:t>
      </w:r>
      <w:r w:rsidRPr="0093161F">
        <w:rPr>
          <w:rFonts w:ascii="Times New Roman" w:hAnsi="Times New Roman" w:cs="Times New Roman"/>
          <w:color w:val="000000"/>
          <w:sz w:val="24"/>
          <w:szCs w:val="24"/>
        </w:rPr>
        <w:t>открытость и проницаемость общественного пространства для визуального восприятия, отсутстви</w:t>
      </w:r>
      <w:r w:rsidR="00EB382E" w:rsidRPr="0093161F">
        <w:rPr>
          <w:rFonts w:ascii="Times New Roman" w:hAnsi="Times New Roman" w:cs="Times New Roman"/>
          <w:color w:val="000000"/>
          <w:sz w:val="24"/>
          <w:szCs w:val="24"/>
        </w:rPr>
        <w:t>е изолированных зон, достаточный уровень освещенности</w:t>
      </w:r>
      <w:r w:rsidRPr="009316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43DA949" w14:textId="77777777" w:rsidR="00770C2D" w:rsidRPr="0093161F" w:rsidRDefault="0011528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color w:val="000000"/>
          <w:sz w:val="24"/>
          <w:szCs w:val="24"/>
        </w:rPr>
        <w:t>6.2.2.2. Комфорт общественного пространства</w:t>
      </w:r>
      <w:r w:rsidR="00EB382E" w:rsidRPr="0093161F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следующие понятия</w:t>
      </w:r>
      <w:r w:rsidRPr="009316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AFA9D92" w14:textId="77777777" w:rsidR="00770C2D" w:rsidRPr="0093161F" w:rsidRDefault="00770C2D" w:rsidP="00A46E01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D08B7" w:rsidRPr="0093161F">
        <w:rPr>
          <w:rFonts w:ascii="Times New Roman" w:hAnsi="Times New Roman" w:cs="Times New Roman"/>
          <w:sz w:val="24"/>
          <w:szCs w:val="24"/>
        </w:rPr>
        <w:t xml:space="preserve">климатический комфорт – обеспечение комфортных условий нахождения в общественном </w:t>
      </w:r>
      <w:proofErr w:type="gramStart"/>
      <w:r w:rsidR="000D08B7" w:rsidRPr="0093161F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="000D08B7" w:rsidRPr="0093161F">
        <w:rPr>
          <w:rFonts w:ascii="Times New Roman" w:hAnsi="Times New Roman" w:cs="Times New Roman"/>
          <w:sz w:val="24"/>
          <w:szCs w:val="24"/>
        </w:rPr>
        <w:t xml:space="preserve"> в любую погоду (использование навесов, тентов, ветр</w:t>
      </w:r>
      <w:r w:rsidR="00CF117A" w:rsidRPr="0093161F">
        <w:rPr>
          <w:rFonts w:ascii="Times New Roman" w:hAnsi="Times New Roman" w:cs="Times New Roman"/>
          <w:sz w:val="24"/>
          <w:szCs w:val="24"/>
        </w:rPr>
        <w:t>озащитных конструкций и т.д.</w:t>
      </w:r>
      <w:r w:rsidRPr="0093161F">
        <w:rPr>
          <w:rFonts w:ascii="Times New Roman" w:hAnsi="Times New Roman" w:cs="Times New Roman"/>
          <w:sz w:val="24"/>
          <w:szCs w:val="24"/>
        </w:rPr>
        <w:t>);</w:t>
      </w:r>
    </w:p>
    <w:p w14:paraId="5080633B" w14:textId="207E2CEC" w:rsidR="00EB382E" w:rsidRPr="0093161F" w:rsidRDefault="00770C2D" w:rsidP="00A46E01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B382E" w:rsidRPr="0093161F">
        <w:rPr>
          <w:rFonts w:ascii="Times New Roman" w:hAnsi="Times New Roman" w:cs="Times New Roman"/>
          <w:color w:val="000000"/>
          <w:sz w:val="24"/>
          <w:szCs w:val="24"/>
        </w:rPr>
        <w:t>акустический комфорт: шум и громкая музыка не должны мешать посетителям обществ</w:t>
      </w:r>
      <w:r w:rsidRPr="0093161F">
        <w:rPr>
          <w:rFonts w:ascii="Times New Roman" w:hAnsi="Times New Roman" w:cs="Times New Roman"/>
          <w:color w:val="000000"/>
          <w:sz w:val="24"/>
          <w:szCs w:val="24"/>
        </w:rPr>
        <w:t>енного пространства;</w:t>
      </w:r>
    </w:p>
    <w:p w14:paraId="686BBA54" w14:textId="29CAD215" w:rsidR="00EB382E" w:rsidRPr="0093161F" w:rsidRDefault="00770C2D" w:rsidP="00A46E01">
      <w:pPr>
        <w:pStyle w:val="af0"/>
        <w:spacing w:before="0" w:beforeAutospacing="0" w:after="0" w:afterAutospacing="0"/>
        <w:ind w:firstLine="680"/>
        <w:contextualSpacing/>
        <w:jc w:val="both"/>
      </w:pPr>
      <w:r w:rsidRPr="0093161F">
        <w:rPr>
          <w:color w:val="000000"/>
        </w:rPr>
        <w:t xml:space="preserve">- </w:t>
      </w:r>
      <w:r w:rsidR="00EB382E" w:rsidRPr="0093161F">
        <w:rPr>
          <w:color w:val="000000"/>
        </w:rPr>
        <w:t>комфорт передвижения: удобство и доступность общественного пространства</w:t>
      </w:r>
      <w:r w:rsidR="00EB382E" w:rsidRPr="0093161F">
        <w:t xml:space="preserve">, </w:t>
      </w:r>
      <w:r w:rsidR="00EB382E" w:rsidRPr="0093161F">
        <w:rPr>
          <w:color w:val="000000"/>
        </w:rPr>
        <w:t>использование элементов благоустройства, обеспечивающих удобство передвижения для различных целевых пользователей общественного пространства, в частности, маломобильной категории населения, людей, передвигающихся на велосипедах, самокатах. При необходимости целесообразно предусмотреть разграничение потоков движения различных целевых групп</w:t>
      </w:r>
      <w:r w:rsidRPr="0093161F">
        <w:rPr>
          <w:color w:val="000000"/>
        </w:rPr>
        <w:t>;</w:t>
      </w:r>
    </w:p>
    <w:p w14:paraId="07D817F0" w14:textId="64EA2893" w:rsidR="00EB382E" w:rsidRPr="0093161F" w:rsidRDefault="00770C2D" w:rsidP="0093161F">
      <w:pPr>
        <w:pStyle w:val="af0"/>
        <w:spacing w:before="240" w:beforeAutospacing="0" w:after="0" w:afterAutospacing="0"/>
        <w:ind w:firstLine="680"/>
        <w:contextualSpacing/>
        <w:jc w:val="both"/>
      </w:pPr>
      <w:r w:rsidRPr="0093161F">
        <w:rPr>
          <w:color w:val="000000"/>
        </w:rPr>
        <w:t xml:space="preserve">- </w:t>
      </w:r>
      <w:r w:rsidR="00EB382E" w:rsidRPr="0093161F">
        <w:rPr>
          <w:color w:val="000000"/>
        </w:rPr>
        <w:t>визуальный комфорт: гармоничное сочетание различных элементов благоустройства между собой, обязательное наличие элементов озеленения.</w:t>
      </w:r>
    </w:p>
    <w:p w14:paraId="694F897A" w14:textId="77777777" w:rsidR="00EB382E" w:rsidRPr="0093161F" w:rsidRDefault="00EB382E" w:rsidP="0093161F">
      <w:pPr>
        <w:pStyle w:val="af0"/>
        <w:spacing w:before="240" w:beforeAutospacing="0" w:after="0" w:afterAutospacing="0"/>
        <w:ind w:firstLine="680"/>
        <w:contextualSpacing/>
        <w:jc w:val="both"/>
      </w:pPr>
      <w:r w:rsidRPr="0093161F">
        <w:t xml:space="preserve">6.2.2.3. </w:t>
      </w:r>
      <w:proofErr w:type="spellStart"/>
      <w:r w:rsidRPr="0093161F">
        <w:t>Экологичность</w:t>
      </w:r>
      <w:proofErr w:type="spellEnd"/>
      <w:r w:rsidRPr="0093161F">
        <w:t xml:space="preserve"> общественного пространства предполагает защиту от загрязненного воздуха, вызванного автомобильным трафиком, с помощью зеленых насаждений, а также обеспечение достаточной </w:t>
      </w:r>
      <w:proofErr w:type="spellStart"/>
      <w:r w:rsidRPr="0093161F">
        <w:t>проветриваемости</w:t>
      </w:r>
      <w:proofErr w:type="spellEnd"/>
      <w:r w:rsidRPr="0093161F">
        <w:t xml:space="preserve"> территории общественного пространства.</w:t>
      </w:r>
    </w:p>
    <w:p w14:paraId="7E81F53F" w14:textId="6AAC6ECB" w:rsidR="00115283" w:rsidRPr="0093161F" w:rsidRDefault="00115283" w:rsidP="0093161F">
      <w:pPr>
        <w:pStyle w:val="af0"/>
        <w:spacing w:before="240" w:beforeAutospacing="0" w:after="0" w:afterAutospacing="0"/>
        <w:ind w:firstLine="680"/>
        <w:contextualSpacing/>
        <w:jc w:val="both"/>
      </w:pPr>
      <w:r w:rsidRPr="0093161F">
        <w:rPr>
          <w:color w:val="000000"/>
        </w:rPr>
        <w:t>6.2.2.4. Идентичн</w:t>
      </w:r>
      <w:r w:rsidR="00EB382E" w:rsidRPr="0093161F">
        <w:rPr>
          <w:color w:val="000000"/>
        </w:rPr>
        <w:t xml:space="preserve">ость общественного пространства - </w:t>
      </w:r>
      <w:r w:rsidRPr="0093161F">
        <w:rPr>
          <w:color w:val="000000"/>
        </w:rPr>
        <w:t>использование при благоустройстве нестандартных решений, подчеркивающих историческую и смысловую уникальность территории общественного пространства.</w:t>
      </w:r>
    </w:p>
    <w:p w14:paraId="5AAA6C05" w14:textId="5E30E1EE" w:rsidR="00115283" w:rsidRPr="0093161F" w:rsidRDefault="00115283" w:rsidP="0093161F">
      <w:pPr>
        <w:pStyle w:val="af0"/>
        <w:spacing w:before="240" w:beforeAutospacing="0" w:after="0" w:afterAutospacing="0"/>
        <w:ind w:firstLine="680"/>
        <w:contextualSpacing/>
        <w:jc w:val="both"/>
        <w:rPr>
          <w:color w:val="000000"/>
        </w:rPr>
      </w:pPr>
      <w:r w:rsidRPr="0093161F">
        <w:rPr>
          <w:color w:val="000000"/>
        </w:rPr>
        <w:t xml:space="preserve">6.2.2.5. Разнообразие общественного пространства предполагает его </w:t>
      </w:r>
      <w:r w:rsidR="00EB382E" w:rsidRPr="0093161F">
        <w:rPr>
          <w:color w:val="000000"/>
        </w:rPr>
        <w:t xml:space="preserve">многофункциональность и </w:t>
      </w:r>
      <w:r w:rsidRPr="0093161F">
        <w:rPr>
          <w:color w:val="000000"/>
        </w:rPr>
        <w:t xml:space="preserve">зонирование с целью удовлетворения запросов различных целевых групп </w:t>
      </w:r>
      <w:r w:rsidR="00EB382E" w:rsidRPr="0093161F">
        <w:rPr>
          <w:color w:val="000000"/>
        </w:rPr>
        <w:t>посетителей (пешеходное пространство, включающее зоны отдыха, площадки для игр и занятий спортом и т.д.)</w:t>
      </w:r>
      <w:r w:rsidR="00770C2D" w:rsidRPr="0093161F">
        <w:rPr>
          <w:color w:val="000000"/>
        </w:rPr>
        <w:t>.</w:t>
      </w:r>
    </w:p>
    <w:p w14:paraId="17CE3E18" w14:textId="203713A2" w:rsidR="00770C2D" w:rsidRPr="0093161F" w:rsidRDefault="00770C2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A30E4C" w:rsidRPr="009316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0E4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3161F">
        <w:rPr>
          <w:rFonts w:ascii="Times New Roman" w:eastAsia="Times New Roman" w:hAnsi="Times New Roman" w:cs="Times New Roman"/>
          <w:sz w:val="24"/>
          <w:szCs w:val="24"/>
        </w:rPr>
        <w:t>.3. Запрещается установка шлагбаумов, цепей, столбов, бетонных блоков и плит, других сооружений и объектов, препятствующих или ограничивающих проход пешеходов и проезд автотранспорта в местах общественного пользования, без согласования с администрацией городского округа Троицк.</w:t>
      </w:r>
      <w:bookmarkStart w:id="42" w:name="_r9q8wqj7za3b" w:colFirst="0" w:colLast="0"/>
      <w:bookmarkEnd w:id="42"/>
    </w:p>
    <w:p w14:paraId="00000439" w14:textId="1775D358" w:rsidR="00131E83" w:rsidRPr="0093161F" w:rsidRDefault="005A109F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EB382E" w:rsidRPr="0093161F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A30E4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 Обязательный перечень элементов благоустройства на территории общественных пространств городского округа Троицк включает твердые </w:t>
      </w:r>
      <w:r w:rsidR="00F84782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типы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покрытия в виде плиточного мощения,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</w:t>
      </w:r>
      <w:r w:rsidR="0041398B" w:rsidRPr="0093161F">
        <w:rPr>
          <w:rFonts w:ascii="Times New Roman" w:eastAsia="Times New Roman" w:hAnsi="Times New Roman" w:cs="Times New Roman"/>
          <w:sz w:val="24"/>
          <w:szCs w:val="24"/>
        </w:rPr>
        <w:t>, носители городской информации</w:t>
      </w:r>
      <w:r w:rsidR="00F84782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, средства навигации.</w:t>
      </w:r>
    </w:p>
    <w:p w14:paraId="45DD01A4" w14:textId="21727E3A" w:rsidR="00353DC7" w:rsidRPr="0093161F" w:rsidRDefault="005A109F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EB382E" w:rsidRPr="0093161F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A30E4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.1. Рекомендуется на территории общественных пространств размещение произведений декоративно-прикладного искусства</w:t>
      </w:r>
      <w:r w:rsidR="00E332DD" w:rsidRPr="009316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32D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уникальных малых архитектурных форм, </w:t>
      </w:r>
      <w:r w:rsidR="00F84782" w:rsidRPr="0093161F">
        <w:rPr>
          <w:rFonts w:ascii="Times New Roman" w:eastAsia="Times New Roman" w:hAnsi="Times New Roman" w:cs="Times New Roman"/>
          <w:sz w:val="24"/>
          <w:szCs w:val="24"/>
        </w:rPr>
        <w:t>декоративных водных устройств</w:t>
      </w:r>
      <w:r w:rsidR="00F84782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, общественных туалетов, малых контейнеров для раздельного сбора отходов.</w:t>
      </w:r>
    </w:p>
    <w:p w14:paraId="07F73A5B" w14:textId="77777777" w:rsidR="00A30E4C" w:rsidRPr="0093161F" w:rsidRDefault="005A109F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EB382E" w:rsidRPr="0093161F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A30E4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.2. На территории пешеходных зон и коммуникаций допускается размещение средств наружной рекламы, некапитальных нестационарных сооружений мелкорозничной торговли, бытового обслуживания и пи</w:t>
      </w:r>
      <w:r w:rsidR="00F84782" w:rsidRPr="0093161F">
        <w:rPr>
          <w:rFonts w:ascii="Times New Roman" w:eastAsia="Times New Roman" w:hAnsi="Times New Roman" w:cs="Times New Roman"/>
          <w:sz w:val="24"/>
          <w:szCs w:val="24"/>
        </w:rPr>
        <w:t>тания, остановочных павильонов</w:t>
      </w:r>
      <w:r w:rsidR="00A30E4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6051971" w14:textId="6F307E42" w:rsidR="00CF117A" w:rsidRPr="0093161F" w:rsidRDefault="00A30E4C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color w:val="000000"/>
          <w:sz w:val="24"/>
          <w:szCs w:val="24"/>
        </w:rPr>
        <w:t>6.2.</w:t>
      </w:r>
      <w:r w:rsidRPr="0093161F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EB382E" w:rsidRPr="009316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F117A" w:rsidRPr="0093161F">
        <w:rPr>
          <w:rFonts w:ascii="Times New Roman" w:hAnsi="Times New Roman" w:cs="Times New Roman"/>
          <w:color w:val="000000"/>
          <w:sz w:val="24"/>
          <w:szCs w:val="24"/>
        </w:rPr>
        <w:t xml:space="preserve">В праздничные дни </w:t>
      </w:r>
      <w:r w:rsidR="00353DC7" w:rsidRPr="0093161F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общественных пространств </w:t>
      </w:r>
      <w:r w:rsidR="00CF117A" w:rsidRPr="0093161F">
        <w:rPr>
          <w:rFonts w:ascii="Times New Roman" w:hAnsi="Times New Roman" w:cs="Times New Roman"/>
          <w:color w:val="000000"/>
          <w:sz w:val="24"/>
          <w:szCs w:val="24"/>
        </w:rPr>
        <w:t>допускается организация и проведение праздничных мероприятий с музыкальным сопровождением.</w:t>
      </w:r>
    </w:p>
    <w:p w14:paraId="0000043C" w14:textId="6B382109" w:rsidR="00131E83" w:rsidRPr="0093161F" w:rsidRDefault="005A109F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EB382E" w:rsidRPr="0093161F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A30E4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 Участки озеленения на территории общественных пространств города следует проектировать в виде зеленых "островков": цветников, газонов, одиночных, групповых, рядовых посадок, вертикального, многоярусного озеленения.</w:t>
      </w:r>
    </w:p>
    <w:p w14:paraId="71C0E7C7" w14:textId="77777777" w:rsidR="00A30E4C" w:rsidRPr="0093161F" w:rsidRDefault="005A109F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EB382E" w:rsidRPr="0093161F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A30E4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 Обязательный перечень элементов комплексного благоустройства на территории участков озеленения включает: элементы сопряжения озелененного участка с прилегающими территориями (бортовой камень, подпорные стенки, др.), элементы защиты насаждений в мощении (специальные виды покрытия, приствольные ограждения, др.).</w:t>
      </w:r>
    </w:p>
    <w:p w14:paraId="655C8B07" w14:textId="77777777" w:rsidR="00A30E4C" w:rsidRPr="0093161F" w:rsidRDefault="00A30E4C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441" w14:textId="50FF6D04" w:rsidR="00131E83" w:rsidRPr="00A46E01" w:rsidRDefault="005A109F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E01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300FA9" w:rsidRPr="00A46E01">
        <w:rPr>
          <w:rFonts w:ascii="Times New Roman" w:hAnsi="Times New Roman" w:cs="Times New Roman"/>
          <w:b/>
          <w:sz w:val="24"/>
          <w:szCs w:val="24"/>
        </w:rPr>
        <w:t>.3. Участки и специализированные зоны</w:t>
      </w:r>
      <w:bookmarkStart w:id="43" w:name="_xchvrjm75zam" w:colFirst="0" w:colLast="0"/>
      <w:bookmarkEnd w:id="43"/>
      <w:r w:rsidR="00A30E4C" w:rsidRPr="00A46E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00FA9" w:rsidRPr="00A46E01">
        <w:rPr>
          <w:rFonts w:ascii="Times New Roman" w:hAnsi="Times New Roman" w:cs="Times New Roman"/>
          <w:b/>
          <w:sz w:val="24"/>
          <w:szCs w:val="24"/>
        </w:rPr>
        <w:t>общественной застройки</w:t>
      </w:r>
    </w:p>
    <w:p w14:paraId="00000442" w14:textId="605605D4" w:rsidR="00131E83" w:rsidRPr="0093161F" w:rsidRDefault="00131E83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443" w14:textId="62FFF369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.3.1.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Комплексное благоустройство участков и специализированных зон общественной застройки с закрытым или ограниченным режимо</w:t>
      </w:r>
      <w:r w:rsidR="0041398B" w:rsidRPr="0093161F">
        <w:rPr>
          <w:rFonts w:ascii="Times New Roman" w:eastAsia="Times New Roman" w:hAnsi="Times New Roman" w:cs="Times New Roman"/>
          <w:sz w:val="24"/>
          <w:szCs w:val="24"/>
        </w:rPr>
        <w:t>м посещения (органы управления,</w:t>
      </w:r>
      <w:r w:rsidR="0041398B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больницы и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lastRenderedPageBreak/>
        <w:t>т.п.) следует проектировать в соответствии с заданием на проектирова</w:t>
      </w:r>
      <w:r w:rsidR="00C95285" w:rsidRPr="0093161F">
        <w:rPr>
          <w:rFonts w:ascii="Times New Roman" w:eastAsia="Times New Roman" w:hAnsi="Times New Roman" w:cs="Times New Roman"/>
          <w:sz w:val="24"/>
          <w:szCs w:val="24"/>
        </w:rPr>
        <w:t>ние и отраслевой специализацией</w:t>
      </w:r>
      <w:r w:rsidR="00C95285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, учитывая колористическое решение окружающего пространства.</w:t>
      </w:r>
      <w:proofErr w:type="gramEnd"/>
    </w:p>
    <w:p w14:paraId="00000444" w14:textId="682A7A7D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.3.2. Обязательный перечень элементов комплексного благоустройства на территориях участков и специализированных зон общественной застройки включает: твердые виды покрытия, элементы сопряжения поверхностей, озеленение, урны, осветительное оборудование, носители информационного оформления учреждений. Для учреждений, назначение которых связано с приемом посетителей, обязательно размещение скамей. </w:t>
      </w:r>
    </w:p>
    <w:p w14:paraId="1A9EC3D3" w14:textId="396250E0" w:rsidR="00684954" w:rsidRPr="0093161F" w:rsidRDefault="00684954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44" w:name="_qchk1fx9v9k8" w:colFirst="0" w:colLast="0"/>
      <w:bookmarkEnd w:id="44"/>
    </w:p>
    <w:p w14:paraId="00000447" w14:textId="25D0DDAD" w:rsidR="00131E83" w:rsidRPr="0093161F" w:rsidRDefault="00684954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61F">
        <w:rPr>
          <w:rFonts w:ascii="Times New Roman" w:hAnsi="Times New Roman" w:cs="Times New Roman"/>
          <w:b/>
          <w:sz w:val="24"/>
          <w:szCs w:val="24"/>
        </w:rPr>
        <w:t>Раздел</w:t>
      </w:r>
      <w:r w:rsidRPr="009316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F774A" w:rsidRPr="0093161F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93161F">
        <w:rPr>
          <w:rFonts w:ascii="Times New Roman" w:hAnsi="Times New Roman" w:cs="Times New Roman"/>
          <w:b/>
          <w:sz w:val="24"/>
          <w:szCs w:val="24"/>
        </w:rPr>
        <w:t>.</w:t>
      </w:r>
      <w:r w:rsidRPr="009316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Благоустройство на территориях жилого назначения</w:t>
      </w:r>
    </w:p>
    <w:p w14:paraId="3A27F44B" w14:textId="77777777" w:rsidR="00D8214D" w:rsidRPr="0093161F" w:rsidRDefault="00D8214D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45" w:name="_9h9jd3bq777o" w:colFirst="0" w:colLast="0"/>
      <w:bookmarkEnd w:id="45"/>
    </w:p>
    <w:p w14:paraId="00000449" w14:textId="2C21D443" w:rsidR="00131E83" w:rsidRPr="00A46E01" w:rsidRDefault="00BF774A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E01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300FA9" w:rsidRPr="00A46E01">
        <w:rPr>
          <w:rFonts w:ascii="Times New Roman" w:hAnsi="Times New Roman" w:cs="Times New Roman"/>
          <w:b/>
          <w:sz w:val="24"/>
          <w:szCs w:val="24"/>
        </w:rPr>
        <w:t>.1. Общие положения</w:t>
      </w:r>
    </w:p>
    <w:p w14:paraId="0000044A" w14:textId="77777777" w:rsidR="00131E83" w:rsidRPr="00A46E01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E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44B" w14:textId="28235D55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.1.1. Объектами нормирования благоустройства на территориях жилого назначения обычно являются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14:paraId="4C52F426" w14:textId="77777777" w:rsidR="00D8214D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46" w:name="_k3cpjdsn6022" w:colFirst="0" w:colLast="0"/>
      <w:bookmarkEnd w:id="46"/>
    </w:p>
    <w:p w14:paraId="0000044D" w14:textId="256D21DC" w:rsidR="00131E83" w:rsidRPr="00A46E01" w:rsidRDefault="00BF774A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6E01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300FA9" w:rsidRPr="00A46E01">
        <w:rPr>
          <w:rFonts w:ascii="Times New Roman" w:hAnsi="Times New Roman" w:cs="Times New Roman"/>
          <w:b/>
          <w:sz w:val="24"/>
          <w:szCs w:val="24"/>
        </w:rPr>
        <w:t>.2. Общественные пространства</w:t>
      </w:r>
    </w:p>
    <w:p w14:paraId="66B8B668" w14:textId="77777777" w:rsidR="00D8214D" w:rsidRPr="0093161F" w:rsidRDefault="00D8214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44F" w14:textId="238E0DF6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.2.1. Общественные пространства на территориях жилого назначения рекомендуется формировать системой пешеходных коммуникаций, участков учреждений обслуживания жилых групп, жилых районов и озелененных территорий общего пользования.</w:t>
      </w:r>
    </w:p>
    <w:p w14:paraId="00000450" w14:textId="31EC33B4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.2.2. Учреждения обслуживания жилых групп, жилых районов рекомендуется оборудовать площадками при входах. Для учреждений обслуживания с большим количеством посетителей (торговые центры, рынки, поликлиники, отделения полиции) следует предусматривать устройство </w:t>
      </w:r>
      <w:proofErr w:type="spell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приобъектных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автостоянок. На участках отделения полиции, пожарных депо, подстанций скорой помощи, рынков, объектов городского значения, расположенных на территориях жилого назначения, допускается предусматривать различные по высоте металлические ограждения.</w:t>
      </w:r>
    </w:p>
    <w:p w14:paraId="00000451" w14:textId="014B2E82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.2.3.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14:paraId="00000452" w14:textId="1BBA6100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.2.3.1. </w:t>
      </w:r>
      <w:r w:rsidR="00A46E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B5877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На указанное территории н</w:t>
      </w:r>
      <w:r w:rsidR="00AF1990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еобходимо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предусматривать твердые виды покрытия в виде плиточного мощения, а также размещение мобильного озеленения, уличного технического оборудования, скамей.</w:t>
      </w:r>
      <w:proofErr w:type="gramEnd"/>
    </w:p>
    <w:p w14:paraId="00000454" w14:textId="57E465CD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.2.4. Безопасность общественных пространств на территориях жилого назначения рекомендуется обеспечивать их </w:t>
      </w:r>
      <w:proofErr w:type="spell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просматриваемостью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со стороны окон жилых домов, а также со стороны прилегающих общественных пространств в сочетании с освещенностью.</w:t>
      </w:r>
    </w:p>
    <w:p w14:paraId="00000455" w14:textId="5296C8FB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.2.5.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Озелененные территории общего пользования группы</w:t>
      </w:r>
      <w:r w:rsidR="00AF1990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домов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, микрорайона, жилого района формируются в виде единой системы, которая включает: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(отдыха, игр детей, спортивные, спортивно-игровые и др.), объекты рекреации (скверы, бульвары, сады микрорайона, парки жилого района).</w:t>
      </w:r>
      <w:proofErr w:type="gramEnd"/>
    </w:p>
    <w:p w14:paraId="5001AE71" w14:textId="77777777" w:rsidR="00D8214D" w:rsidRPr="0093161F" w:rsidRDefault="00D8214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7" w:name="_a50e6vcwnpjk" w:colFirst="0" w:colLast="0"/>
      <w:bookmarkEnd w:id="47"/>
    </w:p>
    <w:p w14:paraId="00000457" w14:textId="701425F9" w:rsidR="00131E83" w:rsidRPr="00A46E01" w:rsidRDefault="00D8214D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6E01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300FA9" w:rsidRPr="00A46E01">
        <w:rPr>
          <w:rFonts w:ascii="Times New Roman" w:hAnsi="Times New Roman" w:cs="Times New Roman"/>
          <w:b/>
          <w:sz w:val="24"/>
          <w:szCs w:val="24"/>
        </w:rPr>
        <w:t>.3. Участки жилой застройки</w:t>
      </w:r>
    </w:p>
    <w:p w14:paraId="6B8DF359" w14:textId="77777777" w:rsidR="00D8214D" w:rsidRPr="0093161F" w:rsidRDefault="00D8214D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459" w14:textId="5827ED2E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.3.1.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участка жилой застройки с коллективным пользованием придомовой территорией (многоквартирная застройка) </w:t>
      </w:r>
      <w:r w:rsidR="00AF1990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необходимо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предусматривать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</w:t>
      </w:r>
      <w:r w:rsidR="00AF1990" w:rsidRPr="0093161F">
        <w:rPr>
          <w:rFonts w:ascii="Times New Roman" w:eastAsia="Times New Roman" w:hAnsi="Times New Roman" w:cs="Times New Roman"/>
          <w:sz w:val="24"/>
          <w:szCs w:val="24"/>
        </w:rPr>
        <w:t xml:space="preserve">сборников, </w:t>
      </w:r>
      <w:r w:rsidR="00AF1990" w:rsidRPr="0093161F">
        <w:rPr>
          <w:rFonts w:ascii="Times New Roman" w:eastAsia="Times New Roman" w:hAnsi="Times New Roman" w:cs="Times New Roman"/>
          <w:sz w:val="24"/>
          <w:szCs w:val="24"/>
        </w:rPr>
        <w:lastRenderedPageBreak/>
        <w:t>гостевых автостоянок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), озелененные территории.</w:t>
      </w:r>
      <w:proofErr w:type="gram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Если размеры территории участка позволяют, рекомендуется в границах участка размещение спортивных площадок и площадок для игр детей школьного возраста, площадок для выгула собак.</w:t>
      </w:r>
    </w:p>
    <w:p w14:paraId="0000045A" w14:textId="1E74608E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.3.2.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14:paraId="0000045B" w14:textId="07975653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.3.2.1. Озеленение жилого участка </w:t>
      </w:r>
      <w:proofErr w:type="spell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формир</w:t>
      </w:r>
      <w:r w:rsidR="00AF1990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уется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между </w:t>
      </w:r>
      <w:proofErr w:type="spell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отмосткой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14:paraId="0000045C" w14:textId="203B5BB2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.3.3. Благоустройство жилых участков, расположенных на территориях высокой плотности застройки, вдоль магистралей, на реконструируемых территориях </w:t>
      </w:r>
      <w:r w:rsidR="00AF1990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необходимо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проектировать с учетом градостроительных условий и требований </w:t>
      </w:r>
      <w:r w:rsidR="00AF1990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="00AF1990" w:rsidRPr="0093161F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proofErr w:type="spellStart"/>
      <w:r w:rsidR="00AF1990" w:rsidRPr="0093161F">
        <w:rPr>
          <w:rFonts w:ascii="Times New Roman" w:eastAsia="Times New Roman" w:hAnsi="Times New Roman" w:cs="Times New Roman"/>
          <w:sz w:val="24"/>
          <w:szCs w:val="24"/>
        </w:rPr>
        <w:t>размещени</w:t>
      </w:r>
      <w:proofErr w:type="spellEnd"/>
      <w:r w:rsidR="00AF1990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460" w14:textId="6F60E6C3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.3.4. При размещении жилых участков вдоль магистральных улиц не допускать со стороны улицы их сплошное ограждение и размещение площадок (детских, спортивных, для установки мусоросборников).</w:t>
      </w:r>
    </w:p>
    <w:p w14:paraId="00000461" w14:textId="565B2A65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.3.4.1. На территориях участков жилой застройки </w:t>
      </w:r>
      <w:r w:rsidR="00AF1990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необходимо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предусматривать удаление больных и ослабленных деревьев, защиту и декоративное оформление здоровых деревьев, выполнять замену морально и физически устаревших элементов благоустройства.</w:t>
      </w:r>
    </w:p>
    <w:p w14:paraId="4CD06BF3" w14:textId="77777777" w:rsidR="00D8214D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48" w:name="_aywv7zd2g74q" w:colFirst="0" w:colLast="0"/>
      <w:bookmarkEnd w:id="48"/>
    </w:p>
    <w:p w14:paraId="00000463" w14:textId="72CA34F2" w:rsidR="00131E83" w:rsidRPr="00A46E01" w:rsidRDefault="00BF774A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6E01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300FA9" w:rsidRPr="00A46E01">
        <w:rPr>
          <w:rFonts w:ascii="Times New Roman" w:hAnsi="Times New Roman" w:cs="Times New Roman"/>
          <w:b/>
          <w:sz w:val="24"/>
          <w:szCs w:val="24"/>
        </w:rPr>
        <w:t>.4. Участки детских садов и школ</w:t>
      </w:r>
    </w:p>
    <w:p w14:paraId="525E28CA" w14:textId="77777777" w:rsidR="00D8214D" w:rsidRPr="0093161F" w:rsidRDefault="00D8214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465" w14:textId="0EC2CFB0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.4.1. На территории участков детских садов и школ следует предусматривать транспортный проезд (проезды), пешеходные коммуникации, площадки при входах (главные, хозяйственные), площадки для игр детей, занятия спортом (на участках школ - </w:t>
      </w:r>
      <w:proofErr w:type="spell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спортядро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), озелененные и другие территории и сооружения согласно </w:t>
      </w:r>
      <w:r w:rsidR="00AA2D32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действующим строительным нормам и правилам.</w:t>
      </w:r>
    </w:p>
    <w:p w14:paraId="00000466" w14:textId="34C7ADF4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.4.2. Обязательный перечень элементов благоустройства на территории детского сада и школы включает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14:paraId="00000467" w14:textId="3CC850F9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.4.2.1. В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proofErr w:type="gram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твердых видов покрытий рекоменду</w:t>
      </w:r>
      <w:r w:rsidR="00AA2D32" w:rsidRPr="0093161F">
        <w:rPr>
          <w:rFonts w:ascii="Times New Roman" w:eastAsia="Times New Roman" w:hAnsi="Times New Roman" w:cs="Times New Roman"/>
          <w:sz w:val="24"/>
          <w:szCs w:val="24"/>
        </w:rPr>
        <w:t>ется применение асфальтобетона</w:t>
      </w:r>
      <w:r w:rsidR="00AA2D32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и плиточного мощения.</w:t>
      </w:r>
    </w:p>
    <w:p w14:paraId="00000468" w14:textId="15979D89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.4.2.2. При озеленении территории д</w:t>
      </w:r>
      <w:r w:rsidR="000B5877" w:rsidRPr="0093161F">
        <w:rPr>
          <w:rFonts w:ascii="Times New Roman" w:eastAsia="Times New Roman" w:hAnsi="Times New Roman" w:cs="Times New Roman"/>
          <w:sz w:val="24"/>
          <w:szCs w:val="24"/>
        </w:rPr>
        <w:t>етских садов и школ не допуска</w:t>
      </w:r>
      <w:proofErr w:type="spellStart"/>
      <w:r w:rsidR="000B5877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ется</w:t>
      </w:r>
      <w:proofErr w:type="spellEnd"/>
      <w:r w:rsidR="000B5877" w:rsidRPr="0093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877" w:rsidRPr="0093161F">
        <w:rPr>
          <w:rFonts w:ascii="Times New Roman" w:eastAsia="Times New Roman" w:hAnsi="Times New Roman" w:cs="Times New Roman"/>
          <w:sz w:val="24"/>
          <w:szCs w:val="24"/>
        </w:rPr>
        <w:t>применени</w:t>
      </w:r>
      <w:proofErr w:type="spellEnd"/>
      <w:r w:rsidR="000B5877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растений с ядовитыми плодами и шипами.</w:t>
      </w:r>
    </w:p>
    <w:p w14:paraId="00000469" w14:textId="15822EAD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.4.3. При устройстве инженерных коммуникаций рекомендуется не допускать их трассировку через те</w:t>
      </w:r>
      <w:r w:rsidR="00AA2D32" w:rsidRPr="0093161F">
        <w:rPr>
          <w:rFonts w:ascii="Times New Roman" w:eastAsia="Times New Roman" w:hAnsi="Times New Roman" w:cs="Times New Roman"/>
          <w:sz w:val="24"/>
          <w:szCs w:val="24"/>
        </w:rPr>
        <w:t>рриторию детского сада и школы</w:t>
      </w:r>
      <w:r w:rsidR="00AA2D32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Собственные инженерные сети детского сада и школы проектировать по кратчайшим расстояниям от подводящих инженерных сетей до здания, исключая прохождение под иг</w:t>
      </w:r>
      <w:r w:rsidR="00FD1A4A" w:rsidRPr="0093161F">
        <w:rPr>
          <w:rFonts w:ascii="Times New Roman" w:eastAsia="Times New Roman" w:hAnsi="Times New Roman" w:cs="Times New Roman"/>
          <w:sz w:val="24"/>
          <w:szCs w:val="24"/>
        </w:rPr>
        <w:t>ровыми и спортивными площадками</w:t>
      </w:r>
      <w:r w:rsidR="00FD1A4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46A" w14:textId="31613DAA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.4.4. Плоская кровля зданий детских садов и школ в случае их размещения в окружении многоэтажной жилой застройки должна иметь привлекательный внешний вид.</w:t>
      </w:r>
    </w:p>
    <w:p w14:paraId="17C44604" w14:textId="77777777" w:rsidR="00D8214D" w:rsidRPr="0093161F" w:rsidRDefault="00D8214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B4E1183" w14:textId="77777777" w:rsidR="000B5877" w:rsidRPr="0065532E" w:rsidRDefault="00BF774A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532E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300FA9" w:rsidRPr="0065532E">
        <w:rPr>
          <w:rFonts w:ascii="Times New Roman" w:hAnsi="Times New Roman" w:cs="Times New Roman"/>
          <w:b/>
          <w:sz w:val="24"/>
          <w:szCs w:val="24"/>
        </w:rPr>
        <w:t>.5. Участки длительного и кратковременного хранения</w:t>
      </w:r>
      <w:bookmarkStart w:id="49" w:name="_z4wx32r93rcc" w:colFirst="0" w:colLast="0"/>
      <w:bookmarkEnd w:id="49"/>
    </w:p>
    <w:p w14:paraId="0000046D" w14:textId="2D02C727" w:rsidR="00131E83" w:rsidRPr="0065532E" w:rsidRDefault="00D8214D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532E">
        <w:rPr>
          <w:rFonts w:ascii="Times New Roman" w:hAnsi="Times New Roman" w:cs="Times New Roman"/>
          <w:b/>
          <w:sz w:val="24"/>
          <w:szCs w:val="24"/>
        </w:rPr>
        <w:t>автотранспортных</w:t>
      </w:r>
      <w:r w:rsidRPr="006553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00FA9" w:rsidRPr="0065532E">
        <w:rPr>
          <w:rFonts w:ascii="Times New Roman" w:hAnsi="Times New Roman" w:cs="Times New Roman"/>
          <w:b/>
          <w:sz w:val="24"/>
          <w:szCs w:val="24"/>
        </w:rPr>
        <w:t>средств</w:t>
      </w:r>
    </w:p>
    <w:p w14:paraId="5FBEBEF9" w14:textId="77777777" w:rsidR="00D8214D" w:rsidRPr="0065532E" w:rsidRDefault="00D8214D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00046F" w14:textId="55490D88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.5.1. </w:t>
      </w:r>
      <w:r w:rsidR="00FD1A4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еречень</w:t>
      </w:r>
      <w:proofErr w:type="spellEnd"/>
      <w:r w:rsidR="00B105F5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элементов благоустройства на участке длительного и кратковременного хр</w:t>
      </w:r>
      <w:r w:rsidR="00FD1A4A" w:rsidRPr="0093161F">
        <w:rPr>
          <w:rFonts w:ascii="Times New Roman" w:eastAsia="Times New Roman" w:hAnsi="Times New Roman" w:cs="Times New Roman"/>
          <w:sz w:val="24"/>
          <w:szCs w:val="24"/>
        </w:rPr>
        <w:t>анения автотранспортных средств</w:t>
      </w:r>
      <w:r w:rsidR="00FD1A4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14:paraId="395B31D4" w14:textId="77777777" w:rsidR="00D8214D" w:rsidRPr="0093161F" w:rsidRDefault="00BF774A" w:rsidP="0065532E">
      <w:pPr>
        <w:pStyle w:val="1"/>
        <w:suppressAutoHyphens/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93161F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300FA9" w:rsidRPr="009316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214D" w:rsidRPr="0093161F">
        <w:rPr>
          <w:rFonts w:ascii="Times New Roman" w:hAnsi="Times New Roman" w:cs="Times New Roman"/>
          <w:b/>
          <w:sz w:val="24"/>
          <w:szCs w:val="24"/>
          <w:lang w:val="ru-RU"/>
        </w:rPr>
        <w:t>Благоустройство на территориях рекреационного назначения</w:t>
      </w:r>
    </w:p>
    <w:p w14:paraId="76540CA1" w14:textId="77777777" w:rsidR="00D8214D" w:rsidRPr="0093161F" w:rsidRDefault="00D8214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0" w:name="_zzgeq78gxla" w:colFirst="0" w:colLast="0"/>
      <w:bookmarkEnd w:id="50"/>
    </w:p>
    <w:p w14:paraId="00000474" w14:textId="050D9D31" w:rsidR="00131E83" w:rsidRPr="0065532E" w:rsidRDefault="00BF774A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32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  <w:r w:rsidR="00300FA9" w:rsidRPr="0065532E">
        <w:rPr>
          <w:rFonts w:ascii="Times New Roman" w:hAnsi="Times New Roman" w:cs="Times New Roman"/>
          <w:b/>
          <w:sz w:val="24"/>
          <w:szCs w:val="24"/>
        </w:rPr>
        <w:t>.1. Общие положения</w:t>
      </w:r>
    </w:p>
    <w:p w14:paraId="00000475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76" w14:textId="252AB2AB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.1.1. Объектами нормирования благоустройства на территориях рекреационного назначения обычно являются объекты рекреации - части территорий зон особо охраняемых природных территорий: зоны отдыха, парки, сады, аллеи, скверы.</w:t>
      </w:r>
    </w:p>
    <w:p w14:paraId="00000477" w14:textId="2FCF4904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.1.2. Благоустройство и оснащение территории парков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</w:t>
      </w:r>
    </w:p>
    <w:p w14:paraId="62BB621B" w14:textId="77777777" w:rsidR="001A4DAC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.1.3. Планировочна</w:t>
      </w:r>
      <w:r w:rsidR="00FD1A4A" w:rsidRPr="0093161F">
        <w:rPr>
          <w:rFonts w:ascii="Times New Roman" w:eastAsia="Times New Roman" w:hAnsi="Times New Roman" w:cs="Times New Roman"/>
          <w:sz w:val="24"/>
          <w:szCs w:val="24"/>
        </w:rPr>
        <w:t>я структура объектов рекреации</w:t>
      </w:r>
      <w:r w:rsidR="00FD1A4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должна соответствовать градостроительным, функциональным и при</w:t>
      </w:r>
      <w:r w:rsidR="001A4DAC" w:rsidRPr="0093161F">
        <w:rPr>
          <w:rFonts w:ascii="Times New Roman" w:eastAsia="Times New Roman" w:hAnsi="Times New Roman" w:cs="Times New Roman"/>
          <w:sz w:val="24"/>
          <w:szCs w:val="24"/>
        </w:rPr>
        <w:t>родным особенностям территории.</w:t>
      </w:r>
    </w:p>
    <w:p w14:paraId="00000478" w14:textId="5D49F1D7" w:rsidR="00131E83" w:rsidRPr="0093161F" w:rsidRDefault="001A4DAC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проектировании благоустройства на территориях рекреационного назначения рекомендуется предусматривать </w:t>
      </w:r>
      <w:r w:rsidR="006636F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всесезонное использование территории 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многофункциональное назначение рекреационной зоны, </w:t>
      </w:r>
      <w:r w:rsidR="000B5877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учитывающее</w:t>
      </w:r>
      <w:r w:rsidR="00620EA7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 количественные, так и качественные потребности 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различной возрастной категории населения</w:t>
      </w:r>
      <w:r w:rsidR="00620EA7" w:rsidRPr="00931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14:paraId="00000479" w14:textId="3B0FCB1B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.1.4. При реконструкции объектов рекреации рекомендуется предусматривать:</w:t>
      </w:r>
    </w:p>
    <w:p w14:paraId="0000047A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14:paraId="0000047B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- для парков: реконструкция планировочной структуры (например, изменение плотности дорожно-</w:t>
      </w:r>
      <w:proofErr w:type="spellStart"/>
      <w:r w:rsidRPr="0093161F">
        <w:rPr>
          <w:rFonts w:ascii="Times New Roman" w:eastAsia="Times New Roman" w:hAnsi="Times New Roman" w:cs="Times New Roman"/>
          <w:sz w:val="24"/>
          <w:szCs w:val="24"/>
        </w:rPr>
        <w:t>тропиночной</w:t>
      </w:r>
      <w:proofErr w:type="spellEnd"/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 сети), </w:t>
      </w:r>
      <w:proofErr w:type="spellStart"/>
      <w:r w:rsidRPr="0093161F">
        <w:rPr>
          <w:rFonts w:ascii="Times New Roman" w:eastAsia="Times New Roman" w:hAnsi="Times New Roman" w:cs="Times New Roman"/>
          <w:sz w:val="24"/>
          <w:szCs w:val="24"/>
        </w:rPr>
        <w:t>разреживание</w:t>
      </w:r>
      <w:proofErr w:type="spellEnd"/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14:paraId="0000047C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- для аллей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14:paraId="0000047E" w14:textId="40C45E18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FD1A4A" w:rsidRPr="0093161F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FD1A4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 При проектировании озеленения территории объектов</w:t>
      </w:r>
      <w:r w:rsidR="00FD1A4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требуется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47F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- произвести оценку существующей растительности, состояния древесных растений и травянистого покрова;</w:t>
      </w:r>
    </w:p>
    <w:p w14:paraId="00000480" w14:textId="0F96AE9B" w:rsidR="00131E83" w:rsidRPr="0093161F" w:rsidRDefault="00620E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- произвести выявление сухих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поврежденных вредителями древесных растений, разработать мероприятия по их удалению с объектов;</w:t>
      </w:r>
    </w:p>
    <w:p w14:paraId="00000481" w14:textId="349C9C53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- обеспечивать сохранение травяного покрова, древесно-кустарниковой и приб</w:t>
      </w:r>
      <w:r w:rsidR="00B105F5" w:rsidRPr="0093161F">
        <w:rPr>
          <w:rFonts w:ascii="Times New Roman" w:eastAsia="Times New Roman" w:hAnsi="Times New Roman" w:cs="Times New Roman"/>
          <w:sz w:val="24"/>
          <w:szCs w:val="24"/>
        </w:rPr>
        <w:t>режной растительности не менее</w:t>
      </w:r>
      <w:r w:rsidR="00B105F5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3161F">
        <w:rPr>
          <w:rFonts w:ascii="Times New Roman" w:eastAsia="Times New Roman" w:hAnsi="Times New Roman" w:cs="Times New Roman"/>
          <w:sz w:val="24"/>
          <w:szCs w:val="24"/>
        </w:rPr>
        <w:t>чем на 80% общей площади зоны отдыха;</w:t>
      </w:r>
    </w:p>
    <w:p w14:paraId="1B58DA13" w14:textId="72DD05B3" w:rsidR="00D8214D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- обеспечивать озеленение и формирование берегов водоема (берег</w:t>
      </w:r>
      <w:r w:rsidR="00FD1A4A" w:rsidRPr="0093161F">
        <w:rPr>
          <w:rFonts w:ascii="Times New Roman" w:eastAsia="Times New Roman" w:hAnsi="Times New Roman" w:cs="Times New Roman"/>
          <w:sz w:val="24"/>
          <w:szCs w:val="24"/>
        </w:rPr>
        <w:t>оукрепительный пояс</w:t>
      </w:r>
      <w:r w:rsidR="00FD1A4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FD1A4A" w:rsidRPr="0093161F">
        <w:rPr>
          <w:rFonts w:ascii="Times New Roman" w:eastAsia="Times New Roman" w:hAnsi="Times New Roman" w:cs="Times New Roman"/>
          <w:sz w:val="24"/>
          <w:szCs w:val="24"/>
        </w:rPr>
        <w:t>склоновые</w:t>
      </w:r>
      <w:proofErr w:type="gramEnd"/>
      <w:r w:rsidR="00FD1A4A" w:rsidRPr="0093161F">
        <w:rPr>
          <w:rFonts w:ascii="Times New Roman" w:eastAsia="Times New Roman" w:hAnsi="Times New Roman" w:cs="Times New Roman"/>
          <w:sz w:val="24"/>
          <w:szCs w:val="24"/>
        </w:rPr>
        <w:t xml:space="preserve"> водозадерживающие</w:t>
      </w:r>
      <w:r w:rsidR="00FD1A4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D1A4A" w:rsidRPr="0093161F">
        <w:rPr>
          <w:rFonts w:ascii="Times New Roman" w:eastAsia="Times New Roman" w:hAnsi="Times New Roman" w:cs="Times New Roman"/>
          <w:sz w:val="24"/>
          <w:szCs w:val="24"/>
        </w:rPr>
        <w:t>и пр.)</w:t>
      </w:r>
      <w:r w:rsidR="00FD1A4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DD22B8A" w14:textId="77777777" w:rsidR="00FD1A4A" w:rsidRPr="0093161F" w:rsidRDefault="00FD1A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485" w14:textId="49DF4723" w:rsidR="00131E83" w:rsidRPr="0065532E" w:rsidRDefault="00BF774A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51" w:name="_l3hbfbo0zm3i" w:colFirst="0" w:colLast="0"/>
      <w:bookmarkEnd w:id="51"/>
      <w:r w:rsidRPr="0065532E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300FA9" w:rsidRPr="0065532E">
        <w:rPr>
          <w:rFonts w:ascii="Times New Roman" w:hAnsi="Times New Roman" w:cs="Times New Roman"/>
          <w:b/>
          <w:sz w:val="24"/>
          <w:szCs w:val="24"/>
        </w:rPr>
        <w:t>.2. Зоны отдыха</w:t>
      </w:r>
    </w:p>
    <w:p w14:paraId="3AB2DDB3" w14:textId="77777777" w:rsidR="00D8214D" w:rsidRPr="0093161F" w:rsidRDefault="00D8214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487" w14:textId="6E98EAE0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.2.1. Зоны отдыха - территории, предназначенные и обустроенные для организа</w:t>
      </w:r>
      <w:r w:rsidR="00FD1A4A" w:rsidRPr="0093161F">
        <w:rPr>
          <w:rFonts w:ascii="Times New Roman" w:eastAsia="Times New Roman" w:hAnsi="Times New Roman" w:cs="Times New Roman"/>
          <w:sz w:val="24"/>
          <w:szCs w:val="24"/>
        </w:rPr>
        <w:t>ции активного массового отдыха</w:t>
      </w:r>
      <w:r w:rsidR="00FD1A4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и рекреации.</w:t>
      </w:r>
    </w:p>
    <w:p w14:paraId="00000488" w14:textId="4443F483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.2.2. На территориях, предназначенных и обустроенных для организации активного массового отдыха</w:t>
      </w:r>
      <w:r w:rsidR="00FD1A4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и рекреации (далее - зона отдыха) </w:t>
      </w:r>
      <w:r w:rsidR="00FD1A4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необходимо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размещать: пункт медицинского обслуживания с проездом, спасательную станцию, пешеходные дорожки, инженерное оборудование (питьево</w:t>
      </w:r>
      <w:r w:rsidR="00FD1A4A" w:rsidRPr="0093161F">
        <w:rPr>
          <w:rFonts w:ascii="Times New Roman" w:eastAsia="Times New Roman" w:hAnsi="Times New Roman" w:cs="Times New Roman"/>
          <w:sz w:val="24"/>
          <w:szCs w:val="24"/>
        </w:rPr>
        <w:t>е водоснабжение и водоотведение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489" w14:textId="17883DB3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.2.3.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Обязательный перечень элементов благоустройства на территории зоны отдыха включает твердые виды покрытия проезда, комбинированные - дорожек (плитка, утопленная в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lastRenderedPageBreak/>
        <w:t>газон</w:t>
      </w:r>
      <w:r w:rsidR="00FD1A4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, отсев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), озеленение, скамьи, урны, малые контейнеры для мусора, оборудование пляжа (навесы от солнца, лежаки, кабинки для переодевания), туалетные кабины.</w:t>
      </w:r>
      <w:proofErr w:type="gramEnd"/>
    </w:p>
    <w:p w14:paraId="78F4B053" w14:textId="7B7796B9" w:rsidR="00D8214D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FD1A4A" w:rsidRPr="0093161F">
        <w:rPr>
          <w:rFonts w:ascii="Times New Roman" w:eastAsia="Times New Roman" w:hAnsi="Times New Roman" w:cs="Times New Roman"/>
          <w:sz w:val="24"/>
          <w:szCs w:val="24"/>
        </w:rPr>
        <w:t>.2.4.</w:t>
      </w:r>
      <w:r w:rsidR="00FD1A4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Не допускается использование территории зоны отдыха для выгуливания собак.</w:t>
      </w:r>
      <w:bookmarkStart w:id="52" w:name="_8l48e4y5l9y6" w:colFirst="0" w:colLast="0"/>
      <w:bookmarkEnd w:id="52"/>
    </w:p>
    <w:p w14:paraId="472704C3" w14:textId="77777777" w:rsidR="0065532E" w:rsidRDefault="0065532E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48D" w14:textId="7B7796B9" w:rsidR="00131E83" w:rsidRPr="0065532E" w:rsidRDefault="00BF774A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532E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300FA9" w:rsidRPr="0065532E">
        <w:rPr>
          <w:rFonts w:ascii="Times New Roman" w:hAnsi="Times New Roman" w:cs="Times New Roman"/>
          <w:b/>
          <w:sz w:val="24"/>
          <w:szCs w:val="24"/>
        </w:rPr>
        <w:t>.3. Парки</w:t>
      </w:r>
    </w:p>
    <w:p w14:paraId="5E1D4B00" w14:textId="77777777" w:rsidR="00D8214D" w:rsidRPr="0065532E" w:rsidRDefault="00D8214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00048F" w14:textId="5036D4B0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.3.1. На территории муниципального образования могут быть организованы следующие виды парков: многофункциональные (предназначен для периодического массового отдыха, развлечения, активного и тихого отдыха, устройства аттракционов для взрослых и детей), специализированные (предназначены для организации специализированных видов отдыха), парки жилых районов (предназначен для организации активного и тихого отдыха населения жилого района).</w:t>
      </w:r>
    </w:p>
    <w:p w14:paraId="00000491" w14:textId="7F9FBF5E" w:rsidR="00131E83" w:rsidRPr="0093161F" w:rsidRDefault="00300FA9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3" w:name="_txe5f5dus41d" w:colFirst="0" w:colLast="0"/>
      <w:bookmarkEnd w:id="53"/>
      <w:r w:rsidRPr="0093161F">
        <w:rPr>
          <w:rFonts w:ascii="Times New Roman" w:hAnsi="Times New Roman" w:cs="Times New Roman"/>
          <w:sz w:val="24"/>
          <w:szCs w:val="24"/>
        </w:rPr>
        <w:t>Городской многофункциональный парк</w:t>
      </w:r>
    </w:p>
    <w:p w14:paraId="6FEE50C2" w14:textId="77777777" w:rsidR="000B5877" w:rsidRPr="0093161F" w:rsidRDefault="000B5877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493" w14:textId="3EEE7F69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.3.2. Городской многофункциональный парк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14:paraId="00000494" w14:textId="334AA8E1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.3.3. На территории многофункционального парка следует предусматривать: систему аллей, дорожек и площадок, парковые сооружения (беседки, павильоны, туалеты и др.). Мероприятия благоустройства и плотность дорожек в различных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зонах</w:t>
      </w:r>
      <w:proofErr w:type="gram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парка должны соответствовать допустимой рекреационной нагрузке.</w:t>
      </w:r>
    </w:p>
    <w:p w14:paraId="00000495" w14:textId="7741C6F1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.3.4.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Обязательный перечень элементов комплексного благоустройства на территории многофункционального парка включает: твердые виды покрытия основных дорожек и площадок (кроме спортивных и детских), элементы сопряжения поверхностей, озеленение, элементы деко</w:t>
      </w:r>
      <w:r w:rsidR="00B92219" w:rsidRPr="0093161F">
        <w:rPr>
          <w:rFonts w:ascii="Times New Roman" w:eastAsia="Times New Roman" w:hAnsi="Times New Roman" w:cs="Times New Roman"/>
          <w:sz w:val="24"/>
          <w:szCs w:val="24"/>
        </w:rPr>
        <w:t>ративно-прикладного оформления,</w:t>
      </w:r>
      <w:r w:rsidR="00B9221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скамьи, урны и малые контейнеры для мусора, ограждение (парка в целом, зон аттракционов, отдельных площадок или насаждений), оборудование площадок, осветительное оборудование, оборудование архитектурно-декоративного освещения, носители информации о зоне парка или о парке</w:t>
      </w:r>
      <w:proofErr w:type="gram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целом</w:t>
      </w:r>
      <w:proofErr w:type="gram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496" w14:textId="4C6AC5CA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.3.4.1.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Рекомендуется применение различных видов и приемов озеленения: вертикального (</w:t>
      </w:r>
      <w:proofErr w:type="spell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перголы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, трельяжи, шпалеры), мобильного (контейнеры, вазоны), создание декоративных композиций из деревьев, кустарников, цветочного оформления, </w:t>
      </w:r>
      <w:r w:rsidR="00620EA7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композиций из многолетних травянистых растений. </w:t>
      </w:r>
      <w:proofErr w:type="gramEnd"/>
    </w:p>
    <w:p w14:paraId="11E2FC2F" w14:textId="77777777" w:rsidR="00B105F5" w:rsidRPr="0093161F" w:rsidRDefault="00B105F5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499" w14:textId="48F59F09" w:rsidR="00131E83" w:rsidRPr="0093161F" w:rsidRDefault="00300FA9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>Специализированные парки</w:t>
      </w:r>
    </w:p>
    <w:p w14:paraId="1CC6927F" w14:textId="77777777" w:rsidR="000B5877" w:rsidRPr="0093161F" w:rsidRDefault="000B5877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49B" w14:textId="5E9ABF6D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.3.5. Специализированные парки города предназначены для организации специализированных видов отдыха. Состав и количество парковых сооружений, элементы благоустройства зависят от тематической направленности парка, определяются заданием на проектирование и проектным решением.</w:t>
      </w:r>
    </w:p>
    <w:p w14:paraId="0A5B2A4D" w14:textId="77777777" w:rsidR="0065532E" w:rsidRDefault="00BF774A" w:rsidP="0065532E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.3.6. Обязательный перечень элементов комплексного благоустройства на территории специализированных парков включает: твердые виды покрытия основных дорожек, элементы сопряжения поверхностей, скамьи, урны, информационное оборудование (схема парка). Допускается размещение ограждения, туалетных кабин. </w:t>
      </w:r>
      <w:bookmarkStart w:id="54" w:name="_1pgss5j4a5zn" w:colFirst="0" w:colLast="0"/>
      <w:bookmarkEnd w:id="54"/>
    </w:p>
    <w:p w14:paraId="5028E09D" w14:textId="77777777" w:rsidR="0065532E" w:rsidRDefault="0065532E" w:rsidP="0065532E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49E" w14:textId="66727615" w:rsidR="00131E83" w:rsidRPr="0093161F" w:rsidRDefault="00300FA9" w:rsidP="0065532E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>Парк жилого района</w:t>
      </w:r>
    </w:p>
    <w:p w14:paraId="18C84489" w14:textId="77777777" w:rsidR="000B5877" w:rsidRPr="0093161F" w:rsidRDefault="000B5877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4A0" w14:textId="4B3DD0D5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.3.7. Парк жилого района предназначен для организации активного и тихого отдыха населения жилого района. На территории парка следует предусматривать: систему аллей и дорожек, площадки (детские, тихого и активного отдыха, спортивные). Рядом с территорией парка или в его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составе</w:t>
      </w:r>
      <w:proofErr w:type="gram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расположен спортивный комплекс жилого района, детские спортивно-игровые комплексы.</w:t>
      </w:r>
    </w:p>
    <w:p w14:paraId="000004A1" w14:textId="4B97C0F2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8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.3.8. Обязательный перечень элементов комплексного благоустройства на территории парка жилого района включает: твердые виды покрытия основных дорожек, элементы сопряжения поверхностей, озеленение, скамьи, урны и малые контейнеры для мусора, оборудование площадок, осветительное оборудование.</w:t>
      </w:r>
    </w:p>
    <w:p w14:paraId="000004A2" w14:textId="6BC1896D" w:rsidR="00131E83" w:rsidRPr="0093161F" w:rsidRDefault="00BF774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.3.9.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насаждений; в зависимости от функционально-планировочной организации территории рекомендуется предусматривать цветочное оформление с использованием видов растений, характерных для данной климатической зоны.</w:t>
      </w:r>
    </w:p>
    <w:p w14:paraId="7F2E415F" w14:textId="77777777" w:rsidR="00B92219" w:rsidRPr="0093161F" w:rsidRDefault="00B92219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5" w:name="_l2xb0nszzqh2" w:colFirst="0" w:colLast="0"/>
      <w:bookmarkEnd w:id="55"/>
    </w:p>
    <w:p w14:paraId="000004A5" w14:textId="12B4BD90" w:rsidR="00131E83" w:rsidRPr="0065532E" w:rsidRDefault="003363A7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32E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300FA9" w:rsidRPr="0065532E">
        <w:rPr>
          <w:rFonts w:ascii="Times New Roman" w:hAnsi="Times New Roman" w:cs="Times New Roman"/>
          <w:b/>
          <w:sz w:val="24"/>
          <w:szCs w:val="24"/>
        </w:rPr>
        <w:t>.4. Бульвары, скверы</w:t>
      </w:r>
    </w:p>
    <w:p w14:paraId="000004A6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A7" w14:textId="66C5781A" w:rsidR="00131E83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.4.1. Бульвары и скверы предназначены для организации кратковременного отдыха, прогулок, транзитных пешеходных передвижений. При проектировании скверов и бульваров следует руководствоваться </w:t>
      </w:r>
      <w:r w:rsidR="00B9221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действующими строительными нормами и правилами.</w:t>
      </w:r>
    </w:p>
    <w:p w14:paraId="000004A8" w14:textId="066A006F" w:rsidR="00131E83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.4.2. Обязательный перечень элементов комплексного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14:paraId="000004A9" w14:textId="1C26DA13" w:rsidR="00131E83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.4.2.1. Покрытие дорожек рекомендуется проектировать преимущественно в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виде</w:t>
      </w:r>
      <w:proofErr w:type="gram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плиточного мощения.</w:t>
      </w:r>
    </w:p>
    <w:p w14:paraId="000004AA" w14:textId="32A26B5F" w:rsidR="00131E83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.4.2.2. При озеленении бульваров рекомендуется предусматривать полосы насаждений, изолирующих внутренние территории бульвара от улиц, перед крупными общественными зданиями - широкие видовые разрывы с установкой фонтанов и разбивкой цветников.</w:t>
      </w:r>
    </w:p>
    <w:p w14:paraId="000004AB" w14:textId="6A926C6F" w:rsidR="00131E83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.4.2.3. Для бульваров и скверов рекомендуется предусматривать колористическое решение покрытия, размещение элементов деко</w:t>
      </w:r>
      <w:r w:rsidR="00B92219" w:rsidRPr="0093161F">
        <w:rPr>
          <w:rFonts w:ascii="Times New Roman" w:eastAsia="Times New Roman" w:hAnsi="Times New Roman" w:cs="Times New Roman"/>
          <w:sz w:val="24"/>
          <w:szCs w:val="24"/>
        </w:rPr>
        <w:t>ративно-прикладного оформления</w:t>
      </w:r>
      <w:r w:rsidR="00B9221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FAC772A" w14:textId="77777777" w:rsidR="00D8214D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AD" w14:textId="45D226E0" w:rsidR="00131E83" w:rsidRPr="0093161F" w:rsidRDefault="003363A7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61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3161F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D8214D" w:rsidRPr="009316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214D" w:rsidRPr="0093161F">
        <w:rPr>
          <w:rFonts w:ascii="Times New Roman" w:hAnsi="Times New Roman" w:cs="Times New Roman"/>
          <w:b/>
          <w:sz w:val="24"/>
          <w:szCs w:val="24"/>
          <w:lang w:val="ru-RU"/>
        </w:rPr>
        <w:t>Благоустройство на территориях транспортных и инженерных коммуникаций</w:t>
      </w:r>
    </w:p>
    <w:p w14:paraId="2A2A3013" w14:textId="77777777" w:rsidR="00D8214D" w:rsidRPr="0093161F" w:rsidRDefault="00D8214D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6" w:name="_y6ynh07v489q" w:colFirst="0" w:colLast="0"/>
      <w:bookmarkStart w:id="57" w:name="_eitmqe4jjae0" w:colFirst="0" w:colLast="0"/>
      <w:bookmarkEnd w:id="56"/>
      <w:bookmarkEnd w:id="57"/>
    </w:p>
    <w:p w14:paraId="000004B0" w14:textId="77C9D9CF" w:rsidR="00131E83" w:rsidRPr="0065532E" w:rsidRDefault="003363A7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532E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300FA9" w:rsidRPr="0065532E">
        <w:rPr>
          <w:rFonts w:ascii="Times New Roman" w:hAnsi="Times New Roman" w:cs="Times New Roman"/>
          <w:b/>
          <w:sz w:val="24"/>
          <w:szCs w:val="24"/>
        </w:rPr>
        <w:t>.1. Общие положения</w:t>
      </w:r>
    </w:p>
    <w:p w14:paraId="0B76357E" w14:textId="77777777" w:rsidR="00220919" w:rsidRPr="0093161F" w:rsidRDefault="00220919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4B2" w14:textId="1D816781" w:rsidR="00131E83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.1.1. Объектами благоустройства на территориях транспортных коммуникаций городского округа Троицка обычно являются улично-дорожная сеть (далее - УДС) городского округа Троицк в границах красных линий, пешеходные переходы различных типов.</w:t>
      </w:r>
    </w:p>
    <w:p w14:paraId="000004B3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комплексного </w:t>
      </w:r>
      <w:proofErr w:type="gramStart"/>
      <w:r w:rsidRPr="0093161F">
        <w:rPr>
          <w:rFonts w:ascii="Times New Roman" w:eastAsia="Times New Roman" w:hAnsi="Times New Roman" w:cs="Times New Roman"/>
          <w:sz w:val="24"/>
          <w:szCs w:val="24"/>
        </w:rPr>
        <w:t>благоустройства</w:t>
      </w:r>
      <w:proofErr w:type="gramEnd"/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 возможно производить на сеть улиц определенной категории, отдельную улицу или площадь, часть улицы или площади, транспортное сооружение. При этом в границы проекта необходимо включать застройку вдоль улицы либо территорию и застройку (при отступе линии застройки от красной линии), проектируя территорию от внешнего края дорожного полотна до застройки как единое общественное пространство.</w:t>
      </w:r>
    </w:p>
    <w:p w14:paraId="500F1975" w14:textId="77777777" w:rsidR="00220919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B92219" w:rsidRPr="0093161F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B9221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 При проектировании комплексного благоустройства на территориях транспортных и инженерных коммуникаций следует обеспечивать безопасность участников дорожного движения и защиту прилегающих территорий от воздействия транспорта и инженерных коммуникаций. Размещение подземных инженерных сетей города на территории транспортных коммуникаций </w:t>
      </w:r>
      <w:r w:rsidR="00B9221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необходимо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вести преимущественно в проходных коллекторах.</w:t>
      </w:r>
      <w:bookmarkStart w:id="58" w:name="_ox8wa6q72k0d" w:colFirst="0" w:colLast="0"/>
      <w:bookmarkEnd w:id="58"/>
    </w:p>
    <w:p w14:paraId="21D6A76F" w14:textId="77777777" w:rsidR="00220919" w:rsidRPr="0093161F" w:rsidRDefault="0022091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4B7" w14:textId="6E5083A1" w:rsidR="00131E83" w:rsidRPr="0065532E" w:rsidRDefault="003363A7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5532E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300FA9" w:rsidRPr="0065532E">
        <w:rPr>
          <w:rFonts w:ascii="Times New Roman" w:hAnsi="Times New Roman" w:cs="Times New Roman"/>
          <w:b/>
          <w:sz w:val="24"/>
          <w:szCs w:val="24"/>
        </w:rPr>
        <w:t>.2. Улицы и дороги</w:t>
      </w:r>
    </w:p>
    <w:p w14:paraId="000004B8" w14:textId="77777777" w:rsidR="00131E83" w:rsidRPr="0065532E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4B9" w14:textId="20D5E1AC" w:rsidR="00131E83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.2.1. Улицы и дороги на территории городского округа Троицк по назначению и транспортным характеристикам обычно подразделяются на магистральные улицы (с движением общественного и городского транспорта) и второстепенные улицы.</w:t>
      </w:r>
    </w:p>
    <w:p w14:paraId="000004BA" w14:textId="40F7B5D1" w:rsidR="00131E83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9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.2.2. Обязательный перечень элементов благоустройства на территории улиц и дорог включает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14:paraId="000004BC" w14:textId="53DCC4BF" w:rsidR="00131E83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B92219" w:rsidRPr="0093161F">
        <w:rPr>
          <w:rFonts w:ascii="Times New Roman" w:eastAsia="Times New Roman" w:hAnsi="Times New Roman" w:cs="Times New Roman"/>
          <w:sz w:val="24"/>
          <w:szCs w:val="24"/>
        </w:rPr>
        <w:t>.2.2.</w:t>
      </w:r>
      <w:r w:rsidR="00B9221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улично-</w:t>
      </w:r>
      <w:r w:rsidR="00B92219" w:rsidRPr="0093161F">
        <w:rPr>
          <w:rFonts w:ascii="Times New Roman" w:eastAsia="Times New Roman" w:hAnsi="Times New Roman" w:cs="Times New Roman"/>
          <w:sz w:val="24"/>
          <w:szCs w:val="24"/>
        </w:rPr>
        <w:t>дорожной сети в соответствии с</w:t>
      </w:r>
      <w:r w:rsidR="00B9221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действующими санитарными нормами и правилами. </w:t>
      </w:r>
    </w:p>
    <w:p w14:paraId="000004BD" w14:textId="7AC70A19" w:rsidR="00131E83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B92219" w:rsidRPr="0093161F">
        <w:rPr>
          <w:rFonts w:ascii="Times New Roman" w:eastAsia="Times New Roman" w:hAnsi="Times New Roman" w:cs="Times New Roman"/>
          <w:sz w:val="24"/>
          <w:szCs w:val="24"/>
        </w:rPr>
        <w:t>.2.2.</w:t>
      </w:r>
      <w:r w:rsidR="00B9221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 Ограждения на территории транспортных коммуникаций предназначены для организации безопасности передвижения транспортных средств и пешеходов. У наземных пешеходных переходов со светофорным регулированием должны быть установлены ограничивающие пешеходные ограждения перильного типа с двух сторон дороги в обе стороны от пешеходного перехода.</w:t>
      </w:r>
    </w:p>
    <w:p w14:paraId="000004C4" w14:textId="03EAC75B" w:rsidR="00131E83" w:rsidRPr="0065532E" w:rsidRDefault="003363A7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59" w:name="_yu6f4nsp6phm" w:colFirst="0" w:colLast="0"/>
      <w:bookmarkEnd w:id="59"/>
      <w:r w:rsidRPr="0065532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</w:t>
      </w:r>
      <w:r w:rsidR="00300FA9" w:rsidRPr="0065532E">
        <w:rPr>
          <w:rFonts w:ascii="Times New Roman" w:hAnsi="Times New Roman" w:cs="Times New Roman"/>
          <w:b/>
          <w:sz w:val="24"/>
          <w:szCs w:val="24"/>
        </w:rPr>
        <w:t>.3. Площади</w:t>
      </w:r>
    </w:p>
    <w:p w14:paraId="0A31A628" w14:textId="77777777" w:rsidR="00D8214D" w:rsidRPr="0093161F" w:rsidRDefault="00D8214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4C6" w14:textId="086C7777" w:rsidR="00131E83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.3.1.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По функциональному назначению площади обычно подразделяются на главные (у зданий органов власти, общественных организаций), </w:t>
      </w:r>
      <w:proofErr w:type="spell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приобъектные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(у памятников, музеев, торговых центров, стадионов, парков, рынков и др.), общественно-транспортные (на въездах в город), мемориальные (у памятных объектов или мест),</w:t>
      </w:r>
      <w:r w:rsidR="00B11BBB" w:rsidRPr="0093161F">
        <w:rPr>
          <w:rFonts w:ascii="Times New Roman" w:eastAsia="Times New Roman" w:hAnsi="Times New Roman" w:cs="Times New Roman"/>
          <w:sz w:val="24"/>
          <w:szCs w:val="24"/>
        </w:rPr>
        <w:t xml:space="preserve"> площади транспортных развязок.</w:t>
      </w:r>
      <w:proofErr w:type="gramEnd"/>
    </w:p>
    <w:p w14:paraId="11DF6F55" w14:textId="7978EE3F" w:rsidR="00B11BBB" w:rsidRPr="0093161F" w:rsidRDefault="00B11BBB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9316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.2. Обязательный перечень элементов благоустройства на территории 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площади </w:t>
      </w:r>
      <w:r w:rsidRPr="0093161F">
        <w:rPr>
          <w:rFonts w:ascii="Times New Roman" w:eastAsia="Times New Roman" w:hAnsi="Times New Roman" w:cs="Times New Roman"/>
          <w:sz w:val="24"/>
          <w:szCs w:val="24"/>
        </w:rPr>
        <w:t>включает твердые виды покрытия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3161F">
        <w:rPr>
          <w:rFonts w:ascii="Times New Roman" w:eastAsia="Times New Roman" w:hAnsi="Times New Roman" w:cs="Times New Roman"/>
          <w:sz w:val="24"/>
          <w:szCs w:val="24"/>
        </w:rPr>
        <w:t>элементы сопряжения поверхностей, озеленение,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3161F">
        <w:rPr>
          <w:rFonts w:ascii="Times New Roman" w:eastAsia="Times New Roman" w:hAnsi="Times New Roman" w:cs="Times New Roman"/>
          <w:sz w:val="24"/>
          <w:szCs w:val="24"/>
        </w:rPr>
        <w:t>осветительное оборудование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4CB" w14:textId="5EE1B8E5" w:rsidR="00131E83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B11BBB" w:rsidRPr="0093161F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B11BBB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.1. Виды покрытия пешеходной части площади обычно должны предусматривать возможность проезда автомобилей специального назначения (пожарны</w:t>
      </w:r>
      <w:r w:rsidR="00B11BBB" w:rsidRPr="0093161F">
        <w:rPr>
          <w:rFonts w:ascii="Times New Roman" w:eastAsia="Times New Roman" w:hAnsi="Times New Roman" w:cs="Times New Roman"/>
          <w:sz w:val="24"/>
          <w:szCs w:val="24"/>
        </w:rPr>
        <w:t>х, аварийных, уборочных и др.)</w:t>
      </w:r>
      <w:r w:rsidR="00B11BBB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4CC" w14:textId="707D97A8" w:rsidR="00131E83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B11BBB" w:rsidRPr="0093161F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B11BBB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B11BBB" w:rsidRPr="0093161F">
        <w:rPr>
          <w:rFonts w:ascii="Times New Roman" w:eastAsia="Times New Roman" w:hAnsi="Times New Roman" w:cs="Times New Roman"/>
          <w:sz w:val="24"/>
          <w:szCs w:val="24"/>
        </w:rPr>
        <w:t>.2. Места возможного проезда</w:t>
      </w:r>
      <w:r w:rsidR="00B11BBB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автомобилей на пешеходной части площади рекомендуется выделять цветом или фактурой покрытия, мобильным озеленением (контейнеры, вазоны</w:t>
      </w:r>
      <w:r w:rsidR="00B11BBB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11BBB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болларды</w:t>
      </w:r>
      <w:proofErr w:type="spellEnd"/>
      <w:r w:rsidR="00B11BBB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пр.), п</w:t>
      </w:r>
      <w:proofErr w:type="spell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ри</w:t>
      </w:r>
      <w:proofErr w:type="spell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этом ширина прохода должна обеспечивать пропуск пешеходного потока</w:t>
      </w:r>
    </w:p>
    <w:p w14:paraId="55122A7B" w14:textId="153A41EC" w:rsidR="00B11BBB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60" w:name="_lp4y37njcndg" w:colFirst="0" w:colLast="0"/>
      <w:bookmarkEnd w:id="60"/>
    </w:p>
    <w:p w14:paraId="000004CE" w14:textId="33EB4179" w:rsidR="00131E83" w:rsidRPr="0065532E" w:rsidRDefault="003363A7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32E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300FA9" w:rsidRPr="0065532E">
        <w:rPr>
          <w:rFonts w:ascii="Times New Roman" w:hAnsi="Times New Roman" w:cs="Times New Roman"/>
          <w:b/>
          <w:sz w:val="24"/>
          <w:szCs w:val="24"/>
        </w:rPr>
        <w:t>.4. Пешеходные переходы</w:t>
      </w:r>
    </w:p>
    <w:p w14:paraId="000004CF" w14:textId="77777777" w:rsidR="00131E83" w:rsidRPr="0093161F" w:rsidRDefault="00300FA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D0" w14:textId="4F4225D9" w:rsidR="00131E83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.4.1. Пешеходные переходы рекомендуется размещать в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местах</w:t>
      </w:r>
      <w:proofErr w:type="gram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пересечения основных пешеходных коммуникаций с городскими улицами и дорогами.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Пешеходные переходы обычно предусматриваются в одном уровне с проезжей частью улицы (наземные) либо вне уровня проезжей части улицы - внеуличные (надземные и подземные).</w:t>
      </w:r>
      <w:proofErr w:type="gramEnd"/>
    </w:p>
    <w:p w14:paraId="000004D2" w14:textId="4C251D8B" w:rsidR="00131E83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E05CBD" w:rsidRPr="0093161F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E05CB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 Обязательный перечень элементов благоустройства наземных пешеходных переходов обычно включает дорожную разметку, пандусы для съезда с уровня тротуара на уровень проезжей части, осветительное оборудование.</w:t>
      </w:r>
    </w:p>
    <w:p w14:paraId="1050DB95" w14:textId="362A6C7B" w:rsidR="00E05CBD" w:rsidRPr="0093161F" w:rsidRDefault="00E05CB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color w:val="797979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9.4.3. Освещение пешеходных</w:t>
      </w:r>
      <w:r w:rsidR="007F0B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переходов должно </w:t>
      </w:r>
      <w:proofErr w:type="gramStart"/>
      <w:r w:rsidR="007F0B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обеспечивать и гарантировать</w:t>
      </w:r>
      <w:proofErr w:type="gramEnd"/>
      <w:r w:rsidR="007F0B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распознавание разметки и указательных знаков. Уровень освещенности пешеходных переходов должен соответствовать нормам освещения для соответствующей категории и класса объектов улично-дорожной сети.</w:t>
      </w:r>
    </w:p>
    <w:p w14:paraId="1490758A" w14:textId="77777777" w:rsidR="007F0BDA" w:rsidRPr="0093161F" w:rsidRDefault="007F0BDA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color w:val="797979"/>
          <w:sz w:val="24"/>
          <w:szCs w:val="24"/>
          <w:lang w:val="ru-RU"/>
        </w:rPr>
      </w:pPr>
    </w:p>
    <w:p w14:paraId="62323843" w14:textId="48B0DB05" w:rsidR="00D8214D" w:rsidRPr="0093161F" w:rsidRDefault="003363A7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3161F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D8214D" w:rsidRPr="0093161F">
        <w:rPr>
          <w:rFonts w:ascii="Times New Roman" w:hAnsi="Times New Roman" w:cs="Times New Roman"/>
          <w:b/>
          <w:sz w:val="24"/>
          <w:szCs w:val="24"/>
        </w:rPr>
        <w:t>.</w:t>
      </w:r>
      <w:r w:rsidR="00D8214D" w:rsidRPr="009316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Эксплуатация</w:t>
      </w:r>
      <w:r w:rsidR="00182D33" w:rsidRPr="009316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содержание</w:t>
      </w:r>
      <w:r w:rsidR="00D8214D" w:rsidRPr="009316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объектов благоустройства</w:t>
      </w:r>
    </w:p>
    <w:p w14:paraId="766D44FE" w14:textId="77777777" w:rsidR="00D8214D" w:rsidRPr="0093161F" w:rsidRDefault="00D8214D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61" w:name="_a4r5oxz4dgjg" w:colFirst="0" w:colLast="0"/>
      <w:bookmarkEnd w:id="61"/>
    </w:p>
    <w:p w14:paraId="1061EFFB" w14:textId="513B51C1" w:rsidR="00256478" w:rsidRPr="0065532E" w:rsidRDefault="003363A7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5532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10.</w:t>
      </w:r>
      <w:r w:rsidR="00256478" w:rsidRPr="0065532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14:paraId="18402A08" w14:textId="77777777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0993112" w14:textId="7E16B87F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 </w:t>
      </w:r>
      <w:proofErr w:type="gram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Эксплуатация объектов благоустройства включает в себя уборку территории, порядок содержания элементов благоустройства, работы по содержанию зеленых насаждений, содержанию и эксплуатации дорог, </w:t>
      </w:r>
      <w:r w:rsidR="00182D33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освещению территории, 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содержанию строительных площадок, требования к содержанию домашних животных, </w:t>
      </w:r>
      <w:r w:rsidR="00182D33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особые </w:t>
      </w:r>
      <w:r w:rsidR="006D7093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требования к доступности </w:t>
      </w:r>
      <w:r w:rsidR="006D7093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городской среды, </w:t>
      </w:r>
      <w:r w:rsidR="00182D33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требования по организации и эксплуатации праздничного оформления города, 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положения о контроле за эксплуатацией объектов благоустройства.</w:t>
      </w:r>
      <w:proofErr w:type="gramEnd"/>
    </w:p>
    <w:p w14:paraId="37C0A0E1" w14:textId="77777777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96F2FF" w14:textId="11C8F7F4" w:rsidR="00256478" w:rsidRPr="0065532E" w:rsidRDefault="003363A7" w:rsidP="0093161F">
      <w:pPr>
        <w:suppressAutoHyphens/>
        <w:spacing w:before="360" w:line="240" w:lineRule="auto"/>
        <w:ind w:firstLine="68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5532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10.</w:t>
      </w:r>
      <w:r w:rsidR="003277DA" w:rsidRPr="0065532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256478" w:rsidRPr="0065532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Организация сбора и вывоза коммунальных отходов</w:t>
      </w:r>
    </w:p>
    <w:p w14:paraId="7CF4E98A" w14:textId="77777777" w:rsidR="00256478" w:rsidRPr="0065532E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5532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5AB04938" w14:textId="688A86B5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</w:t>
      </w:r>
      <w:proofErr w:type="gram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Юридические лица, иные хозяйствующие субъекты, осуществляющие свою деятельность на территории городского округа Троицк в городе Москве, обязаны заключать договоры на вывоз ТБО и КГМ с подрядными </w:t>
      </w:r>
      <w:proofErr w:type="spell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мусоровывозящими</w:t>
      </w:r>
      <w:proofErr w:type="spellEnd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организациями или физическими лицами, имеющими договорные отношения со специализированными предприятиями, производящими утилизацию и обезвреживание отходов, в соответствии с утвержденными Правительством Москвы среднегодовыми нормами накопления ТБО и КГМ.</w:t>
      </w:r>
      <w:proofErr w:type="gramEnd"/>
    </w:p>
    <w:p w14:paraId="37F5CD60" w14:textId="027C3704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По жилищному фонду городского округа Троицк (многоквартирные жилые дома) договоры на вывоз и утилизацию ТБО и КГМ зак</w:t>
      </w:r>
      <w:r w:rsidR="005E68D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лючают управляющие организации (в </w:t>
      </w:r>
      <w:proofErr w:type="spellStart"/>
      <w:r w:rsidR="005E68D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т.ч</w:t>
      </w:r>
      <w:proofErr w:type="spellEnd"/>
      <w:r w:rsidR="005E68D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товарищества собственников жилья, либо жилищные кооперативы или иные специализированные потребительские кооперативы (ТСЖ, ЖК, ЖСК)</w:t>
      </w:r>
      <w:r w:rsidR="005E68D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 </w:t>
      </w:r>
      <w:proofErr w:type="gramStart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случае</w:t>
      </w:r>
      <w:proofErr w:type="gramEnd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непосредственного управления многоквартирным домом собственниками помещений, договор на вывоз и утилизацию ТБО и КГМ заключают представитель собственников или каждый собственник в соответствии с решением общего собрания собственников помещений в данном доме.</w:t>
      </w:r>
    </w:p>
    <w:p w14:paraId="6BD4A228" w14:textId="4069492D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.2. Организация сбора ТБО и КГМ:</w:t>
      </w:r>
    </w:p>
    <w:p w14:paraId="575DC0E8" w14:textId="16584702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.2.1. Ответственность за сбор ТБО в контейнеры и КГМ в бункеры-накопители, </w:t>
      </w:r>
      <w:r w:rsidR="00AA27CF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также санитарно - техническое состояние 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контейнерных площадок возлагается:</w:t>
      </w:r>
    </w:p>
    <w:p w14:paraId="42BE5F2B" w14:textId="77777777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- по жилищному фонду городского округа Троицк в городе Москве (многоквартирные жилые дома) на управляющие организации, товарищества собственников жилья, либо жилищные кооперативы или иные специализированные потребительские кооперативы (ТСЖ, ЖК, ЖСК);</w:t>
      </w:r>
      <w:proofErr w:type="gramEnd"/>
    </w:p>
    <w:p w14:paraId="1C55DB20" w14:textId="77777777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- по объектам, финансирование которых производится по муниципальному заказу или муниципальному заданию, на соответствующие муниципальные бюджетные учреждения;</w:t>
      </w:r>
    </w:p>
    <w:p w14:paraId="24C420AF" w14:textId="77777777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- по остальным территориям, находящимся в аренде, владении, пользовании, на предприятия, организации, ведомства, иные хозяйствующие субъекты.</w:t>
      </w:r>
      <w:proofErr w:type="gramEnd"/>
    </w:p>
    <w:p w14:paraId="1326AD0C" w14:textId="5FBB643F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.3. Сбор и временное хранение отходов производства промышленных предприятий, образующихся в </w:t>
      </w:r>
      <w:proofErr w:type="gram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результате</w:t>
      </w:r>
      <w:proofErr w:type="gramEnd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хозяйственной деятельности, осуществляется силами этих предприятий в специально оборудованных для этих целей местах в соответствии с действующим законодательством в сфере обращения с отходами.</w:t>
      </w:r>
    </w:p>
    <w:p w14:paraId="4DC9662C" w14:textId="77777777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Складирование отходов на территории предприятия вне специально отведенных мест и превышение лимитов на их размещение запрещается. Временное складирование растительного и иного грунта разрешается только на специально отведенных участках.</w:t>
      </w:r>
    </w:p>
    <w:p w14:paraId="42618465" w14:textId="62387FF6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.4. Переполнение контейнеров, бункеров-накопителей мусором не допускается.</w:t>
      </w:r>
    </w:p>
    <w:p w14:paraId="3220EB70" w14:textId="762D09BA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.5. Вывоз ТБО и КГМ:</w:t>
      </w:r>
    </w:p>
    <w:p w14:paraId="33F4EBE0" w14:textId="4ABF8A6F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.5.1. Вывоз ТБО и КГМ осуществляется </w:t>
      </w:r>
      <w:proofErr w:type="spell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мусоровывозящими</w:t>
      </w:r>
      <w:proofErr w:type="spellEnd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организациями или физическими лицами, имеющими специализированный транспорт, лицензию на перевозку грузов автомобильным транспортом, заключившими договоры. </w:t>
      </w:r>
      <w:proofErr w:type="gram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Вывоз ТБО и КГМ производится в сроки, указанные в графике вывоза, являющемся приложением к договору.</w:t>
      </w:r>
      <w:proofErr w:type="gramEnd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Каждый рейс автомашины, перевозящей контейнеры или бункеры-накопители, должен отмечаться в путевом </w:t>
      </w:r>
      <w:proofErr w:type="gram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листе</w:t>
      </w:r>
      <w:proofErr w:type="gramEnd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администрацией полигона по складированию бытовых отходов. Ответственность за герметизацию, внешний вид и санитарное состояние контейнеров и бункеров-накопителей во время транспортировки возлагается на организации или физические лица, осуществляющие данный вид работ.</w:t>
      </w:r>
    </w:p>
    <w:p w14:paraId="5609AF17" w14:textId="655998B6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.6. Уборку мусора, просыпавшегося при выгрузке из контейнеров в мусоровоз или загрузке бункера, производят работники организации, осуществляющей вывоз ТБО, КГМ.</w:t>
      </w:r>
    </w:p>
    <w:p w14:paraId="4C8EE078" w14:textId="725755DD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.7. Контейнеры и бункеры-накопители размещаются (устанавливаются) на специально оборудованных площадках. Места размещения и тип ограждения определяются 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структурным подразделением </w:t>
      </w:r>
      <w:r w:rsidR="005E68DC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управления 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архитектуры и градостроительства администрации городского округа Троицк в городе Москве по заявкам хозяйствующих субъектов, согласованным с Управлением </w:t>
      </w:r>
      <w:proofErr w:type="spell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Роспотребнадзора</w:t>
      </w:r>
      <w:proofErr w:type="spellEnd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городу Москве, Управлением государственного пожарного надзора Главного управления МЧС России по г. Москве, административно-технической инспекцией города Москвы.</w:t>
      </w:r>
    </w:p>
    <w:p w14:paraId="204630A4" w14:textId="77777777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Количество площадок, контейнеров и бункеров-накопителей на них должно соответствовать утвержденным Правительством Москвы нормам накопления ТБО и КГМ.</w:t>
      </w:r>
    </w:p>
    <w:p w14:paraId="3FC4BD46" w14:textId="77777777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Запрещается устанавливать контейнеры и бункеры-накопители на проезжей части, тротуарах, газонах и в проходных арках домов.</w:t>
      </w:r>
    </w:p>
    <w:p w14:paraId="799DFB05" w14:textId="77777777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исключительных случаях допускается временная (на срок до 1 суток) установка на дворовых территориях бункеров-накопителей для сбора строительного мусора вблизи мест производства ремонтных и </w:t>
      </w:r>
      <w:proofErr w:type="spellStart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благоустроительных</w:t>
      </w:r>
      <w:proofErr w:type="spellEnd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работ, выполняемых юридическими и физическими лицами, при отсутствии на указанных территориях оборудованных площадок для установки бункеров-накопителей.</w:t>
      </w:r>
      <w:proofErr w:type="gramEnd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Места временной установки бункеров-накопителей должны быть согласованы с балансодержателем территории.</w:t>
      </w:r>
    </w:p>
    <w:p w14:paraId="3CB3F1CB" w14:textId="77777777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выполнении работ по вывозу КГМ по заявкам граждан владелец </w:t>
      </w:r>
      <w:proofErr w:type="spellStart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бункеровоза</w:t>
      </w:r>
      <w:proofErr w:type="spellEnd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обязан уведомить балансодержателя территории о месте кратковременной установки бункера-накопителя.</w:t>
      </w:r>
    </w:p>
    <w:p w14:paraId="5E4FBFB4" w14:textId="23C5DF80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.8. Площадки для установки контейнеров для сбора ТБО и бункеров-накопителей должны быть с асфальтовым или бетонным покрытием, уклоном в сторону проезжей части и удобным подъездом </w:t>
      </w:r>
      <w:proofErr w:type="spell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спецавтотранспорта</w:t>
      </w:r>
      <w:proofErr w:type="spellEnd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47A36C1" w14:textId="3E6879C7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.9. Контейнерная площадка должна иметь с трех сторон ограждение высотой 1,0-1,2 м, чтобы не допускать попадания мусора на прилегающую территорию. Допускается изготовление контейнерных площадок закрытого типа по индивидуальным проектам (эскизам), разработанным и согласованным в установленном </w:t>
      </w:r>
      <w:proofErr w:type="gram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порядке</w:t>
      </w:r>
      <w:proofErr w:type="gramEnd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F936633" w14:textId="35EF789D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.10. Контейнерные площадки должны быть удалены от жилых домов, детских учреждений, спортивных площадок и от мест отдыха населения на расстояние не менее 20 м, но не более 100 м.</w:t>
      </w:r>
    </w:p>
    <w:p w14:paraId="64C4956E" w14:textId="07F255B1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.11. Контейнерные площадки и места установки бункеров-накопителей должны быть постоянно очищены от бытового и крупногабаритного мусора, содержаться в чистоте и порядке балансодержателями домов и территорий.</w:t>
      </w:r>
    </w:p>
    <w:p w14:paraId="64A5942C" w14:textId="5C928E34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.12. Контейнеры и бункеры-накопители должны быть в технически исправном </w:t>
      </w:r>
      <w:proofErr w:type="gram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состоянии</w:t>
      </w:r>
      <w:proofErr w:type="gramEnd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, покрашены и иметь маркировку с указанием реквизитов владельца, подрядной организации, времени вывоза ТБО. Контейнеры для сбора ТБО должны быть оборудованы плотно закрывающейся крышкой, а на автозаправочных станциях (АЗС) запираться на замки.</w:t>
      </w:r>
    </w:p>
    <w:p w14:paraId="3F323573" w14:textId="590CC565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.13. Контейнеры, бункеры-накопители и площадки под ними в </w:t>
      </w:r>
      <w:proofErr w:type="gram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proofErr w:type="gramEnd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требованиями Управления </w:t>
      </w:r>
      <w:proofErr w:type="spell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Роспотребнадзора</w:t>
      </w:r>
      <w:proofErr w:type="spellEnd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городу Москве должны не реже 1 раза в 10 дней (кроме зимнего периода) промываться и обрабатываться дезинфицирующими составами.</w:t>
      </w:r>
    </w:p>
    <w:p w14:paraId="043951FA" w14:textId="6EACF1C4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.14. Утилизация отходов производства осуществляется по разрешению Департамента природопользования и охраны окружающей среды города Москвы предприятиями, имеющими лицензии на прием и захоронение отходов.</w:t>
      </w:r>
    </w:p>
    <w:p w14:paraId="260A8517" w14:textId="24AD7669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.15.  На рынках, в парках, садах, зонах отдыха, учреждениях образования, здравоохранения и других местах массового посещения населения, на улицах, у каждого подъезда жилых домов, на остановках пассажирского транспорта, у входа в торговые объекты должны быть установлены урны. Урны устанавливают на расстоянии 50 м одна от другой на улицах первой категории, в других местах массового посещения населения, на остальных улицах, во дворах, парках, садах и на других территориях - на расстоянии до 100 м. На остановках пассажирского транспорта и у входов в торговые объекты – в количестве не менее двух.</w:t>
      </w:r>
    </w:p>
    <w:p w14:paraId="7CA08FB4" w14:textId="77777777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Очистка урн производится балансодержателями домовладений и территорий по мере их заполнения, но не реже двух раз в день. Мойка урн производится по мере загрязнения, но не реже одного раза в неделю. Урны, расположенные на остановках пассажирского транспорта, </w:t>
      </w:r>
      <w:proofErr w:type="gramStart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очищаются и промываются</w:t>
      </w:r>
      <w:proofErr w:type="gramEnd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организациями, осуществляющими уборку остановок, а урны, установленные у торговых объектов – торговыми организациями.</w:t>
      </w:r>
    </w:p>
    <w:p w14:paraId="36B5F01E" w14:textId="77777777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Покраска урн осуществляется балансодержателями один раз в год (апрель), а также по мере необходимости или по предписаниям АТИ по </w:t>
      </w:r>
      <w:proofErr w:type="spellStart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ТиНАО</w:t>
      </w:r>
      <w:proofErr w:type="spellEnd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Москвы. </w:t>
      </w:r>
    </w:p>
    <w:p w14:paraId="022360B9" w14:textId="77777777" w:rsidR="004D2A7B" w:rsidRPr="0093161F" w:rsidRDefault="004D2A7B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084F81D" w14:textId="182DA5CB" w:rsidR="003363A7" w:rsidRPr="0065532E" w:rsidRDefault="003363A7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5532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10.</w:t>
      </w:r>
      <w:r w:rsidR="003277DA" w:rsidRPr="0065532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256478" w:rsidRPr="0065532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Организация уборки городских территорий</w:t>
      </w:r>
    </w:p>
    <w:p w14:paraId="22424E55" w14:textId="77777777" w:rsidR="004D2A7B" w:rsidRPr="0093161F" w:rsidRDefault="004D2A7B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3358BBCA" w14:textId="43B5B9A4" w:rsidR="00F13EE5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Уборочные работы производятся в </w:t>
      </w:r>
      <w:proofErr w:type="gram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proofErr w:type="gramEnd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требованиями настоящих Правил, инструкциями и технологическими рекомендациями, утвержденными Департаментом </w:t>
      </w:r>
      <w:r w:rsidR="00F0035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жилищно-коммунального хозяйства 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города Москвы. </w:t>
      </w:r>
    </w:p>
    <w:p w14:paraId="7352851B" w14:textId="5D99C4D3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.2. </w:t>
      </w:r>
      <w:proofErr w:type="gram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 границ уборки территорий между организациями, предприятиями, учреждениями, арендаторами осуществляется администрацией городского округа Троицк  в городе Москве (с учетом договоров землепользования и прилегающих территорий) с составлением согласованных с</w:t>
      </w:r>
      <w:r w:rsidR="00F13EE5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ними схематических карт уборки (с указанием закрепленной территории), утвержденных администрацией городского округа Троицк.</w:t>
      </w:r>
      <w:proofErr w:type="gramEnd"/>
    </w:p>
    <w:p w14:paraId="3FC95E5C" w14:textId="77777777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Один экземпляр схематических карт передается руководству организации, предприятия, учреждения для организации уборочных работ, второй – для координации и контроля находится в администрации городского округа Троицк  в городе Москве.</w:t>
      </w:r>
    </w:p>
    <w:p w14:paraId="2B35CB83" w14:textId="7FB078C4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.3. Уборка городских территорий проводится дважды в день: до 8 часов и до 18 часов. На улицах с интенсивным движением транспорта уборочные работы проводятся в ночное время с 23 часов до 6 часов.</w:t>
      </w:r>
    </w:p>
    <w:p w14:paraId="49CD1D22" w14:textId="77777777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Уборка дворовых территорий, мест массового пребывания людей производится в течение всего рабочего дня.</w:t>
      </w:r>
    </w:p>
    <w:p w14:paraId="5CE37233" w14:textId="53937B9E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.4. В </w:t>
      </w:r>
      <w:proofErr w:type="gram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случаях</w:t>
      </w:r>
      <w:proofErr w:type="gramEnd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экстремальных погодных явлений (снегопад, гололед и др.) режим уборочных работ устанавливается в соответствии с указаниями оперативного штаба по координации работ по обработке </w:t>
      </w:r>
      <w:proofErr w:type="spell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противогололедными</w:t>
      </w:r>
      <w:proofErr w:type="spellEnd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материалами объектов дорожного хозяйства, внутриквартальных дорог и дворовых территорий.</w:t>
      </w:r>
    </w:p>
    <w:p w14:paraId="1CA0E7FF" w14:textId="77777777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Решения оперативного штаба </w:t>
      </w:r>
      <w:proofErr w:type="gramStart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обязательны к исполнению</w:t>
      </w:r>
      <w:proofErr w:type="gramEnd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всеми юридическими и должностными лицами.</w:t>
      </w:r>
    </w:p>
    <w:p w14:paraId="63F0D077" w14:textId="290DF330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.5. Ответственность за организацию и производство уборочных работ возлагается:</w:t>
      </w:r>
    </w:p>
    <w:p w14:paraId="287A533A" w14:textId="3D3483CE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.5.1. По тротуарам:</w:t>
      </w:r>
    </w:p>
    <w:p w14:paraId="77D7A46B" w14:textId="77777777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- расположенным вдоль улиц и проездов или отделенных от проезжей части газоном шириной не более трех метров и не имеющим непосредственных выходов из подъездов жилых зданий; тротуарам, прилегающим к ограждениям набережных, - на балансодержателей и организации, отвечающие за уборку и содержание проезжей части;</w:t>
      </w:r>
    </w:p>
    <w:p w14:paraId="1B0B4828" w14:textId="77777777" w:rsidR="00F13EE5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- отделенным от проезжей части улиц и проездов газоном шириной более 3 м и имеющим непосредственные выходы из подъездов жилых зданий, дворовым территориям, въездам во дворы, пешеходным дорожкам, расположенным на территории д</w:t>
      </w:r>
      <w:r w:rsidR="00F13EE5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омовладений, - на балансодержателей и организации, отвечающие за уборку и содержание указанной территории.</w:t>
      </w:r>
    </w:p>
    <w:p w14:paraId="6DC458A7" w14:textId="084A4603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.5.2. </w:t>
      </w:r>
      <w:proofErr w:type="gram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уборку и содержание проезжей части по всей ширине дорог, площадей, улиц и проездов дорожной сети городского округа Троицк в городе Москве, включая двухметровую </w:t>
      </w:r>
      <w:proofErr w:type="spell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прилотковую</w:t>
      </w:r>
      <w:proofErr w:type="spellEnd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зону, а также набережных, мостов, путепроводов - на учреждения, которым выдано государственное (муниципальное) задание на содержание объектов дорожного хозяйства.</w:t>
      </w:r>
      <w:proofErr w:type="gramEnd"/>
    </w:p>
    <w:p w14:paraId="2089DE81" w14:textId="7701D406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.5.3. По объектам озеленения (парки, скверы, бульвары, газоны), в том числе расположенным на них тротуарам, пешеходным зонам, лестничным сходам, - на организации, на балансе или в эксплуатации которых находятся данные объекты озеленения.</w:t>
      </w:r>
    </w:p>
    <w:p w14:paraId="6429BAA0" w14:textId="722906D6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.5.4. За уборку газонной части разделительных полос, содержание ограждений на проезжей части, тротуарах и газонах, других элементов благоустройства дороги - на предприятия, организации и учреждения, на балансе которых они находятся. При выполнении данных работ запрещается перемещение мусора на проезжую часть улиц и проездов.</w:t>
      </w:r>
    </w:p>
    <w:p w14:paraId="2FE97C12" w14:textId="0E0537E8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.5.5. За уборку посадочных площадок пассажирского транспорта - на организации, производящие уборку проезжей части.</w:t>
      </w:r>
    </w:p>
    <w:p w14:paraId="2B498041" w14:textId="77777777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За уборку посадочных площадок и пассажирских павильонов, совмещенных с торговыми павильонами (остановочно-торговые модули), -  на владельцев остановочно-торговых модулей и остановочных павильонов.</w:t>
      </w:r>
    </w:p>
    <w:p w14:paraId="3DC9FC8E" w14:textId="77777777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Установка, эксплуатация, уборка и мойка пассажирских павильонов на посадочных площадках городского пассажирского транспорта осуществляется учреждениями, на балансе  которых  находятся указанные объекты. </w:t>
      </w:r>
    </w:p>
    <w:p w14:paraId="08EA9D3E" w14:textId="6D26DE3D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.5.6. За уборку </w:t>
      </w:r>
      <w:proofErr w:type="spell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отстойно</w:t>
      </w:r>
      <w:proofErr w:type="spellEnd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-разворотных площадок на конечных станциях автобусов и размещенных на них остановок – на организации, осуществляющие уборку проезжей части прилегающих улиц.</w:t>
      </w:r>
    </w:p>
    <w:p w14:paraId="2B9F1C35" w14:textId="41A07246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.5.7. За ручную уборку территорий, прилегающих к отдельно стоящим объектам рекламы, в </w:t>
      </w:r>
      <w:proofErr w:type="gram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радиусе</w:t>
      </w:r>
      <w:proofErr w:type="gramEnd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 м от рекламных конструкций – на </w:t>
      </w:r>
      <w:proofErr w:type="spell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рекламораспространителей</w:t>
      </w:r>
      <w:proofErr w:type="spellEnd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специализированные организации, осуществляющие уборку по договору за счет средств </w:t>
      </w:r>
      <w:proofErr w:type="spell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рекламораспространителей</w:t>
      </w:r>
      <w:proofErr w:type="spellEnd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209D813" w14:textId="75038A30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.5.8. </w:t>
      </w:r>
      <w:proofErr w:type="gram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уборку мест временной уличной торговли, территорий, прилегающих к объектам торговли (рынки, торговые павильоны, быстровозводимые торговые комплексы, палатки, киоски, </w:t>
      </w:r>
      <w:proofErr w:type="spell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тонары</w:t>
      </w:r>
      <w:proofErr w:type="spellEnd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т.д.), в радиусе 10 м – на владельцев объектов торговли.</w:t>
      </w:r>
      <w:proofErr w:type="gramEnd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допускается складирование тары на прилегающих газонах, крышах торговых палаток, киосков и т.д.</w:t>
      </w:r>
    </w:p>
    <w:p w14:paraId="1EB31AEF" w14:textId="6408A549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.5.9. За уборку и содержание длительное время не используемых и не осваиваемых территорий, территорий после сноса строений – на организации – заказчики, которым отведена данная территория, подрядные организации, выполняющие работы по сносу строений.</w:t>
      </w:r>
    </w:p>
    <w:p w14:paraId="581D07FB" w14:textId="04E20CBE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.5.10. За уборку, благоустройство, поддержание чистоты территорий, въездов и выездов АЗС, </w:t>
      </w:r>
      <w:proofErr w:type="spell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автомоечных</w:t>
      </w:r>
      <w:proofErr w:type="spellEnd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постов, заправочных комплексов и прилегающих территорий (не менее 15-метровой зоны) и подъездов к ним – на балансодержателей указанных объектов.</w:t>
      </w:r>
    </w:p>
    <w:p w14:paraId="6CC81B1F" w14:textId="3FACE26D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.5.11. За ручную уборку территорий вокруг мачт и опор установок наружного освещения (УНО) и контактной сети, расположенных на тротуарах – на предприятия, отвечающие за уборку тротуаров.</w:t>
      </w:r>
    </w:p>
    <w:p w14:paraId="53C56687" w14:textId="081E2CD0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.5.12. </w:t>
      </w:r>
      <w:proofErr w:type="gram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ЛЭП, байпасам, - на балансодержателей территорий, на которых находятся данные объекты.</w:t>
      </w:r>
      <w:proofErr w:type="gramEnd"/>
    </w:p>
    <w:p w14:paraId="56FB2308" w14:textId="783095B2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.5.13. За уборку и вывоз бытового мусора, снега с территорий </w:t>
      </w:r>
      <w:proofErr w:type="spell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притротуарных</w:t>
      </w:r>
      <w:proofErr w:type="spellEnd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парковок, автостоянок, гаражей и т.п. – на балансодержателей, организации, эксплуатирующие данные объекты.</w:t>
      </w:r>
    </w:p>
    <w:p w14:paraId="7B7BC983" w14:textId="444E037F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.5.14. За уборку и содержание территорий предприятий, организаций и учреждений, иных хозяйствующих субъектов, прилегающей к ним пятиметровой зоны (от границ участков, ограждений, зданий), подъездов к ним – на предприятия, организации, учреждения и хозяйствующие субъекты, в собственности, владении, аренде или на балансе которых находятся строения, расположенные на указанных территориях.</w:t>
      </w:r>
    </w:p>
    <w:p w14:paraId="6790E0D3" w14:textId="294DCD5B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.6. Ручную зачистку после проведения механизированной уборки от снега и смета двухметровых </w:t>
      </w:r>
      <w:proofErr w:type="spell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прилотковых</w:t>
      </w:r>
      <w:proofErr w:type="spellEnd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зон (а в зимнее время – формирование куч снега и льда) на площадях, магистралях, улицах и проездах осуществляют предприятия, производящие уборку прилегающих тротуаров.</w:t>
      </w:r>
    </w:p>
    <w:p w14:paraId="3C0DF929" w14:textId="2E6F863C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.7. Уборка объектов, территорию которых невозможно убирать механизированным способом (из-за недостаточной ширины либо сложной конфигурации), должна производиться вручную. </w:t>
      </w:r>
    </w:p>
    <w:p w14:paraId="7F1C730E" w14:textId="74855B01" w:rsidR="00256478" w:rsidRPr="0093161F" w:rsidRDefault="003363A7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.8. </w:t>
      </w:r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Для уборки плиточных тротуарных покрытий (гранитная и бетонная плитка) должна применяться малотоннажная техника максимальной массой до 3,5 тонны, исключающая повреждение дорожных покрытий данного типа.</w:t>
      </w:r>
    </w:p>
    <w:p w14:paraId="0176E623" w14:textId="39BE3E6C" w:rsidR="00256478" w:rsidRPr="0093161F" w:rsidRDefault="003363A7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lastRenderedPageBreak/>
        <w:t>10.</w:t>
      </w:r>
      <w:r w:rsidR="003277DA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3</w:t>
      </w:r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.9. </w:t>
      </w:r>
      <w:proofErr w:type="gramStart"/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 отдельных случаях при наступлении особых погодных условий для проведения мероприятий по содержанию дворовых территорий по согласованию с организациями, осуществляющими деятельность в сфере жилищно-коммунального хозяйства, могут быть привлечены транспортные средства таких организаций.</w:t>
      </w:r>
      <w:proofErr w:type="gramEnd"/>
    </w:p>
    <w:p w14:paraId="49677E8B" w14:textId="77777777" w:rsidR="00256478" w:rsidRPr="0093161F" w:rsidRDefault="00256478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Решение о необходимости привлечения транспортных средств указанных организаций для проведения мероприятий по содержанию дворовых территорий принимается оперативным городским штабом.</w:t>
      </w:r>
    </w:p>
    <w:p w14:paraId="013E5238" w14:textId="5FAC4815" w:rsidR="00256478" w:rsidRPr="0093161F" w:rsidRDefault="003277D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10.3</w:t>
      </w:r>
      <w:r w:rsidR="003363A7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.10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Профилактическое обследование смотровых и </w:t>
      </w:r>
      <w:proofErr w:type="spell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дождеприемных</w:t>
      </w:r>
      <w:proofErr w:type="spellEnd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колодцев водосточной сети и их очистка производится специализированным предприятием или организацией, у которых эти сооружения находятся на балансе не реже одного раза в квартал.</w:t>
      </w:r>
      <w:proofErr w:type="gramEnd"/>
    </w:p>
    <w:p w14:paraId="4EE4EC4F" w14:textId="77777777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 избежание засорения ливневой канализации (водосточной сети) запрещается сброс смета и бытового мусора в </w:t>
      </w:r>
      <w:proofErr w:type="spellStart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дождеприемные</w:t>
      </w:r>
      <w:proofErr w:type="spellEnd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колодцы.</w:t>
      </w:r>
    </w:p>
    <w:p w14:paraId="3F4A74DB" w14:textId="77777777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Решетки </w:t>
      </w:r>
      <w:proofErr w:type="spellStart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дождеприемных</w:t>
      </w:r>
      <w:proofErr w:type="spellEnd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колодцев должны постоянно находиться в </w:t>
      </w:r>
      <w:proofErr w:type="gramStart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рабочем</w:t>
      </w:r>
      <w:proofErr w:type="gramEnd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состоянии. Не допускаются засорение, заиливание решеток и колодцев, ограничивающие их пропускную способность.</w:t>
      </w:r>
    </w:p>
    <w:p w14:paraId="2671D8EA" w14:textId="77777777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proofErr w:type="gramStart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случаях</w:t>
      </w:r>
      <w:proofErr w:type="gramEnd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обильных осадков при возникновении подтоплений на проезжей части дорог, тоннелей (из-за нарушений работы водосточной сети) ликвидация подтоплений проводится силами специализированной организации, на балансе которой находятся </w:t>
      </w:r>
      <w:proofErr w:type="spellStart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дождеприемные</w:t>
      </w:r>
      <w:proofErr w:type="spellEnd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колодцы. В </w:t>
      </w:r>
      <w:proofErr w:type="gramStart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случае</w:t>
      </w:r>
      <w:proofErr w:type="gramEnd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если водосточные сети и </w:t>
      </w:r>
      <w:proofErr w:type="spellStart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дождеприемные</w:t>
      </w:r>
      <w:proofErr w:type="spellEnd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колодцы -  бесхозяйные, подтопления ликвидируются балансодержателем территории, на которой они находятся.</w:t>
      </w:r>
    </w:p>
    <w:p w14:paraId="789B5D4D" w14:textId="77777777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(в зимний период – скол и вывоз льда) возлагается на организации, допустившие нарушения.</w:t>
      </w:r>
    </w:p>
    <w:p w14:paraId="7B573A12" w14:textId="77777777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Обследование люков смотровых колодцев, других подземных коммуникаций должно производиться организациями-балансодержателями по утвержденным графикам не реже одного раза в квартал.</w:t>
      </w:r>
    </w:p>
    <w:p w14:paraId="5C5BC258" w14:textId="794DC8C1" w:rsidR="00256478" w:rsidRPr="0093161F" w:rsidRDefault="003277D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10.3</w:t>
      </w:r>
      <w:r w:rsidR="003363A7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.11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Ответственность за содержание территорий, прилегающих к акватории реки Десна на территории городского округа Троицк, возлагается на учреждения, </w:t>
      </w:r>
      <w:r w:rsidR="000D5797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осуществляющие содержание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5797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указанной территории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73B82E9" w14:textId="18CBA7E8" w:rsidR="00256478" w:rsidRPr="0093161F" w:rsidRDefault="003277D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10.3</w:t>
      </w:r>
      <w:r w:rsidR="003363A7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.12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 Вывоз скола асфальта при проведении дорожно-ремонтных работ производится организациями, проводящими работы: на главных магистралях – незамедлительно (в ходе работ), на остальных улицах и во дворах – в течение суток.</w:t>
      </w:r>
    </w:p>
    <w:p w14:paraId="5119EF6C" w14:textId="2867A622" w:rsidR="00256478" w:rsidRPr="0093161F" w:rsidRDefault="003277D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10.3</w:t>
      </w:r>
      <w:r w:rsidR="003363A7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.13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 Спил деревьев и их вывоз осуществляется организациями, производящими работы по удалению сухостойных, аварийных, потерявших декоративность деревьев и обрезке ветвей в кронах, в течение рабочего дня с озелененных территорий вдоль основных улиц и магистралей и в течение суток с улиц второстепенного значения и дворовых территорий. Пни, оставшиеся после вырубки сухостойных, аварийных деревьев, должны быть удалены в течение суток на основных улицах и магистралях города и в течение трех суток на улицах второстепенного значения и дворовых территориях.</w:t>
      </w:r>
    </w:p>
    <w:p w14:paraId="6B02E6B6" w14:textId="77777777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Упавшие деревья должны быть удалены балансодержателем территории немедленно с проезжей части дорог, тротуаров, от </w:t>
      </w:r>
      <w:proofErr w:type="spellStart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токонесущих</w:t>
      </w:r>
      <w:proofErr w:type="spellEnd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проводов, фасадов жилых и производственных зданий, а с других территорий – в течение 6 часов с момента обнаружения.</w:t>
      </w:r>
    </w:p>
    <w:p w14:paraId="004D6536" w14:textId="77777777" w:rsidR="004D2A7B" w:rsidRPr="0093161F" w:rsidRDefault="004D2A7B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3C91B44" w14:textId="334C2B49" w:rsidR="00256478" w:rsidRPr="0065532E" w:rsidRDefault="004D2A7B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5532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10.</w:t>
      </w:r>
      <w:r w:rsidR="003277DA" w:rsidRPr="0065532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256478" w:rsidRPr="0065532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Уборка городских территорий в зимний период</w:t>
      </w:r>
    </w:p>
    <w:p w14:paraId="34308AA1" w14:textId="77777777" w:rsidR="004D2A7B" w:rsidRPr="0065532E" w:rsidRDefault="004D2A7B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54D159C" w14:textId="0F5C61B9" w:rsidR="00256478" w:rsidRPr="0093161F" w:rsidRDefault="0012427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</w:t>
      </w:r>
      <w:proofErr w:type="gram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Зимняя уборка проезжей части улиц и проездов осуществляется в соответствии с требованиями настоящих Правил и утверждаемой Департаментом жилищно-коммунального хозяйства и благоустройства города Москвы Технологией зимней уборки объектов дорожного хозяйства с применением </w:t>
      </w:r>
      <w:proofErr w:type="spell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противогололедных</w:t>
      </w:r>
      <w:proofErr w:type="spellEnd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реагентов, получившей в установленном порядке положительное заключение федеральной государственной экологической экспертизы, определяющей технологию работ, технические средства и применяемые </w:t>
      </w:r>
      <w:proofErr w:type="spell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противогололедные</w:t>
      </w:r>
      <w:proofErr w:type="spellEnd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реагенты.</w:t>
      </w:r>
      <w:proofErr w:type="gramEnd"/>
    </w:p>
    <w:p w14:paraId="1942C350" w14:textId="1A8AB5AE" w:rsidR="00256478" w:rsidRPr="0093161F" w:rsidRDefault="0012427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.2. Мероприятия по подготовке уборочной техники к работе в зимний период проводятся балансодержателями техники в срок до 1 октября текущего года. Места для сухого складирования снега утверждаются Префектурой </w:t>
      </w:r>
      <w:proofErr w:type="spell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ТиНАО</w:t>
      </w:r>
      <w:proofErr w:type="spellEnd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согласованию с Департаментом природопользования и охраны окружающей среды города Москвы.</w:t>
      </w:r>
    </w:p>
    <w:p w14:paraId="314B8C09" w14:textId="77777777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Организации, отвечающие за уборку городских территорий, в срок до 1 октября должны обеспечить завоз, заготовку и складирование необходимого количества </w:t>
      </w:r>
      <w:proofErr w:type="spellStart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противогололедного</w:t>
      </w:r>
      <w:proofErr w:type="spellEnd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 материала.</w:t>
      </w:r>
    </w:p>
    <w:p w14:paraId="3A48030C" w14:textId="060A1B81" w:rsidR="00256478" w:rsidRPr="0093161F" w:rsidRDefault="0012427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.3. При уборке дорог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14:paraId="77A9ABA9" w14:textId="129995F3" w:rsidR="00256478" w:rsidRPr="0093161F" w:rsidRDefault="0012427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.4. В зимний период дорожки, садовые диваны, урны и прочие элементы (МАФ), а также пространство перед ними и с боков, подходы к ним должны быть очищены от снега и наледи.</w:t>
      </w:r>
    </w:p>
    <w:p w14:paraId="432B7D76" w14:textId="6FA9BAFD" w:rsidR="00256478" w:rsidRPr="0093161F" w:rsidRDefault="0012427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.5. Технология и режимы производства уборочных работ на проезжей части улиц и проездов, тротуаров и дворовых территорий должны обеспечить беспрепятственное движение транспортных средств и пешеходов независимо от погодных условий.</w:t>
      </w:r>
    </w:p>
    <w:p w14:paraId="7678F680" w14:textId="4A0F8B3C" w:rsidR="00256478" w:rsidRPr="0093161F" w:rsidRDefault="0012427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.6. Запрещается:</w:t>
      </w:r>
    </w:p>
    <w:p w14:paraId="19957627" w14:textId="77777777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- выдвигать или перемещать на проезжую часть магистралей, улиц и проездов снег, счищаемый с внутриквартальных проездов, дворовых территорий, территорий предприятий, организаций, строительных площадок, торговых объектов;</w:t>
      </w:r>
    </w:p>
    <w:p w14:paraId="15E26DFE" w14:textId="77777777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применение технической соли и жидкого хлористого кальция в качестве </w:t>
      </w:r>
      <w:proofErr w:type="spellStart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противогололедного</w:t>
      </w:r>
      <w:proofErr w:type="spellEnd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реагента на тротуарах, посадочных площадках остановок городского пассажирского транспорта, в парках, скверах, дворах и прочих пешеходных и озелененных зонах, за исключением многокомпонентных </w:t>
      </w:r>
      <w:proofErr w:type="spellStart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противогололедных</w:t>
      </w:r>
      <w:proofErr w:type="spellEnd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реагентов, содержащих в своем составе биологически разлагаемый компонент и предусмотренных Технологией зимней уборки объектов дорожного хозяйства с применением </w:t>
      </w:r>
      <w:proofErr w:type="spellStart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противогололедных</w:t>
      </w:r>
      <w:proofErr w:type="spellEnd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реагентов, получившей положительное заключение федеральной государственной экологической экспертизы;</w:t>
      </w:r>
      <w:proofErr w:type="gramEnd"/>
    </w:p>
    <w:p w14:paraId="2AA2691D" w14:textId="063705B8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- роторная переброска и перемещение загрязненного и засоленного снега, а также скола льда на газоны, цветники, кустарн</w:t>
      </w:r>
      <w:r w:rsidR="00B2074B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ики и другие зеленые насаждения.</w:t>
      </w:r>
    </w:p>
    <w:p w14:paraId="33A74E16" w14:textId="025BF937" w:rsidR="00256478" w:rsidRPr="0093161F" w:rsidRDefault="0012427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.7. Требования к зимней уборке дорог по отдельным технологическим операциям:</w:t>
      </w:r>
    </w:p>
    <w:p w14:paraId="346B5F96" w14:textId="12BFA862" w:rsidR="00256478" w:rsidRPr="0093161F" w:rsidRDefault="0012427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.8. Уборка тротуаров и лестничных сходов на мостовых сооружениях:</w:t>
      </w:r>
    </w:p>
    <w:p w14:paraId="163EBCCF" w14:textId="162619B2" w:rsidR="00256478" w:rsidRPr="0093161F" w:rsidRDefault="0012427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.8.1. Тротуары должны быть очищены на всю ширину до покрытия от свежевыпавшего или уплотненного снега (снежно-ледяных образований) в течение 8 часов.</w:t>
      </w:r>
    </w:p>
    <w:p w14:paraId="7FDE1754" w14:textId="7EEFD5DD" w:rsidR="00256478" w:rsidRPr="0093161F" w:rsidRDefault="0012427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.8.2. В период интенсивного снегопада (более 1 см/ч) тротуары должны </w:t>
      </w:r>
      <w:proofErr w:type="gram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обрабатываться </w:t>
      </w:r>
      <w:proofErr w:type="spell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противогололедными</w:t>
      </w:r>
      <w:proofErr w:type="spellEnd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материалами и расчищаться</w:t>
      </w:r>
      <w:proofErr w:type="gramEnd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проходы для движения пешеходов.</w:t>
      </w:r>
    </w:p>
    <w:p w14:paraId="0631F252" w14:textId="77FDBA80" w:rsidR="00256478" w:rsidRPr="0093161F" w:rsidRDefault="0012427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.8.3. При оповещении о гололеде или его возникновении мостовые сооружения, в первую очередь лестничные сходы, а затем и тротуары обрабатываются </w:t>
      </w:r>
      <w:proofErr w:type="spell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противогололедными</w:t>
      </w:r>
      <w:proofErr w:type="spellEnd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материалами: на сооружениях 1-й и 2-й группы - в течение 2 часов, на сооружениях 3-й группы - в течение 4 часов в полосе движения пешеходов.</w:t>
      </w:r>
    </w:p>
    <w:p w14:paraId="4529F08E" w14:textId="09D9BADD" w:rsidR="00256478" w:rsidRPr="0093161F" w:rsidRDefault="0012427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.8.4. Не допускается образование свободных растворов вследствие плавления снега </w:t>
      </w:r>
      <w:proofErr w:type="spell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противогололедными</w:t>
      </w:r>
      <w:proofErr w:type="spellEnd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материалами.</w:t>
      </w:r>
    </w:p>
    <w:p w14:paraId="106B5202" w14:textId="77777777" w:rsidR="004D2A7B" w:rsidRPr="0093161F" w:rsidRDefault="004D2A7B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D4F9FB5" w14:textId="0A1C8A5E" w:rsidR="00256478" w:rsidRPr="002E45E0" w:rsidRDefault="0012427D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E45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10.</w:t>
      </w:r>
      <w:r w:rsidR="003277DA" w:rsidRPr="002E45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="00256478" w:rsidRPr="002E45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Зимняя уборка дворовых территорий</w:t>
      </w:r>
    </w:p>
    <w:p w14:paraId="0035CB68" w14:textId="77777777" w:rsidR="004D2A7B" w:rsidRPr="002E45E0" w:rsidRDefault="004D2A7B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401AAD8" w14:textId="649EA634" w:rsidR="00256478" w:rsidRPr="0093161F" w:rsidRDefault="0012427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Тротуары, дворовые территории и проезды должны быть очищены от снега и наледи до асфальта в соответствии с Технологией зимней уборки объектов дорожного хозяйства с применением </w:t>
      </w:r>
      <w:proofErr w:type="spell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противогололедных</w:t>
      </w:r>
      <w:proofErr w:type="spellEnd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реагентов, получившей в установленном порядке положительное заключение федеральной государственной экологической экспертизы.</w:t>
      </w:r>
    </w:p>
    <w:p w14:paraId="1F03D140" w14:textId="0078CAF8" w:rsidR="00256478" w:rsidRPr="0093161F" w:rsidRDefault="0012427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.2.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14:paraId="707F413D" w14:textId="77777777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Складирование снега на </w:t>
      </w:r>
      <w:proofErr w:type="spellStart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внутридворовых</w:t>
      </w:r>
      <w:proofErr w:type="spellEnd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территориях должно предусматривать отвод талых вод. </w:t>
      </w:r>
    </w:p>
    <w:p w14:paraId="5CF6BBD1" w14:textId="240F60D6" w:rsidR="00256478" w:rsidRPr="0093161F" w:rsidRDefault="0012427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.3.</w:t>
      </w:r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Участки территории, покрытые уплотненным снегом или льдом, убираются при помощи машин со скалывающим устройством или вручную в зависимости от типа уборки территории. Перемещение и/или вывоз скола производится одновременно со скалыванием или немедленно после него с помощью спецмашин или вручную.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90281B" w14:textId="6C8FD429" w:rsidR="00256478" w:rsidRPr="0093161F" w:rsidRDefault="0012427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</w:t>
      </w:r>
      <w:r w:rsidR="003277DA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5</w:t>
      </w:r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.4. При уборке дворовых территорий производится первоначальная ручная уборка недоступных для механизмов мест.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55F4BDB" w14:textId="5E4E1459" w:rsidR="00256478" w:rsidRPr="0093161F" w:rsidRDefault="0012427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</w:t>
      </w:r>
      <w:r w:rsidR="003277DA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5</w:t>
      </w:r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.5. Сброшенный с кровель зданий снег и ледяные сосульки немедленно убираются лицами, производящими работы по очистке кровель, на проезжую часть и размещаются вдоль лотка для последующего вывоза и утилизации организацией, осуществляющей работы по содержанию дворовых территорий. В </w:t>
      </w:r>
      <w:proofErr w:type="gramStart"/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случае</w:t>
      </w:r>
      <w:proofErr w:type="gramEnd"/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если очистка кровель (сброс снега на проезжую часть) проведена после </w:t>
      </w:r>
      <w:proofErr w:type="spellStart"/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прометания</w:t>
      </w:r>
      <w:proofErr w:type="spellEnd"/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дворовой территории, необходимо провести цикл выборочного </w:t>
      </w:r>
      <w:proofErr w:type="spellStart"/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прометания</w:t>
      </w:r>
      <w:proofErr w:type="spellEnd"/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в месте сброса снега с последующим его перемещением в места для складирования и/или вывозом.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3EDE54E" w14:textId="75C80B20" w:rsidR="00256478" w:rsidRPr="0093161F" w:rsidRDefault="0012427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</w:t>
      </w:r>
      <w:r w:rsidR="003277DA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5</w:t>
      </w:r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.6. Предельная высота снега, выпавшего на газоны, составляет 80 см. Выпавший снег, превышающий предельную высоту, подлежит вывозу и утилизации.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882B105" w14:textId="6FFB668B" w:rsidR="00256478" w:rsidRPr="0093161F" w:rsidRDefault="0012427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</w:t>
      </w:r>
      <w:r w:rsidR="003277DA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5</w:t>
      </w:r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.7. Запрещается укладка снега и скола снежно-ледяных образований на детских игровых и спортивных площадках, трассах тепловых сетей, дождевых колодцах, площадках для выгула собак, переваливание снега к стенам зданий. </w:t>
      </w:r>
    </w:p>
    <w:p w14:paraId="48CE008B" w14:textId="17FD53DB" w:rsidR="00256478" w:rsidRDefault="0012427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</w:t>
      </w:r>
      <w:r w:rsidR="003277DA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5</w:t>
      </w:r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.8. В </w:t>
      </w:r>
      <w:proofErr w:type="gramStart"/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целях</w:t>
      </w:r>
      <w:proofErr w:type="gramEnd"/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предотвращения возникновения снежно-ледяного наката или льда уборка уплотненного снега должна производиться регулярно в кратчайшее время.</w:t>
      </w:r>
    </w:p>
    <w:p w14:paraId="6A4D2562" w14:textId="77777777" w:rsidR="002E45E0" w:rsidRPr="0093161F" w:rsidRDefault="002E45E0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14:paraId="21F7AFFC" w14:textId="064EBDC3" w:rsidR="00256478" w:rsidRPr="002E45E0" w:rsidRDefault="0012427D" w:rsidP="0093161F">
      <w:pPr>
        <w:suppressAutoHyphens/>
        <w:spacing w:before="360" w:line="240" w:lineRule="auto"/>
        <w:ind w:firstLine="68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E45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10.</w:t>
      </w:r>
      <w:r w:rsidR="003277DA" w:rsidRPr="002E45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  <w:r w:rsidR="00256478" w:rsidRPr="002E45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Требования к летней уборке дорог</w:t>
      </w:r>
    </w:p>
    <w:p w14:paraId="36272812" w14:textId="77777777" w:rsidR="00256478" w:rsidRPr="002E45E0" w:rsidRDefault="00256478" w:rsidP="0093161F">
      <w:pPr>
        <w:suppressAutoHyphens/>
        <w:spacing w:line="240" w:lineRule="auto"/>
        <w:ind w:firstLine="68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E45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(по отдельным элементам)</w:t>
      </w:r>
    </w:p>
    <w:p w14:paraId="2AD3E03F" w14:textId="77777777" w:rsidR="004D2A7B" w:rsidRPr="0093161F" w:rsidRDefault="004D2A7B" w:rsidP="0093161F">
      <w:pPr>
        <w:suppressAutoHyphens/>
        <w:spacing w:line="240" w:lineRule="auto"/>
        <w:ind w:firstLine="680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01A7B7BF" w14:textId="4CCDBE0B" w:rsidR="00256478" w:rsidRPr="0093161F" w:rsidRDefault="0012427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.1. В полосе отвода городских дорог, имеющих поперечный профиль шоссейных дорог, высота травяного покрова не должна превышать 15-20 см. Не допускается засорение полосы различным мусором.</w:t>
      </w:r>
    </w:p>
    <w:p w14:paraId="5D1239CC" w14:textId="77777777" w:rsidR="004D2A7B" w:rsidRPr="0093161F" w:rsidRDefault="004D2A7B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0ED4291" w14:textId="0B26B3E6" w:rsidR="00256478" w:rsidRPr="002E45E0" w:rsidRDefault="0012427D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E45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10.</w:t>
      </w:r>
      <w:r w:rsidR="003277DA" w:rsidRPr="002E45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 w:rsidR="00256478" w:rsidRPr="002E45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Летняя уборка дворовых территорий</w:t>
      </w:r>
    </w:p>
    <w:p w14:paraId="1F403F39" w14:textId="77777777" w:rsidR="004D2A7B" w:rsidRPr="002E45E0" w:rsidRDefault="004D2A7B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78201CF4" w14:textId="5F524997" w:rsidR="00256478" w:rsidRPr="0093161F" w:rsidRDefault="0012427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Подметание дворовых территорий, </w:t>
      </w:r>
      <w:proofErr w:type="spell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внутридворовых</w:t>
      </w:r>
      <w:proofErr w:type="spellEnd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проездов и тротуаров </w:t>
      </w:r>
      <w:proofErr w:type="gram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смета</w:t>
      </w:r>
      <w:proofErr w:type="gramEnd"/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, пыли и мелкого бытового мусора, их мойка осуществляются работниками жилищно-эксплуатационных организаций механизированным способом или вручную до 8 ч утра, чистота на территории должна поддерживаться в течение рабочего дня.</w:t>
      </w:r>
    </w:p>
    <w:p w14:paraId="0303A638" w14:textId="4B2E0FBF" w:rsidR="00256478" w:rsidRPr="0093161F" w:rsidRDefault="0012427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.2. Мойка тротуаров должна быть закончена до начала работ по мойке проезжей части.</w:t>
      </w:r>
    </w:p>
    <w:p w14:paraId="3E0C6346" w14:textId="5C8CA565" w:rsidR="00256478" w:rsidRPr="0093161F" w:rsidRDefault="0012427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.3. Поливочные краны для мойки и поливки из шлангов дворовых территорий должны быть оборудованы в каждом многоквартирном жилом доме и содержаться в исправном состоянии.</w:t>
      </w:r>
    </w:p>
    <w:p w14:paraId="7C493F5B" w14:textId="77777777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Ответственность за их оборудование и эксплуатацию возлагается на управляющие или обслуживающие организации по жилому фонду.</w:t>
      </w:r>
    </w:p>
    <w:p w14:paraId="21108F7B" w14:textId="77777777" w:rsidR="00256478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D96897A" w14:textId="77777777" w:rsidR="002E45E0" w:rsidRDefault="002E45E0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324BFC0" w14:textId="77777777" w:rsidR="002E45E0" w:rsidRDefault="002E45E0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3DCE598" w14:textId="77777777" w:rsidR="002E45E0" w:rsidRDefault="002E45E0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60BE93" w14:textId="77777777" w:rsidR="002E45E0" w:rsidRDefault="002E45E0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5D1A1C" w14:textId="3690907A" w:rsidR="00256478" w:rsidRPr="002E45E0" w:rsidRDefault="0012427D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E45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10.</w:t>
      </w:r>
      <w:r w:rsidR="003277DA" w:rsidRPr="002E45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  <w:r w:rsidR="00256478" w:rsidRPr="002E45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Техническое содержание</w:t>
      </w:r>
    </w:p>
    <w:p w14:paraId="75BF4F07" w14:textId="77777777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747BBD9" w14:textId="142E785E" w:rsidR="00256478" w:rsidRPr="0093161F" w:rsidRDefault="0012427D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256478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</w:t>
      </w:r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Текущий ремонт асфальтобетонных и плиточных покрытий, бортового камня городских и дворовых территорий предусматривает ремонт покрытий и замену бортового камня, поврежденных в процессе эксплуатации.</w:t>
      </w:r>
    </w:p>
    <w:p w14:paraId="25FE5ADC" w14:textId="284D61D5" w:rsidR="00256478" w:rsidRPr="0093161F" w:rsidRDefault="0012427D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</w:t>
      </w:r>
      <w:r w:rsidR="003277DA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8.1.1</w:t>
      </w:r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 Ручные работы, осуществляемые при проведении ямочного ремонта асфальтобетонных покрытий, выполняются путем разломки поврежденного участка отбойным молотком в рамках разметки, очистки разлома от скола и пыли, подготовки его к заливке битумом и самой заливки, укладки и разравнивания асфальтобетонной смеси толщиной 50 мм и уплотнения покрытия. </w:t>
      </w:r>
    </w:p>
    <w:p w14:paraId="29F07A66" w14:textId="50925BF9" w:rsidR="00256478" w:rsidRPr="0093161F" w:rsidRDefault="0012427D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</w:t>
      </w:r>
      <w:r w:rsidR="003277DA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8.1.2</w:t>
      </w:r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. Ручные работы по текущему ремонту покрытий из плитки заключаются в разборке поврежденной плитки, планировании и разравнивании основания, заделке пустот, уплотнения основания и укладке плитки с выравниванием швов и посыпкой песком. Уплотнение основания производится средствами малой механизации (</w:t>
      </w:r>
      <w:proofErr w:type="spellStart"/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виброплита</w:t>
      </w:r>
      <w:proofErr w:type="spellEnd"/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ручной каток). </w:t>
      </w:r>
    </w:p>
    <w:p w14:paraId="099451AE" w14:textId="14549223" w:rsidR="00256478" w:rsidRPr="0093161F" w:rsidRDefault="0012427D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</w:t>
      </w:r>
      <w:r w:rsidR="003277DA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8.1.3</w:t>
      </w:r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 Работы по текущему ремонту бортового камня предусматривают замену бортового камня и заделку швов. </w:t>
      </w:r>
    </w:p>
    <w:p w14:paraId="1A0E43A6" w14:textId="6D48A5E5" w:rsidR="00256478" w:rsidRPr="0093161F" w:rsidRDefault="003277DA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10.8.2. </w:t>
      </w:r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Текущий ремонт (аварийный) асфальтобетонных покрытий площадью до 25 кв. м производится вручную с использованием средств малой механизации (отбойный молоток, ручной каток). Текущий ремонт (картами свыше 25 кв. м) производится с применением специализированных машин и механизмов. </w:t>
      </w:r>
    </w:p>
    <w:p w14:paraId="3045FD10" w14:textId="48CAD195" w:rsidR="00256478" w:rsidRPr="0093161F" w:rsidRDefault="0012427D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</w:t>
      </w:r>
      <w:r w:rsidR="003277DA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8.3.</w:t>
      </w:r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Работы по замене бортового камня и ремонту покрытия из плитки производятся вручную. </w:t>
      </w:r>
    </w:p>
    <w:p w14:paraId="080A2CC7" w14:textId="4480E1EE" w:rsidR="00256478" w:rsidRPr="0093161F" w:rsidRDefault="0012427D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</w:t>
      </w:r>
      <w:r w:rsidR="003277DA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8.4.</w:t>
      </w:r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Ремонт искусственных дорожных неровностей выполняется в течение 5 суток с момента обнаружения повреждения или получения предписания. </w:t>
      </w:r>
    </w:p>
    <w:p w14:paraId="2BBEEA10" w14:textId="4051F8BE" w:rsidR="004D2A7B" w:rsidRPr="0093161F" w:rsidRDefault="0012427D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</w:t>
      </w:r>
      <w:r w:rsidR="003277DA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8.5. </w:t>
      </w:r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Мелкий ремонт ограждений (дорожных, пешеходных) осуществляется в течение 5 суток с момента обнаружения или получения предписания.</w:t>
      </w:r>
    </w:p>
    <w:p w14:paraId="0964793B" w14:textId="56263E94" w:rsidR="00256478" w:rsidRPr="0093161F" w:rsidRDefault="00256478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</w:p>
    <w:p w14:paraId="2B9E3202" w14:textId="77777777" w:rsidR="00B2074B" w:rsidRPr="002E45E0" w:rsidRDefault="003277DA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2E45E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10.9</w:t>
      </w:r>
      <w:r w:rsidR="00256478" w:rsidRPr="002E45E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. Требования к содержан</w:t>
      </w:r>
      <w:r w:rsidR="008A70CF" w:rsidRPr="002E45E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ию мест проведения строительных</w:t>
      </w:r>
    </w:p>
    <w:p w14:paraId="43E8F568" w14:textId="6EF14B8B" w:rsidR="00256478" w:rsidRPr="002E45E0" w:rsidRDefault="008A70CF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2E45E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 xml:space="preserve">и земляных </w:t>
      </w:r>
      <w:r w:rsidR="00256478" w:rsidRPr="002E45E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работ</w:t>
      </w:r>
    </w:p>
    <w:p w14:paraId="143B9AA5" w14:textId="77777777" w:rsidR="004D2A7B" w:rsidRPr="0093161F" w:rsidRDefault="004D2A7B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14:paraId="485A42CF" w14:textId="2CD97536" w:rsidR="00256478" w:rsidRPr="0093161F" w:rsidRDefault="003277DA" w:rsidP="0093161F">
      <w:pPr>
        <w:suppressAutoHyphens/>
        <w:autoSpaceDE w:val="0"/>
        <w:autoSpaceDN w:val="0"/>
        <w:adjustRightInd w:val="0"/>
        <w:spacing w:before="28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10.9</w:t>
      </w:r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.1. Исполнитель работ обязан систематически производить осмотр состояния мест производства работ и принимать меры по устранению выявленных нарушений, вывозу грунта, разобранных асфальтовых покрытий, уборке отходов и мусора. </w:t>
      </w:r>
    </w:p>
    <w:p w14:paraId="49C1ECF8" w14:textId="73D896C9" w:rsidR="00256478" w:rsidRPr="0093161F" w:rsidRDefault="003277DA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10.9</w:t>
      </w:r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.2. Разобранное асфальтовое покрытие (скол), образовавшееся в </w:t>
      </w:r>
      <w:proofErr w:type="gramStart"/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результате</w:t>
      </w:r>
      <w:proofErr w:type="gramEnd"/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производства работ, вывозится с места производства работ в течение рабочего дня. Складирование разобранного асфальтового покрытия в течение более чем одного календарного дня запрещается. Временное складирование скола асфальта на газонах и участках с зелеными насаждениями запрещено. </w:t>
      </w:r>
    </w:p>
    <w:p w14:paraId="2FACC3E8" w14:textId="2A7D4F63" w:rsidR="00256478" w:rsidRPr="0093161F" w:rsidRDefault="003277DA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10.9</w:t>
      </w:r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.3. Не допускается при уборке строительных отходов и мусора сбрасывать их с этажей зданий и сооружений без применения закрытых лотков (желобов), бункеров-накопителей, закрытых ящиков или контейнеров. </w:t>
      </w:r>
    </w:p>
    <w:p w14:paraId="11E45EA5" w14:textId="257B530C" w:rsidR="00256478" w:rsidRPr="0093161F" w:rsidRDefault="003277DA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10.9</w:t>
      </w:r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.4. На месте производства работ сбор отходов (включая отходы строительства и сноса) и мусора осуществляется в контейнеры для сбора и временного хранения отходов и мусора и/или на оборудованных, специализированных площадках. </w:t>
      </w:r>
    </w:p>
    <w:p w14:paraId="010F9EBC" w14:textId="378B402E" w:rsidR="00256478" w:rsidRPr="0093161F" w:rsidRDefault="003277DA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10.9</w:t>
      </w:r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.5. Не допускается вынос грунта (грязи) колесами автотранспорта за границы места производства работ. </w:t>
      </w:r>
    </w:p>
    <w:p w14:paraId="4AD8CC0C" w14:textId="69A07DBC" w:rsidR="008C0731" w:rsidRPr="0093161F" w:rsidRDefault="003277DA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10.9</w:t>
      </w:r>
      <w:r w:rsidR="00182D33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.6. Строительные площадки, объекты промышленности строительны</w:t>
      </w:r>
      <w:r w:rsidR="008C0731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х материалов в обязательном поря</w:t>
      </w:r>
      <w:r w:rsidR="00182D33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дке должны оборудоваться пунктами очистки (мойки) к</w:t>
      </w:r>
      <w:r w:rsidR="008C0731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олес автотранспор</w:t>
      </w:r>
      <w:r w:rsidR="00182D33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та. Запрещается вынос грунта и грязи колесами автотранспор</w:t>
      </w:r>
      <w:r w:rsidR="008C0731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та на территорию городского округа Троицк в городе Москве.</w:t>
      </w:r>
    </w:p>
    <w:p w14:paraId="43CF2476" w14:textId="567BFCBF" w:rsidR="00182D33" w:rsidRPr="0093161F" w:rsidRDefault="008C0731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lastRenderedPageBreak/>
        <w:t>О</w:t>
      </w:r>
      <w:r w:rsidR="00182D33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тветственность за уборку и содержание территорий в </w:t>
      </w:r>
      <w:proofErr w:type="gramStart"/>
      <w:r w:rsidR="00182D33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пределах</w:t>
      </w:r>
      <w:proofErr w:type="gramEnd"/>
      <w:r w:rsidR="00182D33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пятиметровой зоны от границ объекта строительства, реконструкции и ремонта возлагается на заказчика и</w:t>
      </w: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генеральную подряд</w:t>
      </w:r>
      <w:r w:rsidR="00182D33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ную организацию.</w:t>
      </w:r>
    </w:p>
    <w:p w14:paraId="4F494E04" w14:textId="4E1685F6" w:rsidR="00256478" w:rsidRPr="0093161F" w:rsidRDefault="003277DA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10.9</w:t>
      </w:r>
      <w:r w:rsidR="008C0731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.7</w:t>
      </w:r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. Производственные и бытовые стоки, образующиеся при производстве работ, подлежат очистке, обезвреживанию и удалению в соответствии с временными техническими условиями эксплуатирующих организаций.</w:t>
      </w:r>
    </w:p>
    <w:p w14:paraId="4A42C060" w14:textId="3349D25B" w:rsidR="00256478" w:rsidRPr="0093161F" w:rsidRDefault="003277DA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10.9</w:t>
      </w:r>
      <w:r w:rsidR="008C0731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.8</w:t>
      </w:r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 Для предотвращения поступления пыли в атмосферный воздух при проведении работ предпринимаются следующие меры: </w:t>
      </w:r>
    </w:p>
    <w:p w14:paraId="7DDB0EC5" w14:textId="329C9845" w:rsidR="00256478" w:rsidRPr="0093161F" w:rsidRDefault="003277DA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10.9</w:t>
      </w:r>
      <w:r w:rsidR="008C0731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.8</w:t>
      </w:r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.1. При складировании сыпучих и пылевидных материалов применяются меры против их распыления в процессе погрузки и выгрузки. </w:t>
      </w:r>
    </w:p>
    <w:p w14:paraId="57D28AFC" w14:textId="2BF17437" w:rsidR="00256478" w:rsidRPr="0093161F" w:rsidRDefault="0012427D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</w:t>
      </w:r>
      <w:r w:rsidR="003277DA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9</w:t>
      </w:r>
      <w:r w:rsidR="008C0731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.8</w:t>
      </w:r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.2. Загрузочные воронки закрываются защитными кожухами. </w:t>
      </w:r>
    </w:p>
    <w:p w14:paraId="432AC348" w14:textId="0285A2E7" w:rsidR="00256478" w:rsidRPr="0093161F" w:rsidRDefault="003277DA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10.9</w:t>
      </w:r>
      <w:r w:rsidR="008C0731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.8</w:t>
      </w:r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.3. Узлы пересыпки сыпучих материалов и другое технологическое оборудование с источниками пыления должны иметь надежное уплотнение. </w:t>
      </w:r>
    </w:p>
    <w:p w14:paraId="5A9283E9" w14:textId="02A7F2ED" w:rsidR="00256478" w:rsidRPr="0093161F" w:rsidRDefault="0012427D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10.10</w:t>
      </w:r>
      <w:r w:rsidR="008C0731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.8</w:t>
      </w:r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.4. За состоянием уплотнений и средствами, предотвращающими пыление, должен быть установлен периодический контроль. Замеченные неисправности должны ликвидироваться в кратчайшие сроки. </w:t>
      </w:r>
    </w:p>
    <w:p w14:paraId="41DB6AEB" w14:textId="356AF44A" w:rsidR="00256478" w:rsidRPr="0093161F" w:rsidRDefault="003277DA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10.9</w:t>
      </w:r>
      <w:r w:rsidR="008C0731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.8</w:t>
      </w:r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.5. Для защиты от пыли территорий, прилегающих к строительным площадкам, ограждения строительных площадок могут быть оснащены сетками, обеспечивающими удержание строительной пыли. </w:t>
      </w:r>
    </w:p>
    <w:p w14:paraId="19A19B15" w14:textId="33255960" w:rsidR="00256478" w:rsidRPr="0093161F" w:rsidRDefault="003277DA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10.9</w:t>
      </w:r>
      <w:r w:rsidR="008C0731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.8</w:t>
      </w:r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.6. В летний период, в жаркие дни для предотвращения </w:t>
      </w:r>
      <w:proofErr w:type="gramStart"/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пыления открытых участков территорий мест проведения работ</w:t>
      </w:r>
      <w:proofErr w:type="gramEnd"/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осуществляется полив технической водой. </w:t>
      </w:r>
    </w:p>
    <w:p w14:paraId="67C722B5" w14:textId="0F184E50" w:rsidR="00256478" w:rsidRPr="0093161F" w:rsidRDefault="003277DA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10.9</w:t>
      </w:r>
      <w:r w:rsidR="008C0731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.9</w:t>
      </w:r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 </w:t>
      </w:r>
      <w:proofErr w:type="gramStart"/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В случае проведения (производства) работ с занятием проезжей части улиц и магистралей, территории остановок общественного транспорта, </w:t>
      </w:r>
      <w:proofErr w:type="spellStart"/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отстойно</w:t>
      </w:r>
      <w:proofErr w:type="spellEnd"/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-разворотных площадок общественного транспорта, велосипедных дорожек, в том числе в целях обеспечения прохода пешеходов, а также с полным перекрытием тротуаров, проведение таких работ осуществляется по согласованию в установленном порядке с Департаментом транспорта и развития дорожно-транспортной инфраструктуры города Москвы. </w:t>
      </w:r>
      <w:proofErr w:type="gramEnd"/>
    </w:p>
    <w:p w14:paraId="5D8B6ECA" w14:textId="77777777" w:rsidR="00256478" w:rsidRPr="0093161F" w:rsidRDefault="00256478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Работы на проезжей части улиц и магистралей должны производиться с соблюдением типовых схем организации дорожного движения при производстве работ на проезжей части улиц и магистралей, утвержденных Департаментом транспорта и развития дорожно-транспортной инфраструктуры города Москвы. </w:t>
      </w:r>
    </w:p>
    <w:p w14:paraId="0F030C01" w14:textId="68739886" w:rsidR="008A70CF" w:rsidRPr="0093161F" w:rsidRDefault="008A70CF" w:rsidP="0093161F">
      <w:pPr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10.9.10. </w:t>
      </w:r>
      <w:proofErr w:type="gramStart"/>
      <w:r w:rsidRPr="0093161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 подготовительный период до начала основных работ организация, осуществляющая проведение земляных работ должна установить в месте производства работ информационные щиты с указанием наименования и местонахождения объекта, названия заказчика и подрядной организации, номеров их телефонов, должности и фамилии производителя работ, даты начала и окончания работ.</w:t>
      </w:r>
      <w:proofErr w:type="gramEnd"/>
    </w:p>
    <w:p w14:paraId="492630F2" w14:textId="77C51DED" w:rsidR="00256478" w:rsidRPr="0093161F" w:rsidRDefault="003277DA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10.9</w:t>
      </w:r>
      <w:r w:rsidR="008A70CF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.11</w:t>
      </w:r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 </w:t>
      </w:r>
      <w:proofErr w:type="gramStart"/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Проведение земляных работ, установка временных ограждений, размещение временных объектов в целях проведения работ в границах территории объекта культурного наследия, выявленного объекта культурного наследия должно осуществляться с соблюдением требований законодательства об охране объектов культурного наследия. </w:t>
      </w:r>
      <w:proofErr w:type="gramEnd"/>
    </w:p>
    <w:p w14:paraId="59308D87" w14:textId="1B8C5A31" w:rsidR="00256478" w:rsidRPr="0093161F" w:rsidRDefault="003277DA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10.9</w:t>
      </w:r>
      <w:r w:rsidR="008A70CF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.12</w:t>
      </w:r>
      <w:r w:rsidR="0025647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. Производство земляных работ, установка временных ограждений, размещение временных объектов на трассах (маршрутах) проезда, в местах постоянного и временного пребывания объектов государственной охраны в городе Москве должны выполняться с учетом требований Федеральной службы охраны Российской Федерации.</w:t>
      </w:r>
    </w:p>
    <w:p w14:paraId="28D38D63" w14:textId="77777777" w:rsidR="0086350E" w:rsidRPr="0093161F" w:rsidRDefault="0086350E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14:paraId="24A943F4" w14:textId="17EEA05F" w:rsidR="0086350E" w:rsidRPr="002E45E0" w:rsidRDefault="003277DA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45E0">
        <w:rPr>
          <w:rFonts w:ascii="Times New Roman" w:hAnsi="Times New Roman" w:cs="Times New Roman"/>
          <w:b/>
          <w:sz w:val="24"/>
          <w:szCs w:val="24"/>
          <w:lang w:val="ru-RU"/>
        </w:rPr>
        <w:t>10.10</w:t>
      </w:r>
      <w:r w:rsidR="0086350E" w:rsidRPr="002E45E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86350E" w:rsidRPr="002E45E0">
        <w:rPr>
          <w:rFonts w:ascii="Times New Roman" w:hAnsi="Times New Roman" w:cs="Times New Roman"/>
          <w:b/>
          <w:sz w:val="24"/>
          <w:szCs w:val="24"/>
        </w:rPr>
        <w:t xml:space="preserve"> Содержание фасадов</w:t>
      </w:r>
    </w:p>
    <w:p w14:paraId="0CA0B3B2" w14:textId="77777777" w:rsidR="0086350E" w:rsidRPr="0093161F" w:rsidRDefault="0086350E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1A7528" w14:textId="252DB9A5" w:rsidR="0086350E" w:rsidRPr="0093161F" w:rsidRDefault="0086350E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Pr="0093161F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ремонт внешних поверхностей зданий, строений, сооружений (в том числе крыш, фасадов, архитектурно-декоративных деталей (элементов) фасадов, входных групп, цоколей, террас), а также размещаемых на них конструкций и оборудования осуществляются в соответствии с правилами и требованиями к содержанию внешних поверхностей зданий, строений, сооружений в городе Москве и размещаемых на них </w:t>
      </w:r>
      <w:r w:rsidRPr="0093161F">
        <w:rPr>
          <w:rFonts w:ascii="Times New Roman" w:eastAsia="Times New Roman" w:hAnsi="Times New Roman" w:cs="Times New Roman"/>
          <w:sz w:val="24"/>
          <w:szCs w:val="24"/>
        </w:rPr>
        <w:lastRenderedPageBreak/>
        <w:t>конструкций и оборудования, установленными нормативными правовыми актами Российской Федерации и</w:t>
      </w:r>
      <w:proofErr w:type="gramEnd"/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 города Москвы.</w:t>
      </w:r>
    </w:p>
    <w:p w14:paraId="6E0D2990" w14:textId="1A6EEB78" w:rsidR="0086350E" w:rsidRPr="0093161F" w:rsidRDefault="0086350E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Pr="0093161F">
        <w:rPr>
          <w:rFonts w:ascii="Times New Roman" w:eastAsia="Times New Roman" w:hAnsi="Times New Roman" w:cs="Times New Roman"/>
          <w:sz w:val="24"/>
          <w:szCs w:val="24"/>
        </w:rPr>
        <w:t>.2. Содержание и ремонт внешних поверхностей зданий, строений, сооружений, а также размещаемых на них конструкций и оборудования (за исключением рекламных и информационных конструкций) осуществляются собственниками (правообладателями) указанных зданий, строений, сооружений (помещений в них).</w:t>
      </w:r>
    </w:p>
    <w:p w14:paraId="0A0075B2" w14:textId="79353783" w:rsidR="0086350E" w:rsidRPr="0093161F" w:rsidRDefault="0086350E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proofErr w:type="gramStart"/>
      <w:r w:rsidRPr="0093161F">
        <w:rPr>
          <w:rFonts w:ascii="Times New Roman" w:eastAsia="Times New Roman" w:hAnsi="Times New Roman" w:cs="Times New Roman"/>
          <w:sz w:val="24"/>
          <w:szCs w:val="24"/>
        </w:rPr>
        <w:t>Руководители предприятий и организаций, на балансе которых находятся здания и сооружения, обязаны обеспечить своевременное производство работ по реставрации, ремонту и покраске фасадов указанных объектов и их отдельных элементов (балконов, лоджий, водосточных труб и др.), а также поддерживать в чистоте и исправном состоянии расположенные на фасадах информационные т</w:t>
      </w:r>
      <w:r w:rsidR="00003B59" w:rsidRPr="0093161F">
        <w:rPr>
          <w:rFonts w:ascii="Times New Roman" w:eastAsia="Times New Roman" w:hAnsi="Times New Roman" w:cs="Times New Roman"/>
          <w:sz w:val="24"/>
          <w:szCs w:val="24"/>
        </w:rPr>
        <w:t>аблички, памятные доски и т.п.</w:t>
      </w:r>
      <w:r w:rsidR="00003B5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03B59" w:rsidRPr="0093161F">
        <w:rPr>
          <w:rFonts w:ascii="Times New Roman" w:eastAsia="Times New Roman" w:hAnsi="Times New Roman" w:cs="Times New Roman"/>
          <w:sz w:val="24"/>
          <w:szCs w:val="24"/>
        </w:rPr>
        <w:t>в соответствии с действующими нормативными документами, устанавливающими порядок</w:t>
      </w:r>
      <w:proofErr w:type="gramEnd"/>
      <w:r w:rsidR="00003B59" w:rsidRPr="0093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3B59" w:rsidRPr="0093161F">
        <w:rPr>
          <w:rFonts w:ascii="Times New Roman" w:eastAsia="Times New Roman" w:hAnsi="Times New Roman" w:cs="Times New Roman"/>
          <w:sz w:val="24"/>
          <w:szCs w:val="24"/>
        </w:rPr>
        <w:t>содержани</w:t>
      </w:r>
      <w:proofErr w:type="spellEnd"/>
      <w:r w:rsidR="00003B59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003B5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и ремонта фасадов зданий и сооружений. </w:t>
      </w:r>
    </w:p>
    <w:p w14:paraId="4EAFF538" w14:textId="77777777" w:rsidR="0086350E" w:rsidRPr="0093161F" w:rsidRDefault="0086350E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Запрещается самовольное переоборудование фасадов зданий и их конструктивных элементов.</w:t>
      </w:r>
    </w:p>
    <w:p w14:paraId="4F5F5117" w14:textId="4002B535" w:rsidR="0086350E" w:rsidRPr="0093161F" w:rsidRDefault="00581596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Pr="009316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50E" w:rsidRPr="0093161F">
        <w:rPr>
          <w:rFonts w:ascii="Times New Roman" w:eastAsia="Times New Roman" w:hAnsi="Times New Roman" w:cs="Times New Roman"/>
          <w:sz w:val="24"/>
          <w:szCs w:val="24"/>
        </w:rPr>
        <w:t>4. Жилые, административные, производственные и общественные здания должны быть оборудованы домовыми знаками с подсветкой в темное время суток, а жилые, кроме того, указателями номеров подъездов и квартир, размещенными согласно Инструкции о порядке нумерации домов и квартир и размещения домовых знаков в г. Москве.</w:t>
      </w:r>
    </w:p>
    <w:p w14:paraId="16B6C0D7" w14:textId="77777777" w:rsidR="0086350E" w:rsidRPr="0093161F" w:rsidRDefault="0086350E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Домовые знаки должны содержаться в чистоте и в исправном состоянии. За чистоту и исправность домовых знаков отвечают балансодержатели зданий.</w:t>
      </w:r>
    </w:p>
    <w:p w14:paraId="7C10B7A4" w14:textId="633A3949" w:rsidR="0086350E" w:rsidRPr="0093161F" w:rsidRDefault="00581596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Pr="009316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50E" w:rsidRPr="0093161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="0086350E" w:rsidRPr="0093161F">
        <w:rPr>
          <w:rFonts w:ascii="Times New Roman" w:eastAsia="Times New Roman" w:hAnsi="Times New Roman" w:cs="Times New Roman"/>
          <w:sz w:val="24"/>
          <w:szCs w:val="24"/>
        </w:rPr>
        <w:t>Собственниками (правообладателями) нежилых зданий, строений, сооружений (помещений в них) и лицами, осуществляющими управление многоквартирными домами, должна быть организована очистка крыш от снега и (или) удаление наростов льда (сосулек, ледяных свесов, а также иных ледяных образований), снежных свесов на карнизах и других выступающих частях и элементах нежилых зданий, строений, сооружений и многоквартирных домов.</w:t>
      </w:r>
      <w:proofErr w:type="gramEnd"/>
    </w:p>
    <w:p w14:paraId="28620FFB" w14:textId="77777777" w:rsidR="0086350E" w:rsidRPr="0093161F" w:rsidRDefault="0086350E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Удаление наростов льда (сосулек, ледяных свесов, а также иных ледяных образований), снежных свесов на карнизах и других выступающих частях и элементах нежилых зданий, строений, сооружений и многоквартирных домов должно производиться немедленно по мере их образования с предварительной установкой ограждения опасных участков.</w:t>
      </w:r>
    </w:p>
    <w:p w14:paraId="550BDE55" w14:textId="77777777" w:rsidR="0086350E" w:rsidRPr="0093161F" w:rsidRDefault="0086350E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Очистка от снега крыш с металлическими и скатными кровлями, карнизов и других выступающих частей и элементов нежилых зданий, строений, сооружений и многоквартирных домов с наружным водоотводом:</w:t>
      </w:r>
    </w:p>
    <w:p w14:paraId="435D4E07" w14:textId="77777777" w:rsidR="0086350E" w:rsidRPr="0093161F" w:rsidRDefault="0086350E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- выходящих на улично-дорожную сеть, тротуары, пешеходные зоны, зоны входов в подъезды, детские площадки и иные места, предназначенные для прохода людей, производится в течение двух суток с момента окончания снегопада либо немедленно при накоплении снега свыше 5 см;</w:t>
      </w:r>
    </w:p>
    <w:p w14:paraId="6D8732A4" w14:textId="77777777" w:rsidR="0086350E" w:rsidRPr="0093161F" w:rsidRDefault="0086350E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- выходящих на иные территории производится в течение трех суток с момента окончания снегопада либо немедленно при накоплении снега свыше 5 см.</w:t>
      </w:r>
    </w:p>
    <w:p w14:paraId="76AE9E15" w14:textId="33E47EF9" w:rsidR="0086350E" w:rsidRPr="0093161F" w:rsidRDefault="00581596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86350E" w:rsidRPr="0093161F">
        <w:rPr>
          <w:rFonts w:ascii="Times New Roman" w:eastAsia="Times New Roman" w:hAnsi="Times New Roman" w:cs="Times New Roman"/>
          <w:sz w:val="24"/>
          <w:szCs w:val="24"/>
        </w:rPr>
        <w:t xml:space="preserve">.6. Очистка крыш зданий от снега, </w:t>
      </w:r>
      <w:proofErr w:type="spellStart"/>
      <w:r w:rsidR="0086350E" w:rsidRPr="0093161F">
        <w:rPr>
          <w:rFonts w:ascii="Times New Roman" w:eastAsia="Times New Roman" w:hAnsi="Times New Roman" w:cs="Times New Roman"/>
          <w:sz w:val="24"/>
          <w:szCs w:val="24"/>
        </w:rPr>
        <w:t>наледеобразований</w:t>
      </w:r>
      <w:proofErr w:type="spellEnd"/>
      <w:r w:rsidR="0086350E" w:rsidRPr="0093161F">
        <w:rPr>
          <w:rFonts w:ascii="Times New Roman" w:eastAsia="Times New Roman" w:hAnsi="Times New Roman" w:cs="Times New Roman"/>
          <w:sz w:val="24"/>
          <w:szCs w:val="24"/>
        </w:rPr>
        <w:t xml:space="preserve">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Сброшенный с кровель зданий снег и ледяные сосульки немедленно </w:t>
      </w:r>
      <w:proofErr w:type="gramStart"/>
      <w:r w:rsidR="0086350E" w:rsidRPr="0093161F">
        <w:rPr>
          <w:rFonts w:ascii="Times New Roman" w:eastAsia="Times New Roman" w:hAnsi="Times New Roman" w:cs="Times New Roman"/>
          <w:sz w:val="24"/>
          <w:szCs w:val="24"/>
        </w:rPr>
        <w:t>убираются на проезжую часть и размещаются</w:t>
      </w:r>
      <w:proofErr w:type="gramEnd"/>
      <w:r w:rsidR="0086350E" w:rsidRPr="0093161F">
        <w:rPr>
          <w:rFonts w:ascii="Times New Roman" w:eastAsia="Times New Roman" w:hAnsi="Times New Roman" w:cs="Times New Roman"/>
          <w:sz w:val="24"/>
          <w:szCs w:val="24"/>
        </w:rPr>
        <w:t xml:space="preserve"> вдоль лотка для последующего вывоза (по договору) организацией, убирающей проезжую часть улицы.</w:t>
      </w:r>
    </w:p>
    <w:p w14:paraId="23F38A09" w14:textId="77777777" w:rsidR="0086350E" w:rsidRPr="0093161F" w:rsidRDefault="0086350E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Запрещается сбрасывать снег, лед и мусор в воронки водосточных труб.</w:t>
      </w:r>
    </w:p>
    <w:p w14:paraId="51033F3B" w14:textId="77777777" w:rsidR="0086350E" w:rsidRPr="0093161F" w:rsidRDefault="0086350E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3161F">
        <w:rPr>
          <w:rFonts w:ascii="Times New Roman" w:eastAsia="Times New Roman" w:hAnsi="Times New Roman" w:cs="Times New Roman"/>
          <w:sz w:val="24"/>
          <w:szCs w:val="24"/>
        </w:rPr>
        <w:t>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 и др.</w:t>
      </w:r>
      <w:proofErr w:type="gramEnd"/>
    </w:p>
    <w:p w14:paraId="2ADB43C9" w14:textId="4DEEDB99" w:rsidR="0086350E" w:rsidRPr="002E45E0" w:rsidRDefault="003277DA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2" w:name="_odxb0hx073z9" w:colFirst="0" w:colLast="0"/>
      <w:bookmarkEnd w:id="62"/>
      <w:r w:rsidRPr="002E45E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10.11</w:t>
      </w:r>
      <w:r w:rsidR="00581596" w:rsidRPr="002E45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86350E" w:rsidRPr="002E45E0">
        <w:rPr>
          <w:rFonts w:ascii="Times New Roman" w:hAnsi="Times New Roman" w:cs="Times New Roman"/>
          <w:b/>
          <w:sz w:val="24"/>
          <w:szCs w:val="24"/>
        </w:rPr>
        <w:t>Художественное оформление и реклама</w:t>
      </w:r>
    </w:p>
    <w:p w14:paraId="38C449F1" w14:textId="77777777" w:rsidR="0086350E" w:rsidRPr="0093161F" w:rsidRDefault="0086350E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E0A9F1" w14:textId="49C301EF" w:rsidR="00581596" w:rsidRPr="0093161F" w:rsidRDefault="003277D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10.11</w:t>
      </w:r>
      <w:r w:rsidR="00581596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86350E" w:rsidRPr="0093161F">
        <w:rPr>
          <w:rFonts w:ascii="Times New Roman" w:eastAsia="Times New Roman" w:hAnsi="Times New Roman" w:cs="Times New Roman"/>
          <w:sz w:val="24"/>
          <w:szCs w:val="24"/>
        </w:rPr>
        <w:t xml:space="preserve">1. Средства наружной рекламы и информации должны </w:t>
      </w:r>
      <w:proofErr w:type="gramStart"/>
      <w:r w:rsidR="0086350E" w:rsidRPr="0093161F">
        <w:rPr>
          <w:rFonts w:ascii="Times New Roman" w:eastAsia="Times New Roman" w:hAnsi="Times New Roman" w:cs="Times New Roman"/>
          <w:sz w:val="24"/>
          <w:szCs w:val="24"/>
        </w:rPr>
        <w:t>размещаться и содержаться</w:t>
      </w:r>
      <w:proofErr w:type="gramEnd"/>
      <w:r w:rsidR="0086350E" w:rsidRPr="0093161F">
        <w:rPr>
          <w:rFonts w:ascii="Times New Roman" w:eastAsia="Times New Roman" w:hAnsi="Times New Roman" w:cs="Times New Roman"/>
          <w:sz w:val="24"/>
          <w:szCs w:val="24"/>
        </w:rPr>
        <w:t xml:space="preserve"> в чистоте (подсвечиваться в темное время суток) в соотв</w:t>
      </w:r>
      <w:r w:rsidR="00581596" w:rsidRPr="0093161F">
        <w:rPr>
          <w:rFonts w:ascii="Times New Roman" w:eastAsia="Times New Roman" w:hAnsi="Times New Roman" w:cs="Times New Roman"/>
          <w:sz w:val="24"/>
          <w:szCs w:val="24"/>
        </w:rPr>
        <w:t>етствии с требованиями Правил</w:t>
      </w:r>
      <w:r w:rsidR="0086350E" w:rsidRPr="0093161F">
        <w:rPr>
          <w:rFonts w:ascii="Times New Roman" w:eastAsia="Times New Roman" w:hAnsi="Times New Roman" w:cs="Times New Roman"/>
          <w:sz w:val="24"/>
          <w:szCs w:val="24"/>
        </w:rPr>
        <w:t xml:space="preserve"> размещения средств наружной рекламы и информационных конструкций в г. Москве. Ответственность за их содержание несут юридические лица, на которых оформлена разрешительная документация.</w:t>
      </w:r>
    </w:p>
    <w:p w14:paraId="2E9E7E42" w14:textId="77777777" w:rsidR="00581596" w:rsidRPr="0093161F" w:rsidRDefault="00581596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Запрещается производить смену изображений (плакатов) на рекламных конструкциях с заездом автотранспорта на газоны.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15E66E5" w14:textId="77777777" w:rsidR="00581596" w:rsidRPr="0093161F" w:rsidRDefault="00581596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Запрещается наклеивание и развешивание на зданиях, заборах, павильонах городского пассажирского транспорта, опорах освещения, деревьях каких-либо объявлений и других информационных сообщений.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D9E2C84" w14:textId="027BB4B7" w:rsidR="00581596" w:rsidRPr="0093161F" w:rsidRDefault="00003B59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Ответственность за организацию </w:t>
      </w:r>
      <w:r w:rsidR="00581596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работ по удалению самовольно размещаемых рекламных и иных объявлений, надписей и изображений со всех объектов (фасадов зданий и сооружений, магазинов, опор контактной сети и наружного освещения и т.п.) независимо от их ведомственно</w:t>
      </w: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й принадлежности возлагается </w:t>
      </w:r>
      <w:r w:rsidR="00581596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на балансодержателей или арендаторов указанных объектов.</w:t>
      </w:r>
      <w:r w:rsidR="00581596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81EAF2C" w14:textId="57BA817A" w:rsidR="00581596" w:rsidRPr="0093161F" w:rsidRDefault="00581596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10.1</w:t>
      </w:r>
      <w:r w:rsidR="003277DA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</w:t>
      </w: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.2. Размещение и демонтаж праздничного оформления территорий города производятся в сроки, установленные Правительством Москвы, администрацией городского округа.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C33287C" w14:textId="77777777" w:rsidR="00581596" w:rsidRPr="0093161F" w:rsidRDefault="00581596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Ответственность за размещение и содержание праздничного оформления возлагается:</w:t>
      </w:r>
    </w:p>
    <w:p w14:paraId="51A526C4" w14:textId="356068B1" w:rsidR="00581596" w:rsidRPr="0093161F" w:rsidRDefault="00581596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- государственных флагов, флагов Москвы и городского округа Троицк на фасадах зданий, праздничного оформления фасадов и витрин - на </w:t>
      </w:r>
      <w:r w:rsidR="00003B59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балансодержателей  соответствующих объектов </w:t>
      </w: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 арендаторов зданий;</w:t>
      </w:r>
    </w:p>
    <w:p w14:paraId="47CD01A6" w14:textId="5246EE08" w:rsidR="00581596" w:rsidRPr="0093161F" w:rsidRDefault="00581596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- праздничного оформления улиц и магистралей в зоне общего городского значения </w:t>
      </w:r>
      <w:r w:rsidR="00003B59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–</w:t>
      </w: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</w:t>
      </w:r>
      <w:r w:rsidR="00003B59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администрацию городского округа Троицк в городе Москве.</w:t>
      </w: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</w:p>
    <w:p w14:paraId="1EC50BFB" w14:textId="6978F2C4" w:rsidR="00581596" w:rsidRPr="0093161F" w:rsidRDefault="00581596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10.1</w:t>
      </w:r>
      <w:r w:rsidR="003277DA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</w:t>
      </w: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.3.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 по мере необходимости, но не реже одного раза в три года. </w:t>
      </w:r>
    </w:p>
    <w:p w14:paraId="08696B63" w14:textId="6ADC3C3B" w:rsidR="00581596" w:rsidRPr="0093161F" w:rsidRDefault="00581596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</w:t>
      </w:r>
      <w:r w:rsidR="009B4AB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</w:t>
      </w:r>
      <w:r w:rsidR="003277DA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</w:t>
      </w: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.</w:t>
      </w:r>
      <w:r w:rsidR="009B4AB8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4</w:t>
      </w: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 Вывоз сбитых опор освещения и контактной сети электрифицированного транспорта осуществляется владельцем опоры в течение суток с момента обнаружения (демонтажа). </w:t>
      </w:r>
    </w:p>
    <w:p w14:paraId="1F60D296" w14:textId="77777777" w:rsidR="00352B54" w:rsidRPr="0093161F" w:rsidRDefault="00352B54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14:paraId="607B775E" w14:textId="055B5176" w:rsidR="00352B54" w:rsidRPr="002E45E0" w:rsidRDefault="003277DA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2E45E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10.12</w:t>
      </w:r>
      <w:r w:rsidR="00352B54" w:rsidRPr="002E45E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. Содержание зеленых насаждений</w:t>
      </w:r>
    </w:p>
    <w:p w14:paraId="39EC0503" w14:textId="77777777" w:rsidR="00B2074B" w:rsidRPr="0093161F" w:rsidRDefault="00B2074B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14:paraId="16D18ABF" w14:textId="068B3082" w:rsidR="00352B54" w:rsidRPr="0093161F" w:rsidRDefault="00352B54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</w:t>
      </w:r>
      <w:r w:rsidR="00E46E9A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</w:t>
      </w:r>
      <w:r w:rsidR="003277DA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2</w:t>
      </w: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.</w:t>
      </w:r>
      <w:r w:rsidR="00E46E9A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</w:t>
      </w: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 Содержание зеленых насаждений регламентируется Правилами создания, охраны и содержания зеленых насаждений г. Москвы и нормативно-производственным регламентом содержания зеленых насаждений. </w:t>
      </w:r>
    </w:p>
    <w:p w14:paraId="7FC486FE" w14:textId="77777777" w:rsidR="00352B54" w:rsidRPr="0093161F" w:rsidRDefault="00352B54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Не допускаются:</w:t>
      </w:r>
    </w:p>
    <w:p w14:paraId="317BB4A9" w14:textId="77777777" w:rsidR="00352B54" w:rsidRPr="0093161F" w:rsidRDefault="00352B54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- самовольная посадка деревьев, кустарников, устройство огородов;</w:t>
      </w:r>
    </w:p>
    <w:p w14:paraId="71CE90EE" w14:textId="77777777" w:rsidR="00352B54" w:rsidRPr="0093161F" w:rsidRDefault="00352B54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- стоянка транспортных средств на газонах и других участках с зелеными насаждениями;</w:t>
      </w:r>
    </w:p>
    <w:p w14:paraId="1C9AFCFD" w14:textId="77777777" w:rsidR="00352B54" w:rsidRPr="0093161F" w:rsidRDefault="00352B54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- складирование материалов, скола асфальта на газонах;</w:t>
      </w:r>
    </w:p>
    <w:p w14:paraId="00E83993" w14:textId="77777777" w:rsidR="00352B54" w:rsidRPr="0093161F" w:rsidRDefault="00352B54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- побелка и покраска стволов деревьев в </w:t>
      </w:r>
      <w:proofErr w:type="gramStart"/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парках</w:t>
      </w:r>
      <w:proofErr w:type="gramEnd"/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скверах, на бульварах, улицах и дворовых территориях. </w:t>
      </w:r>
    </w:p>
    <w:p w14:paraId="67F570B3" w14:textId="77777777" w:rsidR="00352B54" w:rsidRPr="0093161F" w:rsidRDefault="00352B54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(вблизи общественных туалетов, мест сбора мусора и бытовых отходов, предприятий химической и пищевой промышленности);</w:t>
      </w:r>
    </w:p>
    <w:p w14:paraId="4DF17AFD" w14:textId="77777777" w:rsidR="00352B54" w:rsidRPr="0093161F" w:rsidRDefault="00352B54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- касание ветвей деревьев </w:t>
      </w:r>
      <w:proofErr w:type="spellStart"/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токонесущих</w:t>
      </w:r>
      <w:proofErr w:type="spellEnd"/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проводов, закрывание ими указателей улиц и номерных знаков домов. </w:t>
      </w:r>
    </w:p>
    <w:p w14:paraId="440819CC" w14:textId="0A28574E" w:rsidR="00352B54" w:rsidRPr="0093161F" w:rsidRDefault="00352B54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Своевременную обрезку ветвей, закрывающих указатели улиц и номерные знаки домов, обеспечивают балансодержатели </w:t>
      </w:r>
      <w:r w:rsidR="00656626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указанных </w:t>
      </w: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зеленых насаждений.</w:t>
      </w:r>
    </w:p>
    <w:p w14:paraId="05D27171" w14:textId="1BD4E95A" w:rsidR="00352B54" w:rsidRPr="0093161F" w:rsidRDefault="003277DA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lastRenderedPageBreak/>
        <w:t>10.12</w:t>
      </w:r>
      <w:r w:rsidR="00E46E9A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.2. </w:t>
      </w:r>
      <w:r w:rsidR="00352B54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Стрижка газонов производится балансодержателем газонов или (по договору) подрядной организацией на высоту до 3-5 см периодически при достижении травяным покровом высоты 10-15 см. Скошенная трава должна быть убрана в течение 3 суток.</w:t>
      </w:r>
    </w:p>
    <w:p w14:paraId="7556B6B7" w14:textId="77777777" w:rsidR="00352B54" w:rsidRPr="0093161F" w:rsidRDefault="00352B54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Утраченный травяной покров газона (вытоптанный, заезженный, уничтоженный и т.п.) должен быть восстановлен лицом, ответственным за содержание газона, в </w:t>
      </w:r>
      <w:proofErr w:type="gramStart"/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соответствии</w:t>
      </w:r>
      <w:proofErr w:type="gramEnd"/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 </w:t>
      </w:r>
      <w:hyperlink r:id="rId15" w:history="1">
        <w:r w:rsidRPr="0093161F">
          <w:rPr>
            <w:rFonts w:ascii="Times New Roman" w:eastAsia="Calibri" w:hAnsi="Times New Roman" w:cs="Times New Roman"/>
            <w:sz w:val="24"/>
            <w:szCs w:val="24"/>
            <w:lang w:val="ru-RU" w:eastAsia="en-US"/>
          </w:rPr>
          <w:t>Правилами</w:t>
        </w:r>
      </w:hyperlink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создания, содержания и охраны зеленых насаждений и природных сообществ города Москвы. </w:t>
      </w:r>
    </w:p>
    <w:p w14:paraId="1AAC934D" w14:textId="1BC95F0F" w:rsidR="00352B54" w:rsidRPr="0093161F" w:rsidRDefault="003277DA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10.12</w:t>
      </w:r>
      <w:r w:rsidR="00E46E9A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.3. </w:t>
      </w:r>
      <w:r w:rsidR="00352B54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Полив зеленых насаждений на объектах озеленения производится балансодержателем или подрядной организацией в утреннее время не позднее 8-9 ч или в вечернее время после 18-19 ч.</w:t>
      </w:r>
    </w:p>
    <w:p w14:paraId="699BBE85" w14:textId="78AA4108" w:rsidR="00352B54" w:rsidRPr="0093161F" w:rsidRDefault="003277DA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10.12</w:t>
      </w:r>
      <w:r w:rsidR="00E46E9A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.4. </w:t>
      </w:r>
      <w:r w:rsidR="00352B54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Погибшие и потерявшие декоративность цветы в </w:t>
      </w:r>
      <w:proofErr w:type="gramStart"/>
      <w:r w:rsidR="00352B54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цветниках</w:t>
      </w:r>
      <w:proofErr w:type="gramEnd"/>
      <w:r w:rsidR="00352B54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и вазонах должны сразу удаляться с одновременной подсадкой новых растений.</w:t>
      </w:r>
    </w:p>
    <w:p w14:paraId="737DBE94" w14:textId="7DF5160F" w:rsidR="00352B54" w:rsidRPr="0093161F" w:rsidRDefault="003277DA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10.12</w:t>
      </w:r>
      <w:r w:rsidR="00E46E9A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.5. </w:t>
      </w:r>
      <w:r w:rsidR="00352B54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Малые архитектурные формы (МАФ), садово-парковая мебель должны находиться в исправном </w:t>
      </w:r>
      <w:proofErr w:type="gramStart"/>
      <w:r w:rsidR="00352B54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состоянии</w:t>
      </w:r>
      <w:proofErr w:type="gramEnd"/>
      <w:r w:rsidR="00352B54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промываться и ежегодно до 1 мая окрашиваться. </w:t>
      </w:r>
    </w:p>
    <w:p w14:paraId="72DE7753" w14:textId="77777777" w:rsidR="00352B54" w:rsidRPr="0093161F" w:rsidRDefault="00352B54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14:paraId="5B94ADFA" w14:textId="65488F8E" w:rsidR="00352B54" w:rsidRPr="002E45E0" w:rsidRDefault="003277DA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2E45E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10.13</w:t>
      </w:r>
      <w:r w:rsidR="00AB138A" w:rsidRPr="002E45E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. Содержание дорожных знаков, светофорных объектов</w:t>
      </w:r>
    </w:p>
    <w:p w14:paraId="339C803D" w14:textId="77777777" w:rsidR="00352B54" w:rsidRPr="002E45E0" w:rsidRDefault="00352B54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14:paraId="01F6841F" w14:textId="51E2D506" w:rsidR="00352B54" w:rsidRPr="0093161F" w:rsidRDefault="00352B54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</w:t>
      </w:r>
      <w:r w:rsidR="00AB138A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</w:t>
      </w:r>
      <w:r w:rsidR="003277DA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3</w:t>
      </w: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.</w:t>
      </w:r>
      <w:r w:rsidR="00AB138A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</w:t>
      </w: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 Автомобильные дороги должны быть оборудованы дорожными знаками в </w:t>
      </w:r>
      <w:proofErr w:type="gramStart"/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соответствии</w:t>
      </w:r>
      <w:proofErr w:type="gramEnd"/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 утвержденной Управлением ГИБДД ГУ МВД России по г. Москве в установленном порядке дислокацией. Поверхность знаков должна быть чистой, без повреждений. </w:t>
      </w:r>
    </w:p>
    <w:p w14:paraId="69375068" w14:textId="77777777" w:rsidR="00352B54" w:rsidRPr="0093161F" w:rsidRDefault="00352B54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Временно установленные знаки должны быть сняты в течение суток после устранения причин, вызвавших необходимость их установки. </w:t>
      </w:r>
    </w:p>
    <w:p w14:paraId="0A149A00" w14:textId="29D7AC9B" w:rsidR="00352B54" w:rsidRPr="0093161F" w:rsidRDefault="00352B54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</w:t>
      </w:r>
      <w:r w:rsidR="00AB138A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</w:t>
      </w:r>
      <w:r w:rsidR="003277DA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3</w:t>
      </w: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.</w:t>
      </w:r>
      <w:r w:rsidR="00AB138A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2</w:t>
      </w: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 Для каждого направления движения должно быть не менее двух синхронно работающих светофоров: основной и </w:t>
      </w:r>
      <w:proofErr w:type="gramStart"/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дублирующий</w:t>
      </w:r>
      <w:proofErr w:type="gramEnd"/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 </w:t>
      </w:r>
    </w:p>
    <w:p w14:paraId="55D704CC" w14:textId="77777777" w:rsidR="00AB138A" w:rsidRPr="0093161F" w:rsidRDefault="00352B54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Отдельные детали светофора или элементы его крепления не должны иметь видимых повреждений, разрушений и коррозии металлических элементов. </w:t>
      </w:r>
      <w:proofErr w:type="spellStart"/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Рассеиватель</w:t>
      </w:r>
      <w:proofErr w:type="spellEnd"/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</w:t>
      </w:r>
      <w:r w:rsidR="00AB138A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е должен иметь сколов и трещин.</w:t>
      </w:r>
    </w:p>
    <w:p w14:paraId="5364B1EA" w14:textId="012F3241" w:rsidR="00352B54" w:rsidRPr="0093161F" w:rsidRDefault="00352B54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Замена вышедшего из строя источника света должна производиться немедленно п</w:t>
      </w:r>
      <w:r w:rsidR="00167FE2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осле обнаружения неисправности.</w:t>
      </w:r>
    </w:p>
    <w:p w14:paraId="416E4DE3" w14:textId="31DFB900" w:rsidR="00E05CBD" w:rsidRPr="0093161F" w:rsidRDefault="00167FE2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10.13.3. Н</w:t>
      </w:r>
      <w:r w:rsidRPr="00931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допускается </w:t>
      </w:r>
      <w:r w:rsidRPr="00931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</w:t>
      </w:r>
      <w:proofErr w:type="spellStart"/>
      <w:r w:rsidRPr="00931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граничение</w:t>
      </w:r>
      <w:proofErr w:type="spellEnd"/>
      <w:r w:rsidRPr="00931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видимости дорожных знаков и светофоров, вызванное каким-либо препятствием (зелеными насаждениями, средствами наружной рекламы или другими конструкциями)</w:t>
      </w:r>
      <w:r w:rsidRPr="00931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B8569B" w:rsidRPr="00931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8569B" w:rsidRPr="0093161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Обрезку зеленых насаждений для обе</w:t>
      </w:r>
      <w:r w:rsidR="00E05CBD" w:rsidRPr="0093161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спечения видимости осуществляют </w:t>
      </w:r>
      <w:r w:rsidR="00E05CB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организации, осуществляющие комплекс мероприятий по санитарно-техническому содержанию объектов дорожного хозяйства.</w:t>
      </w:r>
    </w:p>
    <w:p w14:paraId="59D8A61E" w14:textId="77777777" w:rsidR="00AB138A" w:rsidRPr="0093161F" w:rsidRDefault="00AB138A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14:paraId="6769A0BE" w14:textId="2BF7B175" w:rsidR="00AB138A" w:rsidRPr="002E45E0" w:rsidRDefault="003277DA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2E45E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10.14</w:t>
      </w:r>
      <w:r w:rsidR="00AB138A" w:rsidRPr="002E45E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. Брошенный автотранспорт</w:t>
      </w:r>
    </w:p>
    <w:p w14:paraId="4161B19F" w14:textId="77777777" w:rsidR="00AB138A" w:rsidRPr="002E45E0" w:rsidRDefault="00AB138A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14:paraId="590A3586" w14:textId="695AFA33" w:rsidR="00352B54" w:rsidRPr="0093161F" w:rsidRDefault="00352B54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</w:t>
      </w:r>
      <w:r w:rsidR="00295C30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</w:t>
      </w:r>
      <w:r w:rsidR="003277DA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4</w:t>
      </w: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.</w:t>
      </w:r>
      <w:r w:rsidR="00295C30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</w:t>
      </w: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 Выявление, перемещение, временное хранение и утилизация брошенных, в том числе разукомплектованных, транспортных средств осуществляется в установленном Правительством Москвы порядке. </w:t>
      </w:r>
    </w:p>
    <w:p w14:paraId="6D073D4E" w14:textId="77777777" w:rsidR="00AB138A" w:rsidRPr="0093161F" w:rsidRDefault="00AB138A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14:paraId="49C7CE99" w14:textId="7FFAB0AC" w:rsidR="00AB138A" w:rsidRPr="002E45E0" w:rsidRDefault="003277DA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2E45E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10.15</w:t>
      </w:r>
      <w:r w:rsidR="00295C30" w:rsidRPr="002E45E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. Содержание фонтанов</w:t>
      </w:r>
    </w:p>
    <w:p w14:paraId="0B6B85A7" w14:textId="77777777" w:rsidR="00295C30" w:rsidRPr="0093161F" w:rsidRDefault="00295C30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14:paraId="0987A928" w14:textId="49468BCD" w:rsidR="00295C30" w:rsidRPr="0093161F" w:rsidRDefault="003277DA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10.15</w:t>
      </w:r>
      <w:r w:rsidR="00295C30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.1. Ответственность за состояние и эксплуатацию фонтанов возлагается на балансодержателя. </w:t>
      </w:r>
    </w:p>
    <w:p w14:paraId="5775C8A4" w14:textId="6493A209" w:rsidR="00352B54" w:rsidRPr="0093161F" w:rsidRDefault="003277DA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10.15</w:t>
      </w:r>
      <w:r w:rsidR="00295C30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.2. </w:t>
      </w:r>
      <w:r w:rsidR="00352B54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Сроки включения фонтанов, режимы их работы, график промывки и очистки чаш, технологические перерывы и окончание работы определяются Правительством Москвы и администрацией городского округа Троицк. </w:t>
      </w:r>
    </w:p>
    <w:p w14:paraId="5C9F24B3" w14:textId="5BDFC187" w:rsidR="00352B54" w:rsidRPr="0093161F" w:rsidRDefault="003277DA" w:rsidP="0093161F">
      <w:pPr>
        <w:suppressAutoHyphens/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10.15</w:t>
      </w:r>
      <w:r w:rsidR="00295C30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.3. </w:t>
      </w:r>
      <w:r w:rsidR="00352B54" w:rsidRPr="0093161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 период работы фонтанов очистка водной поверхности от мусора производится ежедневно. Балансодержатель обязан содержать фонтаны в чистоте и в период их отключения.</w:t>
      </w:r>
    </w:p>
    <w:p w14:paraId="744F4040" w14:textId="77777777" w:rsidR="00352B54" w:rsidRPr="0093161F" w:rsidRDefault="00352B54" w:rsidP="0093161F">
      <w:pPr>
        <w:pStyle w:val="ConsPlusNormal"/>
        <w:ind w:firstLine="680"/>
        <w:contextualSpacing/>
        <w:jc w:val="center"/>
        <w:outlineLvl w:val="2"/>
      </w:pPr>
    </w:p>
    <w:p w14:paraId="46D4B550" w14:textId="3683CCAA" w:rsidR="00E87A6F" w:rsidRPr="002E45E0" w:rsidRDefault="00E87A6F" w:rsidP="0093161F">
      <w:pPr>
        <w:keepNext/>
        <w:keepLines/>
        <w:shd w:val="clear" w:color="auto" w:fill="FFFFFF"/>
        <w:suppressAutoHyphens/>
        <w:spacing w:before="161" w:line="240" w:lineRule="auto"/>
        <w:ind w:left="375" w:firstLine="68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E45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10.</w:t>
      </w:r>
      <w:r w:rsidR="003277DA" w:rsidRPr="002E45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16</w:t>
      </w:r>
      <w:r w:rsidRPr="002E45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Санитарное содержание частных территорий</w:t>
      </w:r>
    </w:p>
    <w:p w14:paraId="693C91AE" w14:textId="77777777" w:rsidR="00E87A6F" w:rsidRPr="0093161F" w:rsidRDefault="00E87A6F" w:rsidP="0093161F">
      <w:pPr>
        <w:keepNext/>
        <w:keepLines/>
        <w:shd w:val="clear" w:color="auto" w:fill="FFFFFF"/>
        <w:suppressAutoHyphens/>
        <w:spacing w:before="161" w:line="240" w:lineRule="auto"/>
        <w:ind w:left="375" w:firstLine="68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</w:p>
    <w:p w14:paraId="53ADB553" w14:textId="3BB9526A" w:rsidR="00E87A6F" w:rsidRPr="0093161F" w:rsidRDefault="00E87A6F" w:rsidP="0093161F">
      <w:pPr>
        <w:shd w:val="clear" w:color="auto" w:fill="FFFFFF"/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277D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16</w:t>
      </w:r>
      <w:r w:rsidR="000950D1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Собственники частных 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домовладений, в том числе используемых для временного (сезонного) проживания, обязаны:</w:t>
      </w:r>
    </w:p>
    <w:p w14:paraId="4A120752" w14:textId="77777777" w:rsidR="00E87A6F" w:rsidRPr="0093161F" w:rsidRDefault="00E87A6F" w:rsidP="0093161F">
      <w:pPr>
        <w:shd w:val="clear" w:color="auto" w:fill="FFFFFF"/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а) своевременно производить капитальный и текущий ремонт домовладения, а также ремонт и окраску фасадов домовладений, их отдельных элементов (балконов, водосточных труб и т.д.), надворных построек, ограждений. Поддерживать в исправном </w:t>
      </w:r>
      <w:proofErr w:type="gramStart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состоянии</w:t>
      </w:r>
      <w:proofErr w:type="gramEnd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чистоте домовые знаки и информационные таблички, расположенные на фасадах домовладений;</w:t>
      </w:r>
    </w:p>
    <w:p w14:paraId="30AFAA49" w14:textId="4E819491" w:rsidR="00E87A6F" w:rsidRPr="0093161F" w:rsidRDefault="00F65BD8" w:rsidP="0093161F">
      <w:pPr>
        <w:shd w:val="clear" w:color="auto" w:fill="FFFFFF"/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E87A6F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) не допускать длительного (свыше 7 дней) хранения топлива, удобрений, строительных и других материалов на фасадной части, прилегающей к домовладению территории;</w:t>
      </w:r>
    </w:p>
    <w:p w14:paraId="5E246FA9" w14:textId="5427E06C" w:rsidR="00E87A6F" w:rsidRPr="0093161F" w:rsidRDefault="00F65BD8" w:rsidP="0093161F">
      <w:pPr>
        <w:shd w:val="clear" w:color="auto" w:fill="FFFFFF"/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E87A6F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) производить регулярную уборку от мусора и покос травы на прилегающей к домовладению территории, своевременную уборку от снега подходов и подъездов к дому и на прилегающей территории;</w:t>
      </w:r>
    </w:p>
    <w:p w14:paraId="36DC88A0" w14:textId="6BA8C125" w:rsidR="00E87A6F" w:rsidRPr="0093161F" w:rsidRDefault="00F65BD8" w:rsidP="0093161F">
      <w:pPr>
        <w:shd w:val="clear" w:color="auto" w:fill="FFFFFF"/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E87A6F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) не допускать хранения техники, механизмов, автомобилей, в том числе разукомплектованных, на прилегающей территории;</w:t>
      </w:r>
    </w:p>
    <w:p w14:paraId="457240FC" w14:textId="4B3099C4" w:rsidR="00E87A6F" w:rsidRPr="0093161F" w:rsidRDefault="00F65BD8" w:rsidP="0093161F">
      <w:pPr>
        <w:shd w:val="clear" w:color="auto" w:fill="FFFFFF"/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E87A6F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) не допускать производства ремонта или мойки автомобилей, смены масла или технических жидкостей на прилегающей территории.</w:t>
      </w:r>
    </w:p>
    <w:p w14:paraId="4B33DBBD" w14:textId="2287C1AE" w:rsidR="00E87A6F" w:rsidRPr="0093161F" w:rsidRDefault="003277DA" w:rsidP="0093161F">
      <w:pPr>
        <w:shd w:val="clear" w:color="auto" w:fill="FFFFFF"/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10.16.2</w:t>
      </w:r>
      <w:r w:rsidR="00E87A6F" w:rsidRPr="0093161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</w:t>
      </w:r>
      <w:r w:rsidR="00E87A6F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Садоводческие,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садоводческим, огородническим и дачным некоммерческим объединениям граждан территории на расстоянии 5 метров от ограждений (заборов), если расстояние прилегающей территории не установлено в большем размере.</w:t>
      </w:r>
    </w:p>
    <w:p w14:paraId="1F81B37C" w14:textId="77777777" w:rsidR="00E87A6F" w:rsidRPr="0093161F" w:rsidRDefault="00E87A6F" w:rsidP="0093161F">
      <w:pPr>
        <w:shd w:val="clear" w:color="auto" w:fill="FFFFFF"/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AC2E11B" w14:textId="0779DF8E" w:rsidR="0086350E" w:rsidRPr="00F65BD8" w:rsidRDefault="003277DA" w:rsidP="0093161F">
      <w:pPr>
        <w:pStyle w:val="ConsPlusNormal"/>
        <w:ind w:firstLine="680"/>
        <w:contextualSpacing/>
        <w:jc w:val="center"/>
        <w:outlineLvl w:val="2"/>
        <w:rPr>
          <w:b/>
        </w:rPr>
      </w:pPr>
      <w:r w:rsidRPr="00F65BD8">
        <w:rPr>
          <w:b/>
        </w:rPr>
        <w:t xml:space="preserve">10.17. </w:t>
      </w:r>
      <w:r w:rsidR="0086350E" w:rsidRPr="00F65BD8">
        <w:rPr>
          <w:b/>
        </w:rPr>
        <w:t>Содержание домашних животных в городском округе Троицк</w:t>
      </w:r>
    </w:p>
    <w:p w14:paraId="71427B75" w14:textId="77777777" w:rsidR="0086350E" w:rsidRPr="0093161F" w:rsidRDefault="0086350E" w:rsidP="0093161F">
      <w:pPr>
        <w:pStyle w:val="ConsPlusNormal"/>
        <w:ind w:firstLine="680"/>
        <w:contextualSpacing/>
        <w:jc w:val="both"/>
      </w:pPr>
    </w:p>
    <w:p w14:paraId="1E872F9E" w14:textId="081A1B5B" w:rsidR="0086350E" w:rsidRPr="0093161F" w:rsidRDefault="003277DA" w:rsidP="0093161F">
      <w:pPr>
        <w:pStyle w:val="ConsPlusNormal"/>
        <w:ind w:firstLine="680"/>
        <w:contextualSpacing/>
        <w:jc w:val="both"/>
      </w:pPr>
      <w:r w:rsidRPr="0093161F">
        <w:t>10.17</w:t>
      </w:r>
      <w:r w:rsidR="0086350E" w:rsidRPr="0093161F">
        <w:t xml:space="preserve">.1. </w:t>
      </w:r>
      <w:proofErr w:type="gramStart"/>
      <w:r w:rsidR="0086350E" w:rsidRPr="0093161F">
        <w:t xml:space="preserve">Правовое регулирование содержания домашних животных на территории городского округа Троицк осуществляется в соответствии с Гражданским </w:t>
      </w:r>
      <w:hyperlink r:id="rId16" w:tooltip="&quot;Гражданский кодекс Российской Федерации (часть первая)&quot; от 30.11.1994 N 51-ФЗ (ред. от 29.12.2017){КонсультантПлюс}" w:history="1">
        <w:r w:rsidR="0086350E" w:rsidRPr="0093161F">
          <w:t>кодексом</w:t>
        </w:r>
      </w:hyperlink>
      <w:r w:rsidR="0086350E" w:rsidRPr="0093161F">
        <w:t xml:space="preserve"> Российской Федерации, федеральным законодательством в области охраны здоровья граждан, санитарно-эпидемиологического благополучия населения, общественного порядка, ветеринарии и иными федеральными законами и нормативными правовыми актами Российской Федерации, города Москвы, муниципальными правовыми актами городского округа Троицк, настоящими Правилами.</w:t>
      </w:r>
      <w:proofErr w:type="gramEnd"/>
    </w:p>
    <w:p w14:paraId="03A17B6B" w14:textId="1160EC1B" w:rsidR="003277DA" w:rsidRPr="0093161F" w:rsidRDefault="003277DA" w:rsidP="0093161F">
      <w:pPr>
        <w:shd w:val="clear" w:color="auto" w:fill="FFFFFF"/>
        <w:spacing w:line="240" w:lineRule="auto"/>
        <w:ind w:firstLine="68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10.17</w:t>
      </w:r>
      <w:r w:rsidR="0086350E" w:rsidRPr="0093161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.2. </w:t>
      </w:r>
      <w:r w:rsidR="0086350E" w:rsidRPr="009316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Запрещается появление с собакой без поводка и намордника в </w:t>
      </w:r>
      <w:proofErr w:type="gramStart"/>
      <w:r w:rsidR="0086350E" w:rsidRPr="0093161F">
        <w:rPr>
          <w:rFonts w:ascii="Times New Roman" w:eastAsia="Times New Roman" w:hAnsi="Times New Roman" w:cs="Times New Roman"/>
          <w:spacing w:val="2"/>
          <w:sz w:val="24"/>
          <w:szCs w:val="24"/>
        </w:rPr>
        <w:t>магазинах</w:t>
      </w:r>
      <w:proofErr w:type="gramEnd"/>
      <w:r w:rsidR="0086350E" w:rsidRPr="0093161F">
        <w:rPr>
          <w:rFonts w:ascii="Times New Roman" w:eastAsia="Times New Roman" w:hAnsi="Times New Roman" w:cs="Times New Roman"/>
          <w:spacing w:val="2"/>
          <w:sz w:val="24"/>
          <w:szCs w:val="24"/>
        </w:rPr>
        <w:t>, учреждениях, на детских площадках, рынках, пляжах и в транспорте, а также выгул собак на территориях учреждений здравоохранения, детских садов, школ, иных образовательных учреждений и учреждений, р</w:t>
      </w:r>
      <w:r w:rsidRPr="0093161F">
        <w:rPr>
          <w:rFonts w:ascii="Times New Roman" w:eastAsia="Times New Roman" w:hAnsi="Times New Roman" w:cs="Times New Roman"/>
          <w:spacing w:val="2"/>
          <w:sz w:val="24"/>
          <w:szCs w:val="24"/>
        </w:rPr>
        <w:t>аботающих с несовершеннолетними</w:t>
      </w:r>
      <w:r w:rsidRPr="0093161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</w:p>
    <w:p w14:paraId="12F6F411" w14:textId="4F9B7C28" w:rsidR="003277DA" w:rsidRPr="0093161F" w:rsidRDefault="003277DA" w:rsidP="0093161F">
      <w:pPr>
        <w:shd w:val="clear" w:color="auto" w:fill="FFFFFF"/>
        <w:spacing w:line="240" w:lineRule="auto"/>
        <w:ind w:firstLine="68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10.17</w:t>
      </w:r>
      <w:r w:rsidR="0086350E" w:rsidRPr="0093161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 w:rsidR="0086350E" w:rsidRPr="009316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 Владельцы животных обязаны поддерживать </w:t>
      </w:r>
      <w:r w:rsidR="000950D1" w:rsidRPr="0093161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надлежащее </w:t>
      </w:r>
      <w:r w:rsidR="0086350E" w:rsidRPr="0093161F">
        <w:rPr>
          <w:rFonts w:ascii="Times New Roman" w:eastAsia="Times New Roman" w:hAnsi="Times New Roman" w:cs="Times New Roman"/>
          <w:spacing w:val="2"/>
          <w:sz w:val="24"/>
          <w:szCs w:val="24"/>
        </w:rPr>
        <w:t>санитарное состояние дома и прилегающей территории. Запрещается загрязнение собаками подъездов, лестничных клеток, лифтов, а также детски</w:t>
      </w:r>
      <w:r w:rsidR="000D63FB" w:rsidRPr="0093161F">
        <w:rPr>
          <w:rFonts w:ascii="Times New Roman" w:eastAsia="Times New Roman" w:hAnsi="Times New Roman" w:cs="Times New Roman"/>
          <w:spacing w:val="2"/>
          <w:sz w:val="24"/>
          <w:szCs w:val="24"/>
        </w:rPr>
        <w:t>х площадок, дорожек, тротуаров.</w:t>
      </w:r>
    </w:p>
    <w:p w14:paraId="32769EE3" w14:textId="77777777" w:rsidR="00345903" w:rsidRPr="0093161F" w:rsidRDefault="003277DA" w:rsidP="0093161F">
      <w:pPr>
        <w:shd w:val="clear" w:color="auto" w:fill="FFFFFF"/>
        <w:spacing w:line="240" w:lineRule="auto"/>
        <w:ind w:firstLine="68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10.</w:t>
      </w:r>
      <w:r w:rsidRPr="0093161F">
        <w:rPr>
          <w:rFonts w:ascii="Times New Roman" w:hAnsi="Times New Roman" w:cs="Times New Roman"/>
          <w:sz w:val="24"/>
          <w:szCs w:val="24"/>
        </w:rPr>
        <w:t>17</w:t>
      </w:r>
      <w:r w:rsidR="000D63FB" w:rsidRPr="0093161F">
        <w:rPr>
          <w:rFonts w:ascii="Times New Roman" w:hAnsi="Times New Roman" w:cs="Times New Roman"/>
          <w:sz w:val="24"/>
          <w:szCs w:val="24"/>
        </w:rPr>
        <w:t>.</w:t>
      </w:r>
      <w:r w:rsidRPr="0093161F">
        <w:rPr>
          <w:rFonts w:ascii="Times New Roman" w:hAnsi="Times New Roman" w:cs="Times New Roman"/>
          <w:sz w:val="24"/>
          <w:szCs w:val="24"/>
        </w:rPr>
        <w:t>4</w:t>
      </w:r>
      <w:r w:rsidR="000D63FB" w:rsidRPr="0093161F">
        <w:rPr>
          <w:rFonts w:ascii="Times New Roman" w:hAnsi="Times New Roman" w:cs="Times New Roman"/>
          <w:sz w:val="24"/>
          <w:szCs w:val="24"/>
        </w:rPr>
        <w:t>. Запрещается содержать домашних животных на балконах, лоджиях, в местах общего пользования многоквартирных жилых домов.</w:t>
      </w:r>
    </w:p>
    <w:p w14:paraId="62D6FB4A" w14:textId="77777777" w:rsidR="00345903" w:rsidRPr="0093161F" w:rsidRDefault="00345903" w:rsidP="0093161F">
      <w:pPr>
        <w:shd w:val="clear" w:color="auto" w:fill="FFFFFF"/>
        <w:spacing w:line="240" w:lineRule="auto"/>
        <w:ind w:firstLine="68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10</w:t>
      </w:r>
      <w:r w:rsidR="003277DA" w:rsidRPr="0093161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.17</w:t>
      </w:r>
      <w:r w:rsidR="0086350E" w:rsidRPr="0093161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 w:rsidR="0086350E" w:rsidRPr="0093161F">
        <w:rPr>
          <w:rFonts w:ascii="Times New Roman" w:eastAsia="Times New Roman" w:hAnsi="Times New Roman" w:cs="Times New Roman"/>
          <w:spacing w:val="2"/>
          <w:sz w:val="24"/>
          <w:szCs w:val="24"/>
        </w:rPr>
        <w:t>5. При выгуле собак и в жилых помещениях владельцы должны обеспечить тишину - предотвращать лай собак с 23 часов до 7 часов.</w:t>
      </w:r>
    </w:p>
    <w:p w14:paraId="29CCC35C" w14:textId="5436DB3F" w:rsidR="003277DA" w:rsidRPr="0093161F" w:rsidRDefault="00345903" w:rsidP="0093161F">
      <w:pPr>
        <w:shd w:val="clear" w:color="auto" w:fill="FFFFFF"/>
        <w:spacing w:line="240" w:lineRule="auto"/>
        <w:ind w:firstLine="68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93161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="003277DA" w:rsidRPr="0093161F">
        <w:rPr>
          <w:rFonts w:ascii="Times New Roman" w:eastAsia="Times New Roman" w:hAnsi="Times New Roman" w:cs="Times New Roman"/>
          <w:spacing w:val="2"/>
          <w:sz w:val="24"/>
          <w:szCs w:val="24"/>
        </w:rPr>
        <w:t>.17</w:t>
      </w:r>
      <w:r w:rsidR="0086350E" w:rsidRPr="009316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.6. Выводить собаку на прогулку нужно на поводке с прикрепленным к ошейнику жетоном, на котором указаны кличка собаки, адрес владельца, телефон. Спускать собаку с поводка можно только в малолюдных </w:t>
      </w:r>
      <w:proofErr w:type="gramStart"/>
      <w:r w:rsidR="0086350E" w:rsidRPr="0093161F">
        <w:rPr>
          <w:rFonts w:ascii="Times New Roman" w:eastAsia="Times New Roman" w:hAnsi="Times New Roman" w:cs="Times New Roman"/>
          <w:spacing w:val="2"/>
          <w:sz w:val="24"/>
          <w:szCs w:val="24"/>
        </w:rPr>
        <w:t>местах</w:t>
      </w:r>
      <w:proofErr w:type="gramEnd"/>
      <w:r w:rsidR="0086350E" w:rsidRPr="0093161F">
        <w:rPr>
          <w:rFonts w:ascii="Times New Roman" w:eastAsia="Times New Roman" w:hAnsi="Times New Roman" w:cs="Times New Roman"/>
          <w:spacing w:val="2"/>
          <w:sz w:val="24"/>
          <w:szCs w:val="24"/>
        </w:rPr>
        <w:t>. Злобным собакам при этом следует надевать намордник.</w:t>
      </w:r>
    </w:p>
    <w:p w14:paraId="4A6F4B9C" w14:textId="77777777" w:rsidR="00345903" w:rsidRPr="0093161F" w:rsidRDefault="000D63FB" w:rsidP="0093161F">
      <w:pPr>
        <w:pStyle w:val="ConsPlusNormal"/>
        <w:ind w:firstLine="680"/>
        <w:contextualSpacing/>
        <w:jc w:val="both"/>
        <w:rPr>
          <w:rFonts w:eastAsia="Times New Roman"/>
          <w:lang w:eastAsia="zh-CN"/>
        </w:rPr>
      </w:pPr>
      <w:r w:rsidRPr="0093161F">
        <w:rPr>
          <w:rFonts w:eastAsia="Times New Roman"/>
          <w:lang w:eastAsia="zh-CN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  <w:bookmarkStart w:id="63" w:name="dst100099"/>
      <w:bookmarkEnd w:id="63"/>
    </w:p>
    <w:p w14:paraId="69FDD6C5" w14:textId="6B414A41" w:rsidR="000D63FB" w:rsidRPr="0093161F" w:rsidRDefault="00345903" w:rsidP="0093161F">
      <w:pPr>
        <w:pStyle w:val="ConsPlusNormal"/>
        <w:ind w:firstLine="680"/>
        <w:contextualSpacing/>
        <w:jc w:val="both"/>
      </w:pPr>
      <w:r w:rsidRPr="0093161F">
        <w:rPr>
          <w:rFonts w:eastAsia="Times New Roman"/>
          <w:lang w:eastAsia="zh-CN"/>
        </w:rPr>
        <w:t xml:space="preserve">10.17.7. </w:t>
      </w:r>
      <w:r w:rsidR="000D63FB" w:rsidRPr="0093161F">
        <w:rPr>
          <w:rFonts w:eastAsia="Times New Roman"/>
          <w:lang w:eastAsia="zh-CN"/>
        </w:rPr>
        <w:t>При выгуле домашнего животного необходимо соблюдать следующие требования:</w:t>
      </w:r>
    </w:p>
    <w:p w14:paraId="4A253F6C" w14:textId="77777777" w:rsidR="000D63FB" w:rsidRPr="0093161F" w:rsidRDefault="000D63FB" w:rsidP="0093161F">
      <w:pPr>
        <w:shd w:val="clear" w:color="auto" w:fill="FFFFFF"/>
        <w:spacing w:line="29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bookmarkStart w:id="64" w:name="dst100100"/>
      <w:bookmarkEnd w:id="64"/>
      <w:r w:rsidRPr="0093161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lastRenderedPageBreak/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14:paraId="11FEF5BE" w14:textId="77777777" w:rsidR="000D63FB" w:rsidRPr="0093161F" w:rsidRDefault="000D63FB" w:rsidP="0093161F">
      <w:pPr>
        <w:shd w:val="clear" w:color="auto" w:fill="FFFFFF"/>
        <w:spacing w:line="29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bookmarkStart w:id="65" w:name="dst100101"/>
      <w:bookmarkEnd w:id="65"/>
      <w:r w:rsidRPr="0093161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2) обеспечивать уборку продуктов жизнедеятельности животного в местах и на территориях общего пользования;</w:t>
      </w:r>
    </w:p>
    <w:p w14:paraId="7F44E2DB" w14:textId="77777777" w:rsidR="00345903" w:rsidRPr="0093161F" w:rsidRDefault="000D63FB" w:rsidP="0093161F">
      <w:pPr>
        <w:shd w:val="clear" w:color="auto" w:fill="FFFFFF"/>
        <w:spacing w:line="29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bookmarkStart w:id="66" w:name="dst100102"/>
      <w:bookmarkEnd w:id="66"/>
      <w:r w:rsidRPr="0093161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3) не допускать выгул животного вне мест, разрешенных решением органа местного самоуправления для выгула животных.</w:t>
      </w:r>
      <w:bookmarkStart w:id="67" w:name="dst100103"/>
      <w:bookmarkEnd w:id="67"/>
    </w:p>
    <w:p w14:paraId="7EE9E5FA" w14:textId="77777777" w:rsidR="00345903" w:rsidRPr="0093161F" w:rsidRDefault="00345903" w:rsidP="0093161F">
      <w:pPr>
        <w:shd w:val="clear" w:color="auto" w:fill="FFFFFF"/>
        <w:spacing w:line="29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10.17.8. </w:t>
      </w:r>
      <w:r w:rsidR="000D63FB" w:rsidRPr="0093161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</w:t>
      </w:r>
      <w:bookmarkStart w:id="68" w:name="dst100104"/>
      <w:bookmarkEnd w:id="68"/>
      <w:r w:rsidRPr="0093161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</w:p>
    <w:p w14:paraId="0D60F58E" w14:textId="2A666D0C" w:rsidR="000D63FB" w:rsidRPr="0093161F" w:rsidRDefault="00345903" w:rsidP="0093161F">
      <w:pPr>
        <w:shd w:val="clear" w:color="auto" w:fill="FFFFFF"/>
        <w:spacing w:line="29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10.17.9. </w:t>
      </w:r>
      <w:hyperlink r:id="rId17" w:anchor="dst100008" w:history="1">
        <w:r w:rsidR="000D63FB" w:rsidRPr="0093161F">
          <w:rPr>
            <w:rFonts w:ascii="Times New Roman" w:eastAsia="Times New Roman" w:hAnsi="Times New Roman" w:cs="Times New Roman"/>
            <w:sz w:val="24"/>
            <w:szCs w:val="24"/>
            <w:lang w:val="ru-RU" w:eastAsia="zh-CN"/>
          </w:rPr>
          <w:t>Перечень</w:t>
        </w:r>
      </w:hyperlink>
      <w:r w:rsidR="000D63FB" w:rsidRPr="0093161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 потенциально опасных собак утверждается Правительством Российской Федерации.</w:t>
      </w:r>
    </w:p>
    <w:p w14:paraId="7A979AE8" w14:textId="77777777" w:rsidR="004D2A7B" w:rsidRPr="0093161F" w:rsidRDefault="004D2A7B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B0CD7C3" w14:textId="4D1E0302" w:rsidR="00256478" w:rsidRPr="00F65BD8" w:rsidRDefault="004D2A7B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65BD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10.</w:t>
      </w:r>
      <w:r w:rsidR="00345903" w:rsidRPr="00F65BD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18</w:t>
      </w:r>
      <w:r w:rsidR="0012427D" w:rsidRPr="00F65BD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F65BD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256478" w:rsidRPr="00F65BD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Иные требования обеспечения чистоты и порядка</w:t>
      </w:r>
    </w:p>
    <w:p w14:paraId="16BE2A3C" w14:textId="77777777" w:rsidR="00256478" w:rsidRPr="00F65BD8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86703D6" w14:textId="7A8B71BB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45903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="0012427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1. Юридические, должностные лица и граждане должны соблюдать чистоту и поддерживать порядок на всей территории городского округа Троицк в городе Москве, в том числе и на территориях частных домовладений.</w:t>
      </w:r>
    </w:p>
    <w:p w14:paraId="430AD985" w14:textId="47E23C57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45903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="0012427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2. На территории городского округа Троицк в городе Москве не допускается сброс бытового и строительного мусора, отходов производства, тары, спила деревьев, листвы, снега.</w:t>
      </w:r>
    </w:p>
    <w:p w14:paraId="1247A6AD" w14:textId="740FACF7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45903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="0012427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3. Запрещается сжигание мусора, листвы, тары, производственных отходов, разведение костров, включая внутренние территории предприятий и частных домов.</w:t>
      </w:r>
    </w:p>
    <w:p w14:paraId="61D1E8C7" w14:textId="553BB12D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45903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="0012427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3.1. </w:t>
      </w:r>
      <w:proofErr w:type="gramStart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территории городского округа Троицк в городе Москве запрещается разводить костры, использовать мангалы, печи открытого типа не только в зонах отдыха, но и во дворах домов, в </w:t>
      </w:r>
      <w:proofErr w:type="spellStart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 частных в период особого противопожарного режима, установленного службой МЧС, а также при сильном ветре (от 10 м/сек) и под свисающими ветками деревьев.</w:t>
      </w:r>
      <w:proofErr w:type="gramEnd"/>
    </w:p>
    <w:p w14:paraId="4CDC0165" w14:textId="1366328E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45903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="0012427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4. Сброс поверхностных вод с территорий предприятий в инженерные системы ливневой канализации  разрешен только при наличии договора с организацией, на балансе которой находятся соответствующие инженерные сети.</w:t>
      </w:r>
    </w:p>
    <w:p w14:paraId="2F2E5722" w14:textId="10BC9ADD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Сброс поверхностных вод с территории предприятий без использования инженерных сетей ливневой канализации разрешен только при наличии лицензии на пользование водными объектами, выдаваемой органами регулирования и охраны вод. Не допускается сброс неочищенных вод промышленных предприятий в водоемы.</w:t>
      </w:r>
    </w:p>
    <w:p w14:paraId="1FD18C38" w14:textId="70F930A6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45903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="0012427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5. Владельцам личного автотранспорта запрещается использовать на долговременное хранение проезжую часть улиц и проездов города для стоянки и размещения транспортных средств.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техники.</w:t>
      </w:r>
    </w:p>
    <w:p w14:paraId="44FD0427" w14:textId="52AE285C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Не допускается загрязнение, загромождение территории городского округа Троицк, связанное с хранением и размещением (отстой более суток) грузового автотранспорта на улично-дорожной сети и на дворовых территориях, т.е</w:t>
      </w:r>
      <w:r w:rsidR="00F65B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вне специально отведенных для этого мест (вне гаражей, автостоянок или автобаз). 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14:paraId="399534C5" w14:textId="77777777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Запрещается мойка, чистка транспортных средств на территории городского округа, за исключением специально отведенных мест.</w:t>
      </w:r>
    </w:p>
    <w:p w14:paraId="2C1632EC" w14:textId="3C7B1F2F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45903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="0012427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Администрация автотранспортных предприятий </w:t>
      </w:r>
      <w:proofErr w:type="gramStart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обязана</w:t>
      </w:r>
      <w:proofErr w:type="gramEnd"/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выпускать на линию транспортные средства в чистом виде.</w:t>
      </w:r>
    </w:p>
    <w:p w14:paraId="6AAC5AE7" w14:textId="5D82E471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10.</w:t>
      </w:r>
      <w:r w:rsidR="00345903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="0012427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7. Запрещается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дорог.</w:t>
      </w:r>
    </w:p>
    <w:p w14:paraId="71284195" w14:textId="3DC1F512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45903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="0012427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8. Владельцы некапитальных объектов (автостоянки, боксовые гаражи, ангары, складские подсобные строения, сооружения, объекты торговли и услуг) обязаны заключать договоры на санитарную очистку и уборку отведенных территорий.</w:t>
      </w:r>
    </w:p>
    <w:p w14:paraId="3068E006" w14:textId="075DE600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45903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="0012427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9. Запрещается устанавливать на территории городского округа металлические тенты типа "ракушка" и "пенал".</w:t>
      </w:r>
    </w:p>
    <w:p w14:paraId="4267196D" w14:textId="43D51DBF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45903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="0012427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 Запрещается размещение объектов различного назначения на газонах, цветниках, детских площадках, в арках зданий, в случаях, если объект загораживает витрины торговых предприятий, ближе 20 м от окон зданий.</w:t>
      </w:r>
    </w:p>
    <w:p w14:paraId="2FF6FB6C" w14:textId="0D1F7CA0" w:rsidR="00256478" w:rsidRPr="0093161F" w:rsidRDefault="00256478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="00345903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="0012427D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345903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11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Колористическое решение покраски урн, ограждений, скамеек бордюров принимается балансодержателем объекта по согласованию с </w:t>
      </w:r>
      <w:r w:rsidR="000950D1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управлением 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архитектуры и градостроительства администрации городского округа Троицк в городе Москве. </w:t>
      </w:r>
    </w:p>
    <w:p w14:paraId="3AA16831" w14:textId="178000BE" w:rsidR="004D2A7B" w:rsidRPr="0093161F" w:rsidRDefault="004D2A7B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69" w:name="_tu6r4ywnv4sr" w:colFirst="0" w:colLast="0"/>
      <w:bookmarkStart w:id="70" w:name="_noinrfth796q" w:colFirst="0" w:colLast="0"/>
      <w:bookmarkEnd w:id="69"/>
      <w:bookmarkEnd w:id="70"/>
    </w:p>
    <w:p w14:paraId="0AA2604C" w14:textId="377E6668" w:rsidR="004D2A7B" w:rsidRPr="0093161F" w:rsidRDefault="0012427D" w:rsidP="0093161F">
      <w:pPr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7056A" w:rsidRPr="009316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3161F">
        <w:rPr>
          <w:rFonts w:ascii="Times New Roman" w:hAnsi="Times New Roman" w:cs="Times New Roman"/>
          <w:b/>
          <w:sz w:val="24"/>
          <w:szCs w:val="24"/>
        </w:rPr>
        <w:t>1</w:t>
      </w:r>
      <w:r w:rsidR="00B7056A" w:rsidRPr="0093161F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4D2A7B" w:rsidRPr="0093161F">
        <w:rPr>
          <w:rFonts w:ascii="Times New Roman" w:hAnsi="Times New Roman" w:cs="Times New Roman"/>
          <w:b/>
          <w:sz w:val="24"/>
          <w:szCs w:val="24"/>
        </w:rPr>
        <w:t>.</w:t>
      </w:r>
      <w:r w:rsidR="004D2A7B" w:rsidRPr="009316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Ответственность юридических, должностных лиц и граждан за нарушение правил сан</w:t>
      </w:r>
      <w:r w:rsidR="00602E7E" w:rsidRPr="0093161F">
        <w:rPr>
          <w:rFonts w:ascii="Times New Roman" w:hAnsi="Times New Roman" w:cs="Times New Roman"/>
          <w:b/>
          <w:sz w:val="24"/>
          <w:szCs w:val="24"/>
          <w:lang w:val="ru-RU"/>
        </w:rPr>
        <w:t>итарного содержания территорий</w:t>
      </w:r>
    </w:p>
    <w:p w14:paraId="00000614" w14:textId="5F3368B3" w:rsidR="00131E83" w:rsidRPr="0093161F" w:rsidRDefault="00131E83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15" w14:textId="6B7D4DF9" w:rsidR="00131E83" w:rsidRPr="0093161F" w:rsidRDefault="0012427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056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1. За нарушение настоящих Правил устанавливается дисциплинарная, административная, гражданско-правовая и уголовная ответственность в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с законодательством Российской Федерации, законами города Москвы, другими нормативно-правовыми актами.</w:t>
      </w:r>
    </w:p>
    <w:p w14:paraId="00000616" w14:textId="4D8AB585" w:rsidR="00131E83" w:rsidRPr="0093161F" w:rsidRDefault="0012427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056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.2. Должностные и юридические лица независимо от организационно-правовой формы собственности и ведомственной подчиненности несут административную ответственность за нарушение настоящих Правил и  других нормативно-правовых актов по вопросам внешнего благоустройства территорий в соответствии с законодательством Российской Федерации, законами города Москвы.</w:t>
      </w:r>
    </w:p>
    <w:p w14:paraId="00000617" w14:textId="2BC98BF3" w:rsidR="00131E83" w:rsidRPr="0093161F" w:rsidRDefault="0012427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056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.3. Должностные лица и граждане, виновные в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нарушении</w:t>
      </w:r>
      <w:proofErr w:type="gramEnd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Правил в части внешнего благоустройства территорий, обеспечения чистоты и порядка, привлекаются к административной ответственности в соответствии с законодательством города Москвы.</w:t>
      </w:r>
    </w:p>
    <w:p w14:paraId="00000618" w14:textId="2C511A11" w:rsidR="00131E83" w:rsidRPr="0093161F" w:rsidRDefault="0012427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056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.4. За нарушение Правил при ремонте и содержании дорог и других дорожных сооружений должностные лица несут административную от</w:t>
      </w:r>
      <w:r w:rsidR="00B7056A" w:rsidRPr="0093161F">
        <w:rPr>
          <w:rFonts w:ascii="Times New Roman" w:eastAsia="Times New Roman" w:hAnsi="Times New Roman" w:cs="Times New Roman"/>
          <w:sz w:val="24"/>
          <w:szCs w:val="24"/>
        </w:rPr>
        <w:t>ветственность в соответствии с</w:t>
      </w:r>
      <w:r w:rsidR="00B7056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Кодекс</w:t>
      </w:r>
      <w:r w:rsidR="00B7056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14:paraId="00000619" w14:textId="46EE8E10" w:rsidR="00131E83" w:rsidRPr="0093161F" w:rsidRDefault="0012427D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056A"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proofErr w:type="gramStart"/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Юридические лица - балансодержатели зданий, а также юридические лица, которым в установленном порядке переданы здания и сооружения в хозяйственное ведение, оперативное управление или аренду, несут ответственность за неисполнение обязательств по содержанию фасадов зданий и сооружений в порядке, установленном законами города Москвы.</w:t>
      </w:r>
      <w:proofErr w:type="gramEnd"/>
    </w:p>
    <w:p w14:paraId="4DE1C032" w14:textId="77777777" w:rsidR="000A15DB" w:rsidRPr="0093161F" w:rsidRDefault="00B7056A" w:rsidP="0093161F">
      <w:pPr>
        <w:suppressAutoHyphens/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3161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300FA9" w:rsidRPr="0093161F">
        <w:rPr>
          <w:rFonts w:ascii="Times New Roman" w:eastAsia="Times New Roman" w:hAnsi="Times New Roman" w:cs="Times New Roman"/>
          <w:sz w:val="24"/>
          <w:szCs w:val="24"/>
        </w:rPr>
        <w:t>.6.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14:paraId="7E4F22CA" w14:textId="77777777" w:rsidR="00F65BD8" w:rsidRDefault="00F65BD8" w:rsidP="0093161F">
      <w:pPr>
        <w:suppressAutoHyphens/>
        <w:spacing w:after="100" w:afterAutospacing="1"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EE25663" w14:textId="77777777" w:rsidR="004E1E44" w:rsidRDefault="004E1E44" w:rsidP="0093161F">
      <w:pPr>
        <w:suppressAutoHyphens/>
        <w:spacing w:after="100" w:afterAutospacing="1"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C18F5D3" w14:textId="77777777" w:rsidR="004E1E44" w:rsidRDefault="004E1E44" w:rsidP="0093161F">
      <w:pPr>
        <w:suppressAutoHyphens/>
        <w:spacing w:after="100" w:afterAutospacing="1"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49B5BAC" w14:textId="77777777" w:rsidR="004E1E44" w:rsidRDefault="004E1E44" w:rsidP="0093161F">
      <w:pPr>
        <w:suppressAutoHyphens/>
        <w:spacing w:after="100" w:afterAutospacing="1"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7189BEB" w14:textId="77777777" w:rsidR="004E1E44" w:rsidRDefault="004E1E44" w:rsidP="0093161F">
      <w:pPr>
        <w:suppressAutoHyphens/>
        <w:spacing w:after="100" w:afterAutospacing="1"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6225653" w14:textId="77777777" w:rsidR="004E1E44" w:rsidRDefault="004E1E44" w:rsidP="0093161F">
      <w:pPr>
        <w:suppressAutoHyphens/>
        <w:spacing w:after="100" w:afterAutospacing="1"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E565A5C" w14:textId="77777777" w:rsidR="004E1E44" w:rsidRDefault="004E1E44" w:rsidP="0093161F">
      <w:pPr>
        <w:suppressAutoHyphens/>
        <w:spacing w:after="100" w:afterAutospacing="1"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1D55BB5" w14:textId="77777777" w:rsidR="004E1E44" w:rsidRDefault="004E1E44" w:rsidP="0093161F">
      <w:pPr>
        <w:suppressAutoHyphens/>
        <w:spacing w:after="100" w:afterAutospacing="1"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12BF1E4" w14:textId="77777777" w:rsidR="004E1E44" w:rsidRDefault="004E1E44" w:rsidP="0093161F">
      <w:pPr>
        <w:suppressAutoHyphens/>
        <w:spacing w:after="100" w:afterAutospacing="1"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DEB8813" w14:textId="77777777" w:rsidR="004E1E44" w:rsidRDefault="004E1E44" w:rsidP="0093161F">
      <w:pPr>
        <w:suppressAutoHyphens/>
        <w:spacing w:after="100" w:afterAutospacing="1"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FD02F58" w14:textId="77777777" w:rsidR="004E1E44" w:rsidRDefault="004E1E44" w:rsidP="0093161F">
      <w:pPr>
        <w:suppressAutoHyphens/>
        <w:spacing w:after="100" w:afterAutospacing="1"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0B53921" w14:textId="77777777" w:rsidR="004E1E44" w:rsidRDefault="004E1E44" w:rsidP="0093161F">
      <w:pPr>
        <w:suppressAutoHyphens/>
        <w:spacing w:after="100" w:afterAutospacing="1"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D8E46EA" w14:textId="7B6C47F8" w:rsidR="004E1E44" w:rsidRPr="0093161F" w:rsidRDefault="004E1E44" w:rsidP="004E1E44">
      <w:pPr>
        <w:pStyle w:val="1"/>
        <w:spacing w:before="0" w:after="0"/>
        <w:ind w:left="567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proofErr w:type="spellStart"/>
      <w:r w:rsidRPr="0093161F">
        <w:rPr>
          <w:rFonts w:ascii="Times New Roman" w:hAnsi="Times New Roman" w:cs="Times New Roman"/>
          <w:sz w:val="24"/>
          <w:szCs w:val="24"/>
        </w:rPr>
        <w:t>риложение</w:t>
      </w:r>
      <w:bookmarkStart w:id="71" w:name="_kt2lysy993o"/>
      <w:bookmarkEnd w:id="71"/>
      <w:proofErr w:type="spellEnd"/>
    </w:p>
    <w:p w14:paraId="7D95D16A" w14:textId="2105F53D" w:rsidR="004E1E44" w:rsidRPr="0093161F" w:rsidRDefault="004E1E44" w:rsidP="004E1E44">
      <w:pPr>
        <w:pStyle w:val="1"/>
        <w:spacing w:before="0" w:after="0"/>
        <w:ind w:left="5670" w:right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>к Правилам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 благоустройства территории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внутригородского 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>городской округ Троицк в городе Москве</w:t>
      </w:r>
    </w:p>
    <w:p w14:paraId="535D91FC" w14:textId="77777777" w:rsidR="004E1E44" w:rsidRDefault="004E1E44" w:rsidP="0093161F">
      <w:pPr>
        <w:suppressAutoHyphens/>
        <w:spacing w:after="100" w:afterAutospacing="1"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7B65912" w14:textId="77777777" w:rsidR="004E1E44" w:rsidRDefault="004E1E44" w:rsidP="0093161F">
      <w:pPr>
        <w:suppressAutoHyphens/>
        <w:spacing w:after="100" w:afterAutospacing="1"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983F04A" w14:textId="77777777" w:rsidR="004E1E44" w:rsidRDefault="004E1E44" w:rsidP="0093161F">
      <w:pPr>
        <w:suppressAutoHyphens/>
        <w:spacing w:after="100" w:afterAutospacing="1"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A71515A" w14:textId="5CCD978A" w:rsidR="00125416" w:rsidRPr="004E1E44" w:rsidRDefault="00125416" w:rsidP="0093161F">
      <w:pPr>
        <w:suppressAutoHyphens/>
        <w:spacing w:after="100" w:afterAutospacing="1"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1E44">
        <w:rPr>
          <w:rFonts w:ascii="Times New Roman" w:hAnsi="Times New Roman" w:cs="Times New Roman"/>
          <w:b/>
          <w:sz w:val="24"/>
          <w:szCs w:val="24"/>
        </w:rPr>
        <w:t>Перечень законодательных и нормативных документов</w:t>
      </w:r>
      <w:r w:rsidR="006B102C" w:rsidRPr="004E1E4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188D926B" w14:textId="77777777" w:rsidR="00BD7BEA" w:rsidRPr="0093161F" w:rsidRDefault="00BD7BEA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4D61CD" w14:textId="563B63F2" w:rsidR="00072A1C" w:rsidRPr="0093161F" w:rsidRDefault="00072A1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>"Градостроительный кодекс Российской Федерации" от 29.12.2004 N 190-ФЗ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A37938A" w14:textId="77777777" w:rsidR="00BD7BEA" w:rsidRPr="0093161F" w:rsidRDefault="00BD7BEA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D20C6B" w14:textId="6DA8CAC6" w:rsidR="00072A1C" w:rsidRPr="0093161F" w:rsidRDefault="00072A1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>Федеральный закон от 13.03.2006 N 38-ФЗ (ред. от 02.08.2019) "О рекламе"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8B90019" w14:textId="77777777" w:rsidR="00BD7BEA" w:rsidRPr="0093161F" w:rsidRDefault="00BD7BEA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08DF37" w14:textId="5EFE282A" w:rsidR="00072A1C" w:rsidRPr="0093161F" w:rsidRDefault="00072A1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>Федеральный закон от 27.12.2018 N 498-ФЗ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161F">
        <w:rPr>
          <w:rFonts w:ascii="Times New Roman" w:hAnsi="Times New Roman" w:cs="Times New Roman"/>
          <w:sz w:val="24"/>
          <w:szCs w:val="24"/>
        </w:rPr>
        <w:t>"Об ответственном обращении с животными и о внесении изменений в отдельные законодательные акты Российской Федерации"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267EB50" w14:textId="77777777" w:rsidR="00072A1C" w:rsidRPr="0093161F" w:rsidRDefault="00072A1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9AE38C" w14:textId="26EE4EA2" w:rsidR="00072A1C" w:rsidRPr="0093161F" w:rsidRDefault="00072A1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>Закон города Москвы от 30.04.2014 №18 «О благоустройстве в городе Москве»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2A9928B" w14:textId="77777777" w:rsidR="006B102C" w:rsidRPr="0093161F" w:rsidRDefault="006B102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08831D" w14:textId="47B842FF" w:rsidR="00072A1C" w:rsidRPr="0093161F" w:rsidRDefault="00072A1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>Постановление Правитель</w:t>
      </w:r>
      <w:r w:rsidR="006B102C" w:rsidRPr="0093161F">
        <w:rPr>
          <w:rFonts w:ascii="Times New Roman" w:hAnsi="Times New Roman" w:cs="Times New Roman"/>
          <w:sz w:val="24"/>
          <w:szCs w:val="24"/>
        </w:rPr>
        <w:t>ства Москвы от 08.02.1994 N 101</w:t>
      </w:r>
      <w:r w:rsidR="006B102C"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161F">
        <w:rPr>
          <w:rFonts w:ascii="Times New Roman" w:hAnsi="Times New Roman" w:cs="Times New Roman"/>
          <w:sz w:val="24"/>
          <w:szCs w:val="24"/>
        </w:rPr>
        <w:t>"Об утверждении "Временных правил содержания собак и кошек в г. Москве" и "Временного положения по отлову и содержанию безнадзорных собак и кошек в г. Москве"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29AD2AA" w14:textId="77777777" w:rsidR="00072A1C" w:rsidRPr="0093161F" w:rsidRDefault="00072A1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8BF964" w14:textId="7ADDE040" w:rsidR="00072A1C" w:rsidRPr="0093161F" w:rsidRDefault="00072A1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>Постановление Правительства Москвы от 09.11.1999 N 1018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161F">
        <w:rPr>
          <w:rFonts w:ascii="Times New Roman" w:hAnsi="Times New Roman" w:cs="Times New Roman"/>
          <w:sz w:val="24"/>
          <w:szCs w:val="24"/>
        </w:rPr>
        <w:t>"Об утверждении Правил санитарного содержания территорий, организации уборки и обеспечения чистоты и порядка в г. Москве"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EFE1189" w14:textId="77777777" w:rsidR="00072A1C" w:rsidRPr="0093161F" w:rsidRDefault="00072A1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6F03A0" w14:textId="0EED67BB" w:rsidR="00072A1C" w:rsidRPr="0093161F" w:rsidRDefault="00072A1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>Постановление Правительства Москвы от 06.08.2002 N 623-ПП "Об утверждении Норм и правил проектирования комплексного благоустройства на территории города Москвы МГСН 1.02-02"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2F7620F" w14:textId="77777777" w:rsidR="00072A1C" w:rsidRPr="0093161F" w:rsidRDefault="00072A1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6D0F79" w14:textId="1FDAEB96" w:rsidR="00072A1C" w:rsidRPr="0093161F" w:rsidRDefault="00072A1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>Постановление Правительства Москвы от 10.09.2002 N 743-ПП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161F">
        <w:rPr>
          <w:rFonts w:ascii="Times New Roman" w:hAnsi="Times New Roman" w:cs="Times New Roman"/>
          <w:sz w:val="24"/>
          <w:szCs w:val="24"/>
        </w:rPr>
        <w:t>"Об утверждении Правил создания, содержания и охраны зеленых насаждений и природных сообществ города Москвы"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6EB050A" w14:textId="77777777" w:rsidR="00072A1C" w:rsidRPr="0093161F" w:rsidRDefault="00072A1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529176" w14:textId="65C0B500" w:rsidR="00072A1C" w:rsidRPr="0093161F" w:rsidRDefault="00072A1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>Постановление Правительства Москвы от 25.12.2013 N 902-ПП "О размещении информационных конструкций в городе Москве"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00C20D4" w14:textId="77777777" w:rsidR="00BD7BEA" w:rsidRPr="0093161F" w:rsidRDefault="00BD7BEA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92646F" w14:textId="14510CDB" w:rsidR="00072A1C" w:rsidRPr="0093161F" w:rsidRDefault="00072A1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>Постановление Правительства Москвы от 23.09.2014 N 569-ПП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161F">
        <w:rPr>
          <w:rFonts w:ascii="Times New Roman" w:hAnsi="Times New Roman" w:cs="Times New Roman"/>
          <w:sz w:val="24"/>
          <w:szCs w:val="24"/>
        </w:rPr>
        <w:t>"О Порядке выявления, перемещения, временного хранения и утилизации брошенных, в том числе разукомплектованных, транспортных средств в городе Москве"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223B0B2" w14:textId="77777777" w:rsidR="00072A1C" w:rsidRPr="0093161F" w:rsidRDefault="00072A1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AA54CC" w14:textId="3DC98535" w:rsidR="00072A1C" w:rsidRPr="0093161F" w:rsidRDefault="00072A1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>Постановление Правительства Москвы от 19.05.2015 N 284-ПП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161F">
        <w:rPr>
          <w:rFonts w:ascii="Times New Roman" w:hAnsi="Times New Roman" w:cs="Times New Roman"/>
          <w:sz w:val="24"/>
          <w:szCs w:val="24"/>
        </w:rPr>
        <w:t>"Об утверждении порядка оформления ордеров (разрешений) на проведение земляных работ, установку временных ограждений, размещение временных объектов в городе Москве"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883E887" w14:textId="77777777" w:rsidR="00072A1C" w:rsidRPr="0093161F" w:rsidRDefault="00072A1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A81896" w14:textId="77777777" w:rsidR="006B102C" w:rsidRPr="0093161F" w:rsidRDefault="00072A1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>Постановление Правительства Москвы от 19.05.2015 N 299-ПП "Об утверждении Правил проведения земляных работ, установки временных ограждений, размещения временных объектов в городе Москве"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C9DEBD0" w14:textId="77777777" w:rsidR="004E1E44" w:rsidRDefault="004E1E44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B9B70B" w14:textId="22C41C38" w:rsidR="0033249D" w:rsidRPr="0093161F" w:rsidRDefault="0033249D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lastRenderedPageBreak/>
        <w:t>Приказ Минстроя России от 13.04.2017 N 711/</w:t>
      </w:r>
      <w:proofErr w:type="spellStart"/>
      <w:proofErr w:type="gramStart"/>
      <w:r w:rsidRPr="0093161F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93161F">
        <w:rPr>
          <w:rFonts w:ascii="Times New Roman" w:hAnsi="Times New Roman" w:cs="Times New Roman"/>
          <w:sz w:val="24"/>
          <w:szCs w:val="24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A4B3921" w14:textId="77777777" w:rsidR="0033249D" w:rsidRPr="0093161F" w:rsidRDefault="0033249D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2F984E" w14:textId="715F33DC" w:rsidR="00072A1C" w:rsidRPr="0093161F" w:rsidRDefault="00072A1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>Приказ Минстроя России N 897/</w:t>
      </w:r>
      <w:proofErr w:type="spellStart"/>
      <w:proofErr w:type="gramStart"/>
      <w:r w:rsidRPr="0093161F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9316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61F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93161F">
        <w:rPr>
          <w:rFonts w:ascii="Times New Roman" w:hAnsi="Times New Roman" w:cs="Times New Roman"/>
          <w:sz w:val="24"/>
          <w:szCs w:val="24"/>
        </w:rPr>
        <w:t xml:space="preserve"> России N 1128 от 27.12.2019 "Об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инфраструктуры"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DCE3156" w14:textId="77777777" w:rsidR="0033249D" w:rsidRPr="0093161F" w:rsidRDefault="0033249D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385463" w14:textId="24D2E7E3" w:rsidR="00072A1C" w:rsidRPr="0093161F" w:rsidRDefault="00072A1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proofErr w:type="spellStart"/>
      <w:r w:rsidRPr="0093161F">
        <w:rPr>
          <w:rFonts w:ascii="Times New Roman" w:hAnsi="Times New Roman" w:cs="Times New Roman"/>
          <w:sz w:val="24"/>
          <w:szCs w:val="24"/>
        </w:rPr>
        <w:t>ДЖКХиБ</w:t>
      </w:r>
      <w:proofErr w:type="spellEnd"/>
      <w:r w:rsidRPr="0093161F">
        <w:rPr>
          <w:rFonts w:ascii="Times New Roman" w:hAnsi="Times New Roman" w:cs="Times New Roman"/>
          <w:sz w:val="24"/>
          <w:szCs w:val="24"/>
        </w:rPr>
        <w:t xml:space="preserve"> г. Москвы от 29.11.2010 N 05-14-477/0 "Об утверждении Регламента на работы по содержанию площадок для выгула и дрессировки и мест для выгула собак"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40A45F0" w14:textId="77777777" w:rsidR="00072A1C" w:rsidRPr="0093161F" w:rsidRDefault="00072A1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4C132D" w14:textId="7C00B21F" w:rsidR="00072A1C" w:rsidRPr="0093161F" w:rsidRDefault="00072A1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proofErr w:type="spellStart"/>
      <w:r w:rsidRPr="0093161F">
        <w:rPr>
          <w:rFonts w:ascii="Times New Roman" w:hAnsi="Times New Roman" w:cs="Times New Roman"/>
          <w:sz w:val="24"/>
          <w:szCs w:val="24"/>
        </w:rPr>
        <w:t>ДепТЭХ</w:t>
      </w:r>
      <w:proofErr w:type="spellEnd"/>
      <w:r w:rsidRPr="0093161F">
        <w:rPr>
          <w:rFonts w:ascii="Times New Roman" w:hAnsi="Times New Roman" w:cs="Times New Roman"/>
          <w:sz w:val="24"/>
          <w:szCs w:val="24"/>
        </w:rPr>
        <w:t xml:space="preserve"> г. Москвы от 25.10.2017 N 01-01-14-226/17 "Об утверждении Регламента выполнения работ по комплексному содержанию дворовых территорий в городе Москве"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D887212" w14:textId="77777777" w:rsidR="00072A1C" w:rsidRPr="0093161F" w:rsidRDefault="00072A1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20064A" w14:textId="3B1DB222" w:rsidR="00072A1C" w:rsidRPr="0093161F" w:rsidRDefault="00072A1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>"СП 140.13330.2012. Свод правил. Городская среда. Правила проектирования для маломобильных групп населения"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D12B937" w14:textId="77777777" w:rsidR="006B102C" w:rsidRPr="0093161F" w:rsidRDefault="006B102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A37086" w14:textId="7EF4B6B8" w:rsidR="00072A1C" w:rsidRPr="0093161F" w:rsidRDefault="00072A1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>"СП 82.13330.2016. Свод правил. Благоустройство территорий. Актуализированная редакция СНиП III-10-75"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1208FE8" w14:textId="77777777" w:rsidR="00072A1C" w:rsidRPr="0093161F" w:rsidRDefault="00072A1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4B8D32" w14:textId="676129EA" w:rsidR="00072A1C" w:rsidRPr="0093161F" w:rsidRDefault="00072A1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>"СП 53.13330.2019. 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сооружения)"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A7483F7" w14:textId="77777777" w:rsidR="00072A1C" w:rsidRPr="0093161F" w:rsidRDefault="00072A1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751AD0" w14:textId="61FA09CC" w:rsidR="0033249D" w:rsidRPr="0093161F" w:rsidRDefault="0033249D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 xml:space="preserve">"ОДМ 218.2.007-2011. Отраслевой дорожный методический документ. Методические рекомендации по проектированию мероприятий по обеспечению доступа инвалидов </w:t>
      </w:r>
      <w:r w:rsidR="00452E1B" w:rsidRPr="0093161F">
        <w:rPr>
          <w:rFonts w:ascii="Times New Roman" w:hAnsi="Times New Roman" w:cs="Times New Roman"/>
          <w:sz w:val="24"/>
          <w:szCs w:val="24"/>
        </w:rPr>
        <w:t>к объектам дорожного хозяйства"</w:t>
      </w:r>
      <w:r w:rsidR="00452E1B" w:rsidRPr="009316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3E3C62D" w14:textId="77777777" w:rsidR="006B102C" w:rsidRPr="0093161F" w:rsidRDefault="006B102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92D434" w14:textId="6B8B80BA" w:rsidR="006B102C" w:rsidRPr="0093161F" w:rsidRDefault="006B102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 xml:space="preserve">"ГОСТ </w:t>
      </w:r>
      <w:proofErr w:type="gramStart"/>
      <w:r w:rsidRPr="009316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3161F">
        <w:rPr>
          <w:rFonts w:ascii="Times New Roman" w:hAnsi="Times New Roman" w:cs="Times New Roman"/>
          <w:sz w:val="24"/>
          <w:szCs w:val="24"/>
        </w:rPr>
        <w:t xml:space="preserve"> 55844-2013. Национальный стандарт Российской Федерации. Освещение наружное утилитарное дорог и пешеходных зон. Нормы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>".</w:t>
      </w:r>
    </w:p>
    <w:p w14:paraId="1AF6CC88" w14:textId="77777777" w:rsidR="00452E1B" w:rsidRPr="0093161F" w:rsidRDefault="00452E1B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470888" w14:textId="5610D472" w:rsidR="0033249D" w:rsidRPr="0093161F" w:rsidRDefault="0033249D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>"ГОСТ 33150-2014. Межгосударственный стандарт. Дороги автомобильные общего пользования. Проектирование пешеходных и велосипе</w:t>
      </w:r>
      <w:r w:rsidR="00452E1B" w:rsidRPr="0093161F">
        <w:rPr>
          <w:rFonts w:ascii="Times New Roman" w:hAnsi="Times New Roman" w:cs="Times New Roman"/>
          <w:sz w:val="24"/>
          <w:szCs w:val="24"/>
        </w:rPr>
        <w:t>дных дорожек. Общие требования"</w:t>
      </w:r>
      <w:r w:rsidR="00452E1B" w:rsidRPr="009316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EB2F520" w14:textId="77777777" w:rsidR="006B102C" w:rsidRPr="0093161F" w:rsidRDefault="006B102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4BDF2D" w14:textId="77777777" w:rsidR="006B102C" w:rsidRPr="0093161F" w:rsidRDefault="006B102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61F">
        <w:rPr>
          <w:rFonts w:ascii="Times New Roman" w:hAnsi="Times New Roman" w:cs="Times New Roman"/>
          <w:sz w:val="24"/>
          <w:szCs w:val="24"/>
        </w:rPr>
        <w:t>"Производственно-технологический регламент содержания дворовых территорий" (утв. первым зам. Мэра в Правительстве Москвы 29.05.2007)</w:t>
      </w:r>
      <w:r w:rsidRPr="009316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ABD98F0" w14:textId="77777777" w:rsidR="006B102C" w:rsidRPr="0093161F" w:rsidRDefault="006B102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72B30E" w14:textId="77777777" w:rsidR="006B102C" w:rsidRPr="0093161F" w:rsidRDefault="006B102C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BEE25D" w14:textId="77777777" w:rsidR="00452E1B" w:rsidRPr="0093161F" w:rsidRDefault="00452E1B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FF2A7F" w14:textId="77777777" w:rsidR="00452E1B" w:rsidRPr="0093161F" w:rsidRDefault="00452E1B" w:rsidP="0093161F">
      <w:pPr>
        <w:spacing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52E1B" w:rsidRPr="0093161F" w:rsidSect="00CB6FED">
      <w:footerReference w:type="default" r:id="rId18"/>
      <w:pgSz w:w="11909" w:h="16834"/>
      <w:pgMar w:top="1134" w:right="851" w:bottom="1134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74AFF" w14:textId="77777777" w:rsidR="00417FD6" w:rsidRDefault="00417FD6" w:rsidP="00650A65">
      <w:pPr>
        <w:spacing w:line="240" w:lineRule="auto"/>
      </w:pPr>
      <w:r>
        <w:separator/>
      </w:r>
    </w:p>
  </w:endnote>
  <w:endnote w:type="continuationSeparator" w:id="0">
    <w:p w14:paraId="3C057827" w14:textId="77777777" w:rsidR="00417FD6" w:rsidRDefault="00417FD6" w:rsidP="00650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685850"/>
      <w:docPartObj>
        <w:docPartGallery w:val="Page Numbers (Bottom of Page)"/>
        <w:docPartUnique/>
      </w:docPartObj>
    </w:sdtPr>
    <w:sdtContent>
      <w:p w14:paraId="2A5C45CC" w14:textId="67DBF37E" w:rsidR="00470A2F" w:rsidRDefault="00470A2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405" w:rsidRPr="00477405">
          <w:rPr>
            <w:noProof/>
            <w:lang w:val="ru-RU"/>
          </w:rPr>
          <w:t>7</w:t>
        </w:r>
        <w:r>
          <w:fldChar w:fldCharType="end"/>
        </w:r>
      </w:p>
    </w:sdtContent>
  </w:sdt>
  <w:p w14:paraId="490B9C14" w14:textId="77777777" w:rsidR="00470A2F" w:rsidRDefault="00470A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9CAB4" w14:textId="77777777" w:rsidR="00417FD6" w:rsidRDefault="00417FD6" w:rsidP="00650A65">
      <w:pPr>
        <w:spacing w:line="240" w:lineRule="auto"/>
      </w:pPr>
      <w:r>
        <w:separator/>
      </w:r>
    </w:p>
  </w:footnote>
  <w:footnote w:type="continuationSeparator" w:id="0">
    <w:p w14:paraId="62516ACF" w14:textId="77777777" w:rsidR="00417FD6" w:rsidRDefault="00417FD6" w:rsidP="00650A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C7F"/>
    <w:multiLevelType w:val="multilevel"/>
    <w:tmpl w:val="95B6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44A6D"/>
    <w:multiLevelType w:val="multilevel"/>
    <w:tmpl w:val="06289FD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044E445B"/>
    <w:multiLevelType w:val="multilevel"/>
    <w:tmpl w:val="4BFC8A2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nsid w:val="0D2338A4"/>
    <w:multiLevelType w:val="hybridMultilevel"/>
    <w:tmpl w:val="A1E2032C"/>
    <w:lvl w:ilvl="0" w:tplc="7EDC61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961A4"/>
    <w:multiLevelType w:val="hybridMultilevel"/>
    <w:tmpl w:val="369A4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B516F"/>
    <w:multiLevelType w:val="hybridMultilevel"/>
    <w:tmpl w:val="689CA2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925A5"/>
    <w:multiLevelType w:val="hybridMultilevel"/>
    <w:tmpl w:val="3968A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A6925"/>
    <w:multiLevelType w:val="hybridMultilevel"/>
    <w:tmpl w:val="3968A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4E1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9">
    <w:nsid w:val="2CD70082"/>
    <w:multiLevelType w:val="multilevel"/>
    <w:tmpl w:val="5D086598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10">
    <w:nsid w:val="329E0B1E"/>
    <w:multiLevelType w:val="hybridMultilevel"/>
    <w:tmpl w:val="F966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10021"/>
    <w:multiLevelType w:val="hybridMultilevel"/>
    <w:tmpl w:val="5E80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A4FBE"/>
    <w:multiLevelType w:val="multilevel"/>
    <w:tmpl w:val="E1F076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37A31C25"/>
    <w:multiLevelType w:val="multilevel"/>
    <w:tmpl w:val="E32249D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4">
    <w:nsid w:val="38E975B4"/>
    <w:multiLevelType w:val="multilevel"/>
    <w:tmpl w:val="940AC8C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>
    <w:nsid w:val="3BC953AA"/>
    <w:multiLevelType w:val="hybridMultilevel"/>
    <w:tmpl w:val="B18A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37379"/>
    <w:multiLevelType w:val="multilevel"/>
    <w:tmpl w:val="7054DB42"/>
    <w:lvl w:ilvl="0">
      <w:start w:val="4"/>
      <w:numFmt w:val="decimal"/>
      <w:lvlText w:val="%1"/>
      <w:lvlJc w:val="left"/>
      <w:pPr>
        <w:ind w:left="660" w:hanging="660"/>
      </w:pPr>
      <w:rPr>
        <w:rFonts w:eastAsia="Times New Roman" w:hint="default"/>
      </w:rPr>
    </w:lvl>
    <w:lvl w:ilvl="1">
      <w:start w:val="23"/>
      <w:numFmt w:val="decimal"/>
      <w:lvlText w:val="%1.%2"/>
      <w:lvlJc w:val="left"/>
      <w:pPr>
        <w:ind w:left="1020" w:hanging="6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17">
    <w:nsid w:val="59C76DC9"/>
    <w:multiLevelType w:val="hybridMultilevel"/>
    <w:tmpl w:val="F1DC2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3098E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9">
    <w:nsid w:val="5CF9118A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0">
    <w:nsid w:val="605D11F3"/>
    <w:multiLevelType w:val="multilevel"/>
    <w:tmpl w:val="BAB66746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21">
    <w:nsid w:val="659269B6"/>
    <w:multiLevelType w:val="multilevel"/>
    <w:tmpl w:val="949813E4"/>
    <w:lvl w:ilvl="0">
      <w:start w:val="3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2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3">
    <w:nsid w:val="6897240A"/>
    <w:multiLevelType w:val="multilevel"/>
    <w:tmpl w:val="7690E29A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4">
    <w:nsid w:val="6EA27ACE"/>
    <w:multiLevelType w:val="multilevel"/>
    <w:tmpl w:val="1916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013EFA"/>
    <w:multiLevelType w:val="multilevel"/>
    <w:tmpl w:val="9474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BE0B93"/>
    <w:multiLevelType w:val="hybridMultilevel"/>
    <w:tmpl w:val="47E206E8"/>
    <w:lvl w:ilvl="0" w:tplc="880CA4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B0942"/>
    <w:multiLevelType w:val="hybridMultilevel"/>
    <w:tmpl w:val="C328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1"/>
  </w:num>
  <w:num w:numId="5">
    <w:abstractNumId w:val="23"/>
  </w:num>
  <w:num w:numId="6">
    <w:abstractNumId w:val="21"/>
  </w:num>
  <w:num w:numId="7">
    <w:abstractNumId w:val="14"/>
  </w:num>
  <w:num w:numId="8">
    <w:abstractNumId w:val="2"/>
  </w:num>
  <w:num w:numId="9">
    <w:abstractNumId w:val="12"/>
  </w:num>
  <w:num w:numId="10">
    <w:abstractNumId w:val="7"/>
  </w:num>
  <w:num w:numId="1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7"/>
  </w:num>
  <w:num w:numId="14">
    <w:abstractNumId w:val="11"/>
  </w:num>
  <w:num w:numId="15">
    <w:abstractNumId w:val="22"/>
  </w:num>
  <w:num w:numId="16">
    <w:abstractNumId w:val="18"/>
  </w:num>
  <w:num w:numId="17">
    <w:abstractNumId w:val="19"/>
  </w:num>
  <w:num w:numId="18">
    <w:abstractNumId w:val="8"/>
  </w:num>
  <w:num w:numId="19">
    <w:abstractNumId w:val="6"/>
  </w:num>
  <w:num w:numId="20">
    <w:abstractNumId w:val="5"/>
  </w:num>
  <w:num w:numId="21">
    <w:abstractNumId w:val="3"/>
  </w:num>
  <w:num w:numId="22">
    <w:abstractNumId w:val="24"/>
  </w:num>
  <w:num w:numId="23">
    <w:abstractNumId w:val="10"/>
  </w:num>
  <w:num w:numId="24">
    <w:abstractNumId w:val="16"/>
  </w:num>
  <w:num w:numId="25">
    <w:abstractNumId w:val="4"/>
  </w:num>
  <w:num w:numId="26">
    <w:abstractNumId w:val="17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83"/>
    <w:rsid w:val="00000633"/>
    <w:rsid w:val="00003B59"/>
    <w:rsid w:val="00017161"/>
    <w:rsid w:val="00023A5E"/>
    <w:rsid w:val="00034AA7"/>
    <w:rsid w:val="00042CBF"/>
    <w:rsid w:val="00043602"/>
    <w:rsid w:val="00044EB2"/>
    <w:rsid w:val="00061F17"/>
    <w:rsid w:val="00072A1C"/>
    <w:rsid w:val="00072C07"/>
    <w:rsid w:val="00073338"/>
    <w:rsid w:val="00073DF0"/>
    <w:rsid w:val="00076A35"/>
    <w:rsid w:val="0008466E"/>
    <w:rsid w:val="0008548E"/>
    <w:rsid w:val="000950D1"/>
    <w:rsid w:val="000A15DB"/>
    <w:rsid w:val="000A7496"/>
    <w:rsid w:val="000B0372"/>
    <w:rsid w:val="000B5877"/>
    <w:rsid w:val="000D08B7"/>
    <w:rsid w:val="000D3176"/>
    <w:rsid w:val="000D4156"/>
    <w:rsid w:val="000D5797"/>
    <w:rsid w:val="000D63FB"/>
    <w:rsid w:val="000D7977"/>
    <w:rsid w:val="000F11FA"/>
    <w:rsid w:val="000F3D98"/>
    <w:rsid w:val="00114A1D"/>
    <w:rsid w:val="00115283"/>
    <w:rsid w:val="00121E16"/>
    <w:rsid w:val="0012427D"/>
    <w:rsid w:val="00125416"/>
    <w:rsid w:val="0012723C"/>
    <w:rsid w:val="00131B8A"/>
    <w:rsid w:val="00131E83"/>
    <w:rsid w:val="00133F8A"/>
    <w:rsid w:val="0015526F"/>
    <w:rsid w:val="0016018C"/>
    <w:rsid w:val="00167FE2"/>
    <w:rsid w:val="00181AB0"/>
    <w:rsid w:val="00182D33"/>
    <w:rsid w:val="00183FAE"/>
    <w:rsid w:val="00190A9C"/>
    <w:rsid w:val="001A2C66"/>
    <w:rsid w:val="001A4DAC"/>
    <w:rsid w:val="001B4F4B"/>
    <w:rsid w:val="001C0E34"/>
    <w:rsid w:val="001C6354"/>
    <w:rsid w:val="001D4A5C"/>
    <w:rsid w:val="001D56A0"/>
    <w:rsid w:val="001E0D5A"/>
    <w:rsid w:val="001F03DD"/>
    <w:rsid w:val="001F3888"/>
    <w:rsid w:val="001F4840"/>
    <w:rsid w:val="00212D3D"/>
    <w:rsid w:val="0021404C"/>
    <w:rsid w:val="0021592E"/>
    <w:rsid w:val="00220919"/>
    <w:rsid w:val="002312E0"/>
    <w:rsid w:val="00233CA1"/>
    <w:rsid w:val="00244EFE"/>
    <w:rsid w:val="0025399A"/>
    <w:rsid w:val="00256478"/>
    <w:rsid w:val="0027046A"/>
    <w:rsid w:val="00271BA1"/>
    <w:rsid w:val="0029007C"/>
    <w:rsid w:val="00295C30"/>
    <w:rsid w:val="002A1560"/>
    <w:rsid w:val="002A42EA"/>
    <w:rsid w:val="002A4EF6"/>
    <w:rsid w:val="002A69CB"/>
    <w:rsid w:val="002A757B"/>
    <w:rsid w:val="002A7CB1"/>
    <w:rsid w:val="002C79ED"/>
    <w:rsid w:val="002D6144"/>
    <w:rsid w:val="002D7DE1"/>
    <w:rsid w:val="002E45E0"/>
    <w:rsid w:val="002F1FA0"/>
    <w:rsid w:val="00300FA9"/>
    <w:rsid w:val="003277DA"/>
    <w:rsid w:val="00327A8A"/>
    <w:rsid w:val="0033249D"/>
    <w:rsid w:val="003363A7"/>
    <w:rsid w:val="00341D5C"/>
    <w:rsid w:val="00345903"/>
    <w:rsid w:val="00345F7E"/>
    <w:rsid w:val="00352AAA"/>
    <w:rsid w:val="00352B54"/>
    <w:rsid w:val="00353988"/>
    <w:rsid w:val="00353DC7"/>
    <w:rsid w:val="00380452"/>
    <w:rsid w:val="00387641"/>
    <w:rsid w:val="003935D1"/>
    <w:rsid w:val="00396468"/>
    <w:rsid w:val="003A4746"/>
    <w:rsid w:val="003C34DB"/>
    <w:rsid w:val="003C3943"/>
    <w:rsid w:val="003C6F5E"/>
    <w:rsid w:val="003E47F1"/>
    <w:rsid w:val="003E705C"/>
    <w:rsid w:val="003F3034"/>
    <w:rsid w:val="003F5FA1"/>
    <w:rsid w:val="003F619D"/>
    <w:rsid w:val="00400BAE"/>
    <w:rsid w:val="00403967"/>
    <w:rsid w:val="0041398B"/>
    <w:rsid w:val="00417FD6"/>
    <w:rsid w:val="00420C8B"/>
    <w:rsid w:val="00423161"/>
    <w:rsid w:val="0042745C"/>
    <w:rsid w:val="00431050"/>
    <w:rsid w:val="00452E1B"/>
    <w:rsid w:val="0045427A"/>
    <w:rsid w:val="00470A2F"/>
    <w:rsid w:val="004772B8"/>
    <w:rsid w:val="00477405"/>
    <w:rsid w:val="00480AD1"/>
    <w:rsid w:val="00490BB0"/>
    <w:rsid w:val="004D28FC"/>
    <w:rsid w:val="004D2A7B"/>
    <w:rsid w:val="004D6516"/>
    <w:rsid w:val="004E1E44"/>
    <w:rsid w:val="004E2086"/>
    <w:rsid w:val="004E55B8"/>
    <w:rsid w:val="004E57F0"/>
    <w:rsid w:val="004F4D43"/>
    <w:rsid w:val="004F61D9"/>
    <w:rsid w:val="004F6355"/>
    <w:rsid w:val="004F7E3D"/>
    <w:rsid w:val="00501E13"/>
    <w:rsid w:val="00505DD1"/>
    <w:rsid w:val="00513F26"/>
    <w:rsid w:val="00514097"/>
    <w:rsid w:val="00514EE2"/>
    <w:rsid w:val="005241A5"/>
    <w:rsid w:val="0054593D"/>
    <w:rsid w:val="00556001"/>
    <w:rsid w:val="005649F4"/>
    <w:rsid w:val="00574AD8"/>
    <w:rsid w:val="00581596"/>
    <w:rsid w:val="0058226F"/>
    <w:rsid w:val="005867B8"/>
    <w:rsid w:val="00590924"/>
    <w:rsid w:val="005A0C5E"/>
    <w:rsid w:val="005A109F"/>
    <w:rsid w:val="005A1BEE"/>
    <w:rsid w:val="005B1B6E"/>
    <w:rsid w:val="005B2B9B"/>
    <w:rsid w:val="005B45B9"/>
    <w:rsid w:val="005C4535"/>
    <w:rsid w:val="005D3B94"/>
    <w:rsid w:val="005D6AE6"/>
    <w:rsid w:val="005E0B3C"/>
    <w:rsid w:val="005E2C9B"/>
    <w:rsid w:val="005E68DC"/>
    <w:rsid w:val="005F1355"/>
    <w:rsid w:val="005F73D5"/>
    <w:rsid w:val="00601720"/>
    <w:rsid w:val="00602E7E"/>
    <w:rsid w:val="00606112"/>
    <w:rsid w:val="0060780C"/>
    <w:rsid w:val="00616D90"/>
    <w:rsid w:val="00620EA7"/>
    <w:rsid w:val="00624696"/>
    <w:rsid w:val="00626003"/>
    <w:rsid w:val="00630C2A"/>
    <w:rsid w:val="00643AD5"/>
    <w:rsid w:val="00644012"/>
    <w:rsid w:val="006467B3"/>
    <w:rsid w:val="0065035A"/>
    <w:rsid w:val="00650A65"/>
    <w:rsid w:val="0065515B"/>
    <w:rsid w:val="0065532E"/>
    <w:rsid w:val="00656626"/>
    <w:rsid w:val="006636F8"/>
    <w:rsid w:val="006750A3"/>
    <w:rsid w:val="006847FD"/>
    <w:rsid w:val="00684954"/>
    <w:rsid w:val="006A54D7"/>
    <w:rsid w:val="006B0A08"/>
    <w:rsid w:val="006B102C"/>
    <w:rsid w:val="006B6D8E"/>
    <w:rsid w:val="006C373F"/>
    <w:rsid w:val="006C3F5D"/>
    <w:rsid w:val="006D0EA8"/>
    <w:rsid w:val="006D199F"/>
    <w:rsid w:val="006D2AB4"/>
    <w:rsid w:val="006D7093"/>
    <w:rsid w:val="006F1E47"/>
    <w:rsid w:val="006F50E3"/>
    <w:rsid w:val="00703F69"/>
    <w:rsid w:val="00710FB7"/>
    <w:rsid w:val="007210B4"/>
    <w:rsid w:val="00763D3F"/>
    <w:rsid w:val="00764967"/>
    <w:rsid w:val="00770C2D"/>
    <w:rsid w:val="00772E49"/>
    <w:rsid w:val="00781245"/>
    <w:rsid w:val="00785C32"/>
    <w:rsid w:val="0078718C"/>
    <w:rsid w:val="00791C96"/>
    <w:rsid w:val="00791E59"/>
    <w:rsid w:val="00792690"/>
    <w:rsid w:val="007B49D9"/>
    <w:rsid w:val="007B7BA3"/>
    <w:rsid w:val="007C2A2B"/>
    <w:rsid w:val="007D4981"/>
    <w:rsid w:val="007D5B11"/>
    <w:rsid w:val="007D63F5"/>
    <w:rsid w:val="007D7D0E"/>
    <w:rsid w:val="007F0BDA"/>
    <w:rsid w:val="007F5774"/>
    <w:rsid w:val="00807C31"/>
    <w:rsid w:val="0081603F"/>
    <w:rsid w:val="00835F22"/>
    <w:rsid w:val="0084423F"/>
    <w:rsid w:val="00853782"/>
    <w:rsid w:val="00854E75"/>
    <w:rsid w:val="0086350E"/>
    <w:rsid w:val="0089137C"/>
    <w:rsid w:val="008A0024"/>
    <w:rsid w:val="008A70CF"/>
    <w:rsid w:val="008B07B4"/>
    <w:rsid w:val="008B199C"/>
    <w:rsid w:val="008B474B"/>
    <w:rsid w:val="008B7404"/>
    <w:rsid w:val="008C0731"/>
    <w:rsid w:val="008C3995"/>
    <w:rsid w:val="008C6055"/>
    <w:rsid w:val="008C6C6A"/>
    <w:rsid w:val="008D1D35"/>
    <w:rsid w:val="008D26DB"/>
    <w:rsid w:val="008D5B0C"/>
    <w:rsid w:val="008F01CF"/>
    <w:rsid w:val="008F6B2F"/>
    <w:rsid w:val="008F7575"/>
    <w:rsid w:val="009022A8"/>
    <w:rsid w:val="00903E28"/>
    <w:rsid w:val="00906049"/>
    <w:rsid w:val="0093161F"/>
    <w:rsid w:val="00933C0F"/>
    <w:rsid w:val="00946B4E"/>
    <w:rsid w:val="009602C5"/>
    <w:rsid w:val="00965C4D"/>
    <w:rsid w:val="0097237C"/>
    <w:rsid w:val="009768D3"/>
    <w:rsid w:val="0099143D"/>
    <w:rsid w:val="0099427D"/>
    <w:rsid w:val="009A3A33"/>
    <w:rsid w:val="009A4185"/>
    <w:rsid w:val="009B4AB8"/>
    <w:rsid w:val="009B7896"/>
    <w:rsid w:val="009D0BC9"/>
    <w:rsid w:val="009D7AA3"/>
    <w:rsid w:val="009E3D64"/>
    <w:rsid w:val="009E43E9"/>
    <w:rsid w:val="00A01BFC"/>
    <w:rsid w:val="00A03D5E"/>
    <w:rsid w:val="00A30E4C"/>
    <w:rsid w:val="00A333A4"/>
    <w:rsid w:val="00A35E73"/>
    <w:rsid w:val="00A46E01"/>
    <w:rsid w:val="00A8703C"/>
    <w:rsid w:val="00A91DA6"/>
    <w:rsid w:val="00A95350"/>
    <w:rsid w:val="00AA27CF"/>
    <w:rsid w:val="00AA2D32"/>
    <w:rsid w:val="00AB138A"/>
    <w:rsid w:val="00AC0FE6"/>
    <w:rsid w:val="00AC291D"/>
    <w:rsid w:val="00AD2D18"/>
    <w:rsid w:val="00AF1990"/>
    <w:rsid w:val="00B105F5"/>
    <w:rsid w:val="00B11348"/>
    <w:rsid w:val="00B11B4D"/>
    <w:rsid w:val="00B11BBB"/>
    <w:rsid w:val="00B11E04"/>
    <w:rsid w:val="00B13EA2"/>
    <w:rsid w:val="00B2074B"/>
    <w:rsid w:val="00B228AA"/>
    <w:rsid w:val="00B23A7C"/>
    <w:rsid w:val="00B260CA"/>
    <w:rsid w:val="00B33933"/>
    <w:rsid w:val="00B3447E"/>
    <w:rsid w:val="00B3656A"/>
    <w:rsid w:val="00B53880"/>
    <w:rsid w:val="00B631B5"/>
    <w:rsid w:val="00B7056A"/>
    <w:rsid w:val="00B73B48"/>
    <w:rsid w:val="00B7419B"/>
    <w:rsid w:val="00B76362"/>
    <w:rsid w:val="00B8569B"/>
    <w:rsid w:val="00B86B6F"/>
    <w:rsid w:val="00B92219"/>
    <w:rsid w:val="00BA4218"/>
    <w:rsid w:val="00BA4411"/>
    <w:rsid w:val="00BA78FD"/>
    <w:rsid w:val="00BB4C41"/>
    <w:rsid w:val="00BC0832"/>
    <w:rsid w:val="00BC0D03"/>
    <w:rsid w:val="00BD1601"/>
    <w:rsid w:val="00BD7BEA"/>
    <w:rsid w:val="00BE6604"/>
    <w:rsid w:val="00BF3D69"/>
    <w:rsid w:val="00BF774A"/>
    <w:rsid w:val="00C01F54"/>
    <w:rsid w:val="00C02830"/>
    <w:rsid w:val="00C10DC4"/>
    <w:rsid w:val="00C17BAB"/>
    <w:rsid w:val="00C2652B"/>
    <w:rsid w:val="00C269E5"/>
    <w:rsid w:val="00C26EA1"/>
    <w:rsid w:val="00C310E9"/>
    <w:rsid w:val="00C37D80"/>
    <w:rsid w:val="00C472D5"/>
    <w:rsid w:val="00C6053E"/>
    <w:rsid w:val="00C70041"/>
    <w:rsid w:val="00C73DA0"/>
    <w:rsid w:val="00C77D2B"/>
    <w:rsid w:val="00C90226"/>
    <w:rsid w:val="00C93E47"/>
    <w:rsid w:val="00C95285"/>
    <w:rsid w:val="00CA1649"/>
    <w:rsid w:val="00CA5E4A"/>
    <w:rsid w:val="00CB242F"/>
    <w:rsid w:val="00CB286F"/>
    <w:rsid w:val="00CB6FED"/>
    <w:rsid w:val="00CC3242"/>
    <w:rsid w:val="00CC39A7"/>
    <w:rsid w:val="00CD33CF"/>
    <w:rsid w:val="00CE3B24"/>
    <w:rsid w:val="00CE6E95"/>
    <w:rsid w:val="00CF117A"/>
    <w:rsid w:val="00CF6408"/>
    <w:rsid w:val="00D05ED4"/>
    <w:rsid w:val="00D111C1"/>
    <w:rsid w:val="00D124FC"/>
    <w:rsid w:val="00D21224"/>
    <w:rsid w:val="00D2326C"/>
    <w:rsid w:val="00D33C98"/>
    <w:rsid w:val="00D43280"/>
    <w:rsid w:val="00D52087"/>
    <w:rsid w:val="00D57648"/>
    <w:rsid w:val="00D57C0A"/>
    <w:rsid w:val="00D8214D"/>
    <w:rsid w:val="00D82CCC"/>
    <w:rsid w:val="00D9004B"/>
    <w:rsid w:val="00D917E6"/>
    <w:rsid w:val="00D91A8B"/>
    <w:rsid w:val="00DC17DD"/>
    <w:rsid w:val="00DD0E6A"/>
    <w:rsid w:val="00DD1CB9"/>
    <w:rsid w:val="00DD78EF"/>
    <w:rsid w:val="00DF3A53"/>
    <w:rsid w:val="00DF633B"/>
    <w:rsid w:val="00E0168D"/>
    <w:rsid w:val="00E05CBD"/>
    <w:rsid w:val="00E06BDB"/>
    <w:rsid w:val="00E23B6A"/>
    <w:rsid w:val="00E27A34"/>
    <w:rsid w:val="00E32CCC"/>
    <w:rsid w:val="00E332DD"/>
    <w:rsid w:val="00E342AF"/>
    <w:rsid w:val="00E40326"/>
    <w:rsid w:val="00E425A7"/>
    <w:rsid w:val="00E46E9A"/>
    <w:rsid w:val="00E5760F"/>
    <w:rsid w:val="00E6202D"/>
    <w:rsid w:val="00E74C48"/>
    <w:rsid w:val="00E87A6F"/>
    <w:rsid w:val="00E92D51"/>
    <w:rsid w:val="00E9325B"/>
    <w:rsid w:val="00EA46DF"/>
    <w:rsid w:val="00EB382E"/>
    <w:rsid w:val="00EB3F58"/>
    <w:rsid w:val="00ED0620"/>
    <w:rsid w:val="00F00358"/>
    <w:rsid w:val="00F13EE5"/>
    <w:rsid w:val="00F2456B"/>
    <w:rsid w:val="00F25370"/>
    <w:rsid w:val="00F54D67"/>
    <w:rsid w:val="00F65BD8"/>
    <w:rsid w:val="00F67020"/>
    <w:rsid w:val="00F720F3"/>
    <w:rsid w:val="00F7247F"/>
    <w:rsid w:val="00F7341B"/>
    <w:rsid w:val="00F84782"/>
    <w:rsid w:val="00F86586"/>
    <w:rsid w:val="00FA1D32"/>
    <w:rsid w:val="00FA67EC"/>
    <w:rsid w:val="00FC5BAF"/>
    <w:rsid w:val="00FC6144"/>
    <w:rsid w:val="00FD1A4A"/>
    <w:rsid w:val="00FF63A9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EF1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35E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E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124FC"/>
    <w:pPr>
      <w:ind w:left="720"/>
      <w:contextualSpacing/>
    </w:pPr>
  </w:style>
  <w:style w:type="character" w:customStyle="1" w:styleId="w">
    <w:name w:val="w"/>
    <w:basedOn w:val="a0"/>
    <w:rsid w:val="0065515B"/>
  </w:style>
  <w:style w:type="paragraph" w:customStyle="1" w:styleId="headertext">
    <w:name w:val="headertext"/>
    <w:basedOn w:val="a"/>
    <w:rsid w:val="00A0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b">
    <w:name w:val="header"/>
    <w:basedOn w:val="a"/>
    <w:link w:val="ac"/>
    <w:uiPriority w:val="99"/>
    <w:unhideWhenUsed/>
    <w:rsid w:val="00650A6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0A65"/>
  </w:style>
  <w:style w:type="paragraph" w:styleId="ad">
    <w:name w:val="footer"/>
    <w:basedOn w:val="a"/>
    <w:link w:val="ae"/>
    <w:uiPriority w:val="99"/>
    <w:unhideWhenUsed/>
    <w:rsid w:val="00650A6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0A65"/>
  </w:style>
  <w:style w:type="paragraph" w:customStyle="1" w:styleId="ConsPlusNormal">
    <w:name w:val="ConsPlusNormal"/>
    <w:rsid w:val="008F7575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6D2AB4"/>
    <w:rPr>
      <w:sz w:val="40"/>
      <w:szCs w:val="40"/>
    </w:rPr>
  </w:style>
  <w:style w:type="character" w:customStyle="1" w:styleId="blk">
    <w:name w:val="blk"/>
    <w:basedOn w:val="a0"/>
    <w:rsid w:val="000A7496"/>
  </w:style>
  <w:style w:type="character" w:styleId="af">
    <w:name w:val="Hyperlink"/>
    <w:basedOn w:val="a0"/>
    <w:uiPriority w:val="99"/>
    <w:semiHidden/>
    <w:unhideWhenUsed/>
    <w:rsid w:val="000A7496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11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rticledecorationfirst">
    <w:name w:val="article_decoration_first"/>
    <w:basedOn w:val="a"/>
    <w:rsid w:val="00C1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ormattext">
    <w:name w:val="formattext"/>
    <w:basedOn w:val="a"/>
    <w:rsid w:val="009E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1">
    <w:name w:val="Знак Знак Знак Знак Знак1 Знак Знак Знак Знак Знак Знак Знак"/>
    <w:basedOn w:val="a"/>
    <w:rsid w:val="0038045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Normal">
    <w:name w:val="ConsNormal"/>
    <w:rsid w:val="009768D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0">
    <w:name w:val="Body Text Indent 2"/>
    <w:basedOn w:val="a"/>
    <w:link w:val="21"/>
    <w:rsid w:val="00CB6F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1">
    <w:name w:val="Основной текст с отступом 2 Знак"/>
    <w:basedOn w:val="a0"/>
    <w:link w:val="20"/>
    <w:rsid w:val="00CB6FED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Title">
    <w:name w:val="ConsPlusTitle"/>
    <w:rsid w:val="002312E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35E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E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124FC"/>
    <w:pPr>
      <w:ind w:left="720"/>
      <w:contextualSpacing/>
    </w:pPr>
  </w:style>
  <w:style w:type="character" w:customStyle="1" w:styleId="w">
    <w:name w:val="w"/>
    <w:basedOn w:val="a0"/>
    <w:rsid w:val="0065515B"/>
  </w:style>
  <w:style w:type="paragraph" w:customStyle="1" w:styleId="headertext">
    <w:name w:val="headertext"/>
    <w:basedOn w:val="a"/>
    <w:rsid w:val="00A0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b">
    <w:name w:val="header"/>
    <w:basedOn w:val="a"/>
    <w:link w:val="ac"/>
    <w:uiPriority w:val="99"/>
    <w:unhideWhenUsed/>
    <w:rsid w:val="00650A6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0A65"/>
  </w:style>
  <w:style w:type="paragraph" w:styleId="ad">
    <w:name w:val="footer"/>
    <w:basedOn w:val="a"/>
    <w:link w:val="ae"/>
    <w:uiPriority w:val="99"/>
    <w:unhideWhenUsed/>
    <w:rsid w:val="00650A6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0A65"/>
  </w:style>
  <w:style w:type="paragraph" w:customStyle="1" w:styleId="ConsPlusNormal">
    <w:name w:val="ConsPlusNormal"/>
    <w:rsid w:val="008F7575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6D2AB4"/>
    <w:rPr>
      <w:sz w:val="40"/>
      <w:szCs w:val="40"/>
    </w:rPr>
  </w:style>
  <w:style w:type="character" w:customStyle="1" w:styleId="blk">
    <w:name w:val="blk"/>
    <w:basedOn w:val="a0"/>
    <w:rsid w:val="000A7496"/>
  </w:style>
  <w:style w:type="character" w:styleId="af">
    <w:name w:val="Hyperlink"/>
    <w:basedOn w:val="a0"/>
    <w:uiPriority w:val="99"/>
    <w:semiHidden/>
    <w:unhideWhenUsed/>
    <w:rsid w:val="000A7496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11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rticledecorationfirst">
    <w:name w:val="article_decoration_first"/>
    <w:basedOn w:val="a"/>
    <w:rsid w:val="00C1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ormattext">
    <w:name w:val="formattext"/>
    <w:basedOn w:val="a"/>
    <w:rsid w:val="009E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1">
    <w:name w:val="Знак Знак Знак Знак Знак1 Знак Знак Знак Знак Знак Знак Знак"/>
    <w:basedOn w:val="a"/>
    <w:rsid w:val="0038045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Normal">
    <w:name w:val="ConsNormal"/>
    <w:rsid w:val="009768D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0">
    <w:name w:val="Body Text Indent 2"/>
    <w:basedOn w:val="a"/>
    <w:link w:val="21"/>
    <w:rsid w:val="00CB6F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1">
    <w:name w:val="Основной текст с отступом 2 Знак"/>
    <w:basedOn w:val="a0"/>
    <w:link w:val="20"/>
    <w:rsid w:val="00CB6FED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Title">
    <w:name w:val="ConsPlusTitle"/>
    <w:rsid w:val="002312E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3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90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4439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2%D1%82%D0%BE%D1%80%D0%B8%D1%87%D0%BD%D0%BE%D0%B5_%D0%B8%D1%81%D0%BF%D0%BE%D0%BB%D1%8C%D0%B7%D0%BE%D0%B2%D0%B0%D0%BD%D0%B8%D0%B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F%D0%B5%D1%80%D0%B5%D1%80%D0%B0%D0%B1%D0%BE%D1%82%D0%BA%D0%B0_%D0%BE%D1%82%D1%85%D0%BE%D0%B4%D0%BE%D0%B2" TargetMode="External"/><Relationship Id="rId17" Type="http://schemas.openxmlformats.org/officeDocument/2006/relationships/hyperlink" Target="http://www.consultant.ru/document/cons_doc_LAW_330206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0B4E6F6FD6D06DF68E83AA6DBB837EE30F8E9D6241CAF70D423075C5j6S1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A33E925D621B1379D5823F883C57E753C9949D6E80017B4D000DD631l0G2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A2231482CC051B7EA14BA146C4E5F6021DE7DEA362A33023FB387DAA53D23BD4498F1A9908F63BB521C12F0085D497CF8657561849A5C5EFJ6l9S" TargetMode="External"/><Relationship Id="rId10" Type="http://schemas.openxmlformats.org/officeDocument/2006/relationships/hyperlink" Target="consultantplus://offline/ref=43A33E925D621B1379D583319D3C57E750C99E946B86017B4D000DD63102E80765123CAEC3l4G4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nd=49B63E75A52B54738E33661A45604FFD&amp;req=doc&amp;base=LAW&amp;n=347999&amp;dst=1690&amp;fld=134&amp;REFFIELD=134&amp;REFDST=100229&amp;REFDOC=328127&amp;REFBASE=LAW&amp;stat=refcode%3D16610%3Bdstident%3D1690%3Bindex%3D481&amp;date=02.04.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08E3-2F23-4E65-8784-84F2DEFE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49</Pages>
  <Words>23510</Words>
  <Characters>134013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dumasv</cp:lastModifiedBy>
  <cp:revision>9</cp:revision>
  <cp:lastPrinted>2020-06-01T14:33:00Z</cp:lastPrinted>
  <dcterms:created xsi:type="dcterms:W3CDTF">2020-06-01T12:20:00Z</dcterms:created>
  <dcterms:modified xsi:type="dcterms:W3CDTF">2020-06-01T14:33:00Z</dcterms:modified>
</cp:coreProperties>
</file>