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438" w:rsidRPr="00573490" w:rsidRDefault="005E6438" w:rsidP="005E64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Сотрудники п</w:t>
      </w:r>
      <w:r w:rsidRPr="00573490">
        <w:rPr>
          <w:rFonts w:ascii="Times New Roman" w:hAnsi="Times New Roman" w:cs="Times New Roman"/>
          <w:b/>
          <w:sz w:val="28"/>
          <w:szCs w:val="28"/>
        </w:rPr>
        <w:t>рокуратур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73490">
        <w:rPr>
          <w:rFonts w:ascii="Times New Roman" w:hAnsi="Times New Roman" w:cs="Times New Roman"/>
          <w:b/>
          <w:sz w:val="28"/>
          <w:szCs w:val="28"/>
        </w:rPr>
        <w:t xml:space="preserve"> Троицкого административного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73490">
        <w:rPr>
          <w:rFonts w:ascii="Times New Roman" w:hAnsi="Times New Roman" w:cs="Times New Roman"/>
          <w:b/>
          <w:sz w:val="28"/>
          <w:szCs w:val="28"/>
        </w:rPr>
        <w:t xml:space="preserve">г. Москвы </w:t>
      </w:r>
      <w:r>
        <w:rPr>
          <w:rFonts w:ascii="Times New Roman" w:hAnsi="Times New Roman" w:cs="Times New Roman"/>
          <w:b/>
          <w:sz w:val="28"/>
          <w:szCs w:val="28"/>
        </w:rPr>
        <w:t>приняли участие в праздничных мероприятиях, посвященных началу нового учебного года</w:t>
      </w:r>
    </w:p>
    <w:p w:rsidR="005E6438" w:rsidRDefault="005E6438" w:rsidP="005E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старшие помощники прокурора Троицкого административного округа г. Москвы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Виктория Комиссарова приняли участие в праздничных мероприятиях, посвященных началу нового учебного года в МАОУ «Гимназия г. Троицка» (отделение № 6). </w:t>
      </w:r>
    </w:p>
    <w:p w:rsidR="005E6438" w:rsidRDefault="005E6438" w:rsidP="005E6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прокуратуры поздравили учащихся впервые образованного в учреждении кадетского класса. В приветственном слове работники прокуратуры обратили внимание кадетов о важности выбранного ими направления в образовании, пожелали им успехов в освоении новых знаний. Поздравление учащихся прошло с соблюдением мер безопасности, санитарных норм и правил.</w:t>
      </w:r>
    </w:p>
    <w:p w:rsidR="005E6438" w:rsidRDefault="005E643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254D" w:rsidRDefault="005E6438">
      <w:r w:rsidRPr="007C29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CEC1A" wp14:editId="31CA949C">
            <wp:extent cx="5939790" cy="4454843"/>
            <wp:effectExtent l="0" t="0" r="3810" b="3175"/>
            <wp:docPr id="10" name="Рисунок 10" descr="C:\ВИКТОРИЯ\Информация, СМИ\СМИ\СМИ Интернет\IMG-2020090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ВИКТОРИЯ\Информация, СМИ\СМИ\СМИ Интернет\IMG-20200901-WA00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438" w:rsidRDefault="005E6438">
      <w:r w:rsidRPr="007C29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9BCDFE" wp14:editId="7E3A33AE">
            <wp:extent cx="5939366" cy="4514850"/>
            <wp:effectExtent l="0" t="0" r="4445" b="0"/>
            <wp:docPr id="9" name="Рисунок 9" descr="C:\ВИКТОРИЯ\Информация, СМИ\СМИ\СМИ Интернет\IMG-2020090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ВИКТОРИЯ\Информация, СМИ\СМИ\СМИ Интернет\IMG-20200901-WA00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66" cy="45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2"/>
    <w:rsid w:val="005E6438"/>
    <w:rsid w:val="0076254D"/>
    <w:rsid w:val="00B3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5DD3"/>
  <w15:chartTrackingRefBased/>
  <w15:docId w15:val="{CD55B902-0940-4339-9A06-9A5A9852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4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Виктория Владимировна</dc:creator>
  <cp:keywords/>
  <dc:description/>
  <cp:lastModifiedBy>Комиссарова Виктория Владимировна</cp:lastModifiedBy>
  <cp:revision>2</cp:revision>
  <dcterms:created xsi:type="dcterms:W3CDTF">2020-09-01T15:23:00Z</dcterms:created>
  <dcterms:modified xsi:type="dcterms:W3CDTF">2020-09-01T15:24:00Z</dcterms:modified>
</cp:coreProperties>
</file>