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6" w:rsidRDefault="009E3D46" w:rsidP="009E3D46">
      <w:pPr>
        <w:jc w:val="center"/>
        <w:rPr>
          <w:b/>
          <w:sz w:val="36"/>
          <w:szCs w:val="36"/>
        </w:rPr>
      </w:pPr>
      <w:r>
        <w:rPr>
          <w:noProof/>
        </w:rPr>
        <w:drawing>
          <wp:inline distT="0" distB="0" distL="0" distR="0">
            <wp:extent cx="752475" cy="838200"/>
            <wp:effectExtent l="0" t="0" r="9525" b="0"/>
            <wp:docPr id="1" name="Рисунок 1"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роиц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p>
    <w:p w:rsidR="009E3D46" w:rsidRPr="00603A0B" w:rsidRDefault="009E3D46" w:rsidP="009E3D46">
      <w:pPr>
        <w:jc w:val="center"/>
        <w:rPr>
          <w:b/>
          <w:sz w:val="36"/>
          <w:szCs w:val="36"/>
        </w:rPr>
      </w:pPr>
      <w:r>
        <w:rPr>
          <w:b/>
          <w:sz w:val="36"/>
          <w:szCs w:val="36"/>
        </w:rPr>
        <w:t>АДМИНИСТРАЦИЯ</w:t>
      </w:r>
    </w:p>
    <w:p w:rsidR="009E3D46" w:rsidRDefault="009E3D46" w:rsidP="009E3D46">
      <w:pPr>
        <w:jc w:val="center"/>
        <w:rPr>
          <w:b/>
          <w:sz w:val="36"/>
          <w:szCs w:val="36"/>
        </w:rPr>
      </w:pPr>
      <w:r>
        <w:rPr>
          <w:b/>
          <w:sz w:val="36"/>
          <w:szCs w:val="36"/>
        </w:rPr>
        <w:t>ГОРОДСКОГО ОКРУГА ТРОИЦК В ГОРОДЕ МОСКВЕ</w:t>
      </w:r>
    </w:p>
    <w:p w:rsidR="009E3D46" w:rsidRPr="005E2BAF" w:rsidRDefault="009E3D46" w:rsidP="009E3D46">
      <w:pPr>
        <w:jc w:val="center"/>
        <w:rPr>
          <w:b/>
          <w:sz w:val="28"/>
          <w:szCs w:val="28"/>
        </w:rPr>
      </w:pPr>
    </w:p>
    <w:p w:rsidR="009E3D46" w:rsidRPr="00603A0B" w:rsidRDefault="009E3D46" w:rsidP="009E3D46">
      <w:pPr>
        <w:pStyle w:val="3"/>
        <w:rPr>
          <w:sz w:val="40"/>
          <w:szCs w:val="40"/>
        </w:rPr>
      </w:pPr>
      <w:r w:rsidRPr="00603A0B">
        <w:rPr>
          <w:sz w:val="40"/>
          <w:szCs w:val="40"/>
        </w:rPr>
        <w:t>ПОСТАНОВЛЕНИЕ</w:t>
      </w:r>
    </w:p>
    <w:p w:rsidR="009E3D46" w:rsidRDefault="009E3D46" w:rsidP="009E3D46"/>
    <w:tbl>
      <w:tblPr>
        <w:tblW w:w="0" w:type="auto"/>
        <w:tblLayout w:type="fixed"/>
        <w:tblLook w:val="0000" w:firstRow="0" w:lastRow="0" w:firstColumn="0" w:lastColumn="0" w:noHBand="0" w:noVBand="0"/>
      </w:tblPr>
      <w:tblGrid>
        <w:gridCol w:w="534"/>
        <w:gridCol w:w="1842"/>
        <w:gridCol w:w="426"/>
        <w:gridCol w:w="1134"/>
        <w:gridCol w:w="850"/>
      </w:tblGrid>
      <w:tr w:rsidR="009E3D46" w:rsidTr="009E3D46">
        <w:trPr>
          <w:gridAfter w:val="1"/>
          <w:wAfter w:w="850" w:type="dxa"/>
          <w:cantSplit/>
        </w:trPr>
        <w:tc>
          <w:tcPr>
            <w:tcW w:w="534" w:type="dxa"/>
            <w:vAlign w:val="center"/>
          </w:tcPr>
          <w:p w:rsidR="009E3D46" w:rsidRDefault="009E3D46" w:rsidP="009E3D46">
            <w:pPr>
              <w:pStyle w:val="3"/>
              <w:ind w:right="-108"/>
              <w:rPr>
                <w:b w:val="0"/>
                <w:sz w:val="28"/>
              </w:rPr>
            </w:pPr>
            <w:r>
              <w:rPr>
                <w:b w:val="0"/>
                <w:sz w:val="28"/>
              </w:rPr>
              <w:t xml:space="preserve">От  </w:t>
            </w:r>
          </w:p>
        </w:tc>
        <w:tc>
          <w:tcPr>
            <w:tcW w:w="1842" w:type="dxa"/>
            <w:tcBorders>
              <w:bottom w:val="single" w:sz="4" w:space="0" w:color="auto"/>
            </w:tcBorders>
            <w:vAlign w:val="center"/>
          </w:tcPr>
          <w:p w:rsidR="009E3D46" w:rsidRDefault="005649A6" w:rsidP="009E3D46">
            <w:pPr>
              <w:rPr>
                <w:sz w:val="28"/>
              </w:rPr>
            </w:pPr>
            <w:r>
              <w:rPr>
                <w:sz w:val="28"/>
              </w:rPr>
              <w:t>29.12.2018</w:t>
            </w:r>
          </w:p>
        </w:tc>
        <w:tc>
          <w:tcPr>
            <w:tcW w:w="426" w:type="dxa"/>
            <w:vAlign w:val="center"/>
          </w:tcPr>
          <w:p w:rsidR="009E3D46" w:rsidRDefault="009E3D46" w:rsidP="009E3D46">
            <w:pPr>
              <w:ind w:right="-108"/>
              <w:rPr>
                <w:sz w:val="28"/>
              </w:rPr>
            </w:pPr>
            <w:r>
              <w:rPr>
                <w:sz w:val="28"/>
              </w:rPr>
              <w:t>№</w:t>
            </w:r>
          </w:p>
        </w:tc>
        <w:tc>
          <w:tcPr>
            <w:tcW w:w="1134" w:type="dxa"/>
            <w:tcBorders>
              <w:bottom w:val="single" w:sz="4" w:space="0" w:color="auto"/>
            </w:tcBorders>
            <w:vAlign w:val="center"/>
          </w:tcPr>
          <w:p w:rsidR="009E3D46" w:rsidRDefault="005649A6" w:rsidP="009E3D46">
            <w:pPr>
              <w:rPr>
                <w:sz w:val="28"/>
              </w:rPr>
            </w:pPr>
            <w:r>
              <w:rPr>
                <w:sz w:val="28"/>
              </w:rPr>
              <w:t>1133</w:t>
            </w:r>
          </w:p>
        </w:tc>
      </w:tr>
      <w:tr w:rsidR="009E3D46" w:rsidTr="009E3D46">
        <w:tblPrEx>
          <w:tblCellMar>
            <w:top w:w="142" w:type="dxa"/>
            <w:bottom w:w="142" w:type="dxa"/>
          </w:tblCellMar>
        </w:tblPrEx>
        <w:trPr>
          <w:cantSplit/>
        </w:trPr>
        <w:tc>
          <w:tcPr>
            <w:tcW w:w="4786" w:type="dxa"/>
            <w:gridSpan w:val="5"/>
            <w:vAlign w:val="center"/>
          </w:tcPr>
          <w:tbl>
            <w:tblPr>
              <w:tblW w:w="4536" w:type="dxa"/>
              <w:tblLayout w:type="fixed"/>
              <w:tblLook w:val="0000" w:firstRow="0" w:lastRow="0" w:firstColumn="0" w:lastColumn="0" w:noHBand="0" w:noVBand="0"/>
            </w:tblPr>
            <w:tblGrid>
              <w:gridCol w:w="4536"/>
            </w:tblGrid>
            <w:tr w:rsidR="009E3D46" w:rsidTr="009E3D46">
              <w:trPr>
                <w:cantSplit/>
              </w:trPr>
              <w:tc>
                <w:tcPr>
                  <w:tcW w:w="4536" w:type="dxa"/>
                  <w:vAlign w:val="center"/>
                </w:tcPr>
                <w:p w:rsidR="009E3D46" w:rsidRDefault="009E3D46" w:rsidP="009E3D46">
                  <w:pPr>
                    <w:jc w:val="both"/>
                    <w:rPr>
                      <w:sz w:val="28"/>
                    </w:rPr>
                  </w:pPr>
                  <w:r w:rsidRPr="002B6BC7">
                    <w:rPr>
                      <w:color w:val="000000"/>
                      <w:sz w:val="24"/>
                      <w:szCs w:val="24"/>
                    </w:rPr>
                    <w:t xml:space="preserve">Об установлении муниципального задания на </w:t>
                  </w:r>
                  <w:r>
                    <w:rPr>
                      <w:color w:val="000000"/>
                      <w:sz w:val="24"/>
                      <w:szCs w:val="24"/>
                    </w:rPr>
                    <w:t xml:space="preserve">выполнение </w:t>
                  </w:r>
                  <w:r w:rsidRPr="002B6BC7">
                    <w:rPr>
                      <w:color w:val="000000"/>
                      <w:sz w:val="24"/>
                      <w:szCs w:val="24"/>
                    </w:rPr>
                    <w:t>муниципальных</w:t>
                  </w:r>
                  <w:r>
                    <w:rPr>
                      <w:color w:val="000000"/>
                      <w:sz w:val="24"/>
                      <w:szCs w:val="24"/>
                    </w:rPr>
                    <w:t xml:space="preserve"> работ</w:t>
                  </w:r>
                  <w:r w:rsidRPr="002B6BC7">
                    <w:rPr>
                      <w:color w:val="000000"/>
                      <w:sz w:val="24"/>
                      <w:szCs w:val="24"/>
                    </w:rPr>
                    <w:t xml:space="preserve"> МАУК городского округа Троицк в городе Москве «</w:t>
                  </w:r>
                  <w:r>
                    <w:rPr>
                      <w:color w:val="000000"/>
                      <w:sz w:val="24"/>
                      <w:szCs w:val="24"/>
                    </w:rPr>
                    <w:t xml:space="preserve">Центр </w:t>
                  </w:r>
                  <w:proofErr w:type="spellStart"/>
                  <w:r>
                    <w:rPr>
                      <w:color w:val="000000"/>
                      <w:sz w:val="24"/>
                      <w:szCs w:val="24"/>
                    </w:rPr>
                    <w:t>МоСТ</w:t>
                  </w:r>
                  <w:proofErr w:type="spellEnd"/>
                  <w:r w:rsidRPr="002B6BC7">
                    <w:rPr>
                      <w:color w:val="000000"/>
                      <w:sz w:val="24"/>
                      <w:szCs w:val="24"/>
                    </w:rPr>
                    <w:t>» на 201</w:t>
                  </w:r>
                  <w:r>
                    <w:rPr>
                      <w:color w:val="000000"/>
                      <w:sz w:val="24"/>
                      <w:szCs w:val="24"/>
                    </w:rPr>
                    <w:t>9</w:t>
                  </w:r>
                  <w:r w:rsidRPr="002B6BC7">
                    <w:rPr>
                      <w:color w:val="000000"/>
                      <w:sz w:val="24"/>
                      <w:szCs w:val="24"/>
                    </w:rPr>
                    <w:t xml:space="preserve"> год</w:t>
                  </w:r>
                  <w:r>
                    <w:rPr>
                      <w:color w:val="000000"/>
                      <w:sz w:val="24"/>
                      <w:szCs w:val="24"/>
                    </w:rPr>
                    <w:t xml:space="preserve"> и плановый период 2020 и 2021 годов</w:t>
                  </w:r>
                </w:p>
              </w:tc>
            </w:tr>
          </w:tbl>
          <w:p w:rsidR="009E3D46" w:rsidRDefault="009E3D46" w:rsidP="009E3D46">
            <w:pPr>
              <w:rPr>
                <w:sz w:val="28"/>
              </w:rPr>
            </w:pPr>
          </w:p>
        </w:tc>
      </w:tr>
    </w:tbl>
    <w:p w:rsidR="009E3D46" w:rsidRDefault="009E3D46" w:rsidP="009E3D46">
      <w:pPr>
        <w:rPr>
          <w:sz w:val="24"/>
          <w:szCs w:val="24"/>
        </w:rPr>
      </w:pPr>
    </w:p>
    <w:p w:rsidR="009E3D46" w:rsidRPr="00D94035" w:rsidRDefault="009E3D46" w:rsidP="009E3D46">
      <w:pPr>
        <w:rPr>
          <w:sz w:val="24"/>
          <w:szCs w:val="24"/>
        </w:rPr>
      </w:pPr>
    </w:p>
    <w:p w:rsidR="009E3D46" w:rsidRDefault="009E3D46" w:rsidP="009E3D46">
      <w:pPr>
        <w:pStyle w:val="1"/>
        <w:ind w:firstLine="708"/>
        <w:jc w:val="both"/>
        <w:rPr>
          <w:sz w:val="24"/>
        </w:rPr>
      </w:pPr>
      <w:r>
        <w:rPr>
          <w:sz w:val="24"/>
          <w:szCs w:val="24"/>
        </w:rPr>
        <w:t xml:space="preserve">В соответствии с Бюджетным кодексом РФ, </w:t>
      </w:r>
      <w:r w:rsidRPr="00D727BC">
        <w:rPr>
          <w:sz w:val="24"/>
          <w:szCs w:val="24"/>
        </w:rPr>
        <w:t>постановлени</w:t>
      </w:r>
      <w:r>
        <w:rPr>
          <w:sz w:val="24"/>
          <w:szCs w:val="24"/>
        </w:rPr>
        <w:t>ями</w:t>
      </w:r>
      <w:r w:rsidRPr="00D727BC">
        <w:rPr>
          <w:sz w:val="24"/>
          <w:szCs w:val="24"/>
        </w:rPr>
        <w:t xml:space="preserve"> администрации городского </w:t>
      </w:r>
      <w:r w:rsidRPr="00FA27B6">
        <w:rPr>
          <w:sz w:val="24"/>
          <w:szCs w:val="24"/>
        </w:rPr>
        <w:t xml:space="preserve">округа Троицк от </w:t>
      </w:r>
      <w:r>
        <w:rPr>
          <w:sz w:val="24"/>
          <w:szCs w:val="24"/>
        </w:rPr>
        <w:t>12.12.2016</w:t>
      </w:r>
      <w:r w:rsidRPr="00120C13">
        <w:rPr>
          <w:sz w:val="24"/>
          <w:szCs w:val="24"/>
        </w:rPr>
        <w:t xml:space="preserve"> № </w:t>
      </w:r>
      <w:r>
        <w:rPr>
          <w:sz w:val="24"/>
          <w:szCs w:val="24"/>
        </w:rPr>
        <w:t>1248</w:t>
      </w:r>
      <w:r w:rsidRPr="00FA27B6">
        <w:rPr>
          <w:sz w:val="24"/>
          <w:szCs w:val="24"/>
        </w:rPr>
        <w:t xml:space="preserve"> «Об утверждении Порядка </w:t>
      </w:r>
      <w:r w:rsidRPr="00FA27B6">
        <w:rPr>
          <w:bCs/>
          <w:sz w:val="24"/>
          <w:szCs w:val="24"/>
        </w:rPr>
        <w:t xml:space="preserve">формирования муниципального задания </w:t>
      </w:r>
      <w:r>
        <w:rPr>
          <w:bCs/>
          <w:sz w:val="24"/>
          <w:szCs w:val="24"/>
        </w:rPr>
        <w:t xml:space="preserve">на оказание муниципальных услуг (выполнение работ) в отношении </w:t>
      </w:r>
      <w:r w:rsidRPr="00FA27B6">
        <w:rPr>
          <w:bCs/>
          <w:sz w:val="24"/>
          <w:szCs w:val="24"/>
        </w:rPr>
        <w:t>муниципальны</w:t>
      </w:r>
      <w:r>
        <w:rPr>
          <w:bCs/>
          <w:sz w:val="24"/>
          <w:szCs w:val="24"/>
        </w:rPr>
        <w:t>х</w:t>
      </w:r>
      <w:r w:rsidRPr="00FA27B6">
        <w:rPr>
          <w:bCs/>
          <w:sz w:val="24"/>
          <w:szCs w:val="24"/>
        </w:rPr>
        <w:t xml:space="preserve"> учреждени</w:t>
      </w:r>
      <w:r>
        <w:rPr>
          <w:bCs/>
          <w:sz w:val="24"/>
          <w:szCs w:val="24"/>
        </w:rPr>
        <w:t xml:space="preserve">й  </w:t>
      </w:r>
      <w:r w:rsidRPr="00FA27B6">
        <w:rPr>
          <w:sz w:val="24"/>
          <w:szCs w:val="24"/>
        </w:rPr>
        <w:t>городского округа Троицк и финансового обеспечения выполнения муниципального задания»</w:t>
      </w:r>
      <w:r>
        <w:rPr>
          <w:sz w:val="24"/>
          <w:szCs w:val="24"/>
        </w:rPr>
        <w:t>, администрация  городского округа Троицк</w:t>
      </w:r>
    </w:p>
    <w:p w:rsidR="009E3D46" w:rsidRPr="00546780" w:rsidRDefault="009E3D46" w:rsidP="009E3D46"/>
    <w:p w:rsidR="009E3D46" w:rsidRPr="00F2277C" w:rsidRDefault="009E3D46" w:rsidP="009E3D46">
      <w:pPr>
        <w:pStyle w:val="5"/>
        <w:spacing w:before="120" w:after="120"/>
        <w:jc w:val="center"/>
        <w:rPr>
          <w:b w:val="0"/>
          <w:i w:val="0"/>
        </w:rPr>
      </w:pPr>
      <w:proofErr w:type="gramStart"/>
      <w:r w:rsidRPr="00F2277C">
        <w:rPr>
          <w:b w:val="0"/>
          <w:i w:val="0"/>
        </w:rPr>
        <w:t>П</w:t>
      </w:r>
      <w:proofErr w:type="gramEnd"/>
      <w:r>
        <w:rPr>
          <w:b w:val="0"/>
          <w:i w:val="0"/>
        </w:rPr>
        <w:t xml:space="preserve"> </w:t>
      </w:r>
      <w:r w:rsidRPr="00F2277C">
        <w:rPr>
          <w:b w:val="0"/>
          <w:i w:val="0"/>
        </w:rPr>
        <w:t>О</w:t>
      </w:r>
      <w:r>
        <w:rPr>
          <w:b w:val="0"/>
          <w:i w:val="0"/>
        </w:rPr>
        <w:t xml:space="preserve"> </w:t>
      </w:r>
      <w:r w:rsidRPr="00F2277C">
        <w:rPr>
          <w:b w:val="0"/>
          <w:i w:val="0"/>
        </w:rPr>
        <w:t>С</w:t>
      </w:r>
      <w:r>
        <w:rPr>
          <w:b w:val="0"/>
          <w:i w:val="0"/>
        </w:rPr>
        <w:t xml:space="preserve"> </w:t>
      </w:r>
      <w:r w:rsidRPr="00F2277C">
        <w:rPr>
          <w:b w:val="0"/>
          <w:i w:val="0"/>
        </w:rPr>
        <w:t>Т</w:t>
      </w:r>
      <w:r>
        <w:rPr>
          <w:b w:val="0"/>
          <w:i w:val="0"/>
        </w:rPr>
        <w:t xml:space="preserve"> </w:t>
      </w:r>
      <w:r w:rsidRPr="00F2277C">
        <w:rPr>
          <w:b w:val="0"/>
          <w:i w:val="0"/>
        </w:rPr>
        <w:t>А</w:t>
      </w:r>
      <w:r>
        <w:rPr>
          <w:b w:val="0"/>
          <w:i w:val="0"/>
        </w:rPr>
        <w:t xml:space="preserve"> </w:t>
      </w:r>
      <w:r w:rsidRPr="00F2277C">
        <w:rPr>
          <w:b w:val="0"/>
          <w:i w:val="0"/>
        </w:rPr>
        <w:t>Н</w:t>
      </w:r>
      <w:r>
        <w:rPr>
          <w:b w:val="0"/>
          <w:i w:val="0"/>
        </w:rPr>
        <w:t xml:space="preserve"> </w:t>
      </w:r>
      <w:r w:rsidRPr="00F2277C">
        <w:rPr>
          <w:b w:val="0"/>
          <w:i w:val="0"/>
        </w:rPr>
        <w:t>О</w:t>
      </w:r>
      <w:r>
        <w:rPr>
          <w:b w:val="0"/>
          <w:i w:val="0"/>
        </w:rPr>
        <w:t xml:space="preserve"> </w:t>
      </w:r>
      <w:r w:rsidRPr="00F2277C">
        <w:rPr>
          <w:b w:val="0"/>
          <w:i w:val="0"/>
        </w:rPr>
        <w:t>В</w:t>
      </w:r>
      <w:r>
        <w:rPr>
          <w:b w:val="0"/>
          <w:i w:val="0"/>
        </w:rPr>
        <w:t xml:space="preserve"> </w:t>
      </w:r>
      <w:r w:rsidRPr="00F2277C">
        <w:rPr>
          <w:b w:val="0"/>
          <w:i w:val="0"/>
        </w:rPr>
        <w:t>Л</w:t>
      </w:r>
      <w:r>
        <w:rPr>
          <w:b w:val="0"/>
          <w:i w:val="0"/>
        </w:rPr>
        <w:t xml:space="preserve"> </w:t>
      </w:r>
      <w:r w:rsidRPr="00F2277C">
        <w:rPr>
          <w:b w:val="0"/>
          <w:i w:val="0"/>
        </w:rPr>
        <w:t>Я</w:t>
      </w:r>
      <w:r>
        <w:rPr>
          <w:b w:val="0"/>
          <w:i w:val="0"/>
        </w:rPr>
        <w:t xml:space="preserve"> Е Т</w:t>
      </w:r>
      <w:r w:rsidRPr="00F2277C">
        <w:rPr>
          <w:b w:val="0"/>
          <w:i w:val="0"/>
        </w:rPr>
        <w:t>:</w:t>
      </w:r>
    </w:p>
    <w:p w:rsidR="009E3D46" w:rsidRPr="000E2D30" w:rsidRDefault="009E3D46" w:rsidP="009E3D46"/>
    <w:p w:rsidR="009E3D46" w:rsidRDefault="009E3D46" w:rsidP="009E3D46">
      <w:pPr>
        <w:widowControl w:val="0"/>
        <w:autoSpaceDE w:val="0"/>
        <w:autoSpaceDN w:val="0"/>
        <w:adjustRightInd w:val="0"/>
        <w:ind w:firstLine="709"/>
        <w:jc w:val="both"/>
      </w:pPr>
      <w:r w:rsidRPr="00A52772">
        <w:rPr>
          <w:sz w:val="24"/>
          <w:szCs w:val="24"/>
        </w:rPr>
        <w:t>1. Установить муниципальное задание</w:t>
      </w:r>
      <w:r>
        <w:rPr>
          <w:sz w:val="24"/>
          <w:szCs w:val="24"/>
        </w:rPr>
        <w:t xml:space="preserve"> </w:t>
      </w:r>
      <w:r w:rsidRPr="00A52772">
        <w:rPr>
          <w:sz w:val="24"/>
          <w:szCs w:val="24"/>
        </w:rPr>
        <w:t xml:space="preserve">муниципальному </w:t>
      </w:r>
      <w:r>
        <w:rPr>
          <w:sz w:val="24"/>
          <w:szCs w:val="24"/>
        </w:rPr>
        <w:t xml:space="preserve">автономному </w:t>
      </w:r>
      <w:r w:rsidRPr="00A52772">
        <w:rPr>
          <w:sz w:val="24"/>
          <w:szCs w:val="24"/>
        </w:rPr>
        <w:t>учреждению</w:t>
      </w:r>
      <w:r>
        <w:rPr>
          <w:sz w:val="24"/>
          <w:szCs w:val="24"/>
        </w:rPr>
        <w:t xml:space="preserve"> культуры городского округа Троицк в городе Москве «Центр </w:t>
      </w:r>
      <w:proofErr w:type="spellStart"/>
      <w:r>
        <w:rPr>
          <w:sz w:val="24"/>
          <w:szCs w:val="24"/>
        </w:rPr>
        <w:t>МоСТ</w:t>
      </w:r>
      <w:proofErr w:type="spellEnd"/>
      <w:r>
        <w:rPr>
          <w:sz w:val="24"/>
          <w:szCs w:val="24"/>
        </w:rPr>
        <w:t xml:space="preserve">» </w:t>
      </w:r>
      <w:r w:rsidRPr="002B6BC7">
        <w:rPr>
          <w:color w:val="000000"/>
          <w:sz w:val="24"/>
          <w:szCs w:val="24"/>
        </w:rPr>
        <w:t xml:space="preserve">на </w:t>
      </w:r>
      <w:r>
        <w:rPr>
          <w:color w:val="000000"/>
          <w:sz w:val="24"/>
          <w:szCs w:val="24"/>
        </w:rPr>
        <w:t xml:space="preserve">выполнение </w:t>
      </w:r>
      <w:r w:rsidRPr="002B6BC7">
        <w:rPr>
          <w:color w:val="000000"/>
          <w:sz w:val="24"/>
          <w:szCs w:val="24"/>
        </w:rPr>
        <w:t>муниципальных</w:t>
      </w:r>
      <w:r>
        <w:rPr>
          <w:color w:val="000000"/>
          <w:sz w:val="24"/>
          <w:szCs w:val="24"/>
        </w:rPr>
        <w:t xml:space="preserve"> работ</w:t>
      </w:r>
      <w:r w:rsidRPr="00CB67D7">
        <w:rPr>
          <w:sz w:val="24"/>
          <w:szCs w:val="24"/>
        </w:rPr>
        <w:t xml:space="preserve"> на 201</w:t>
      </w:r>
      <w:r>
        <w:rPr>
          <w:sz w:val="24"/>
          <w:szCs w:val="24"/>
        </w:rPr>
        <w:t>9</w:t>
      </w:r>
      <w:r w:rsidRPr="00CB67D7">
        <w:rPr>
          <w:sz w:val="24"/>
          <w:szCs w:val="24"/>
        </w:rPr>
        <w:t xml:space="preserve"> год </w:t>
      </w:r>
      <w:r>
        <w:rPr>
          <w:sz w:val="24"/>
          <w:szCs w:val="24"/>
        </w:rPr>
        <w:t>и плановый период 2020 и 2021 годов (</w:t>
      </w:r>
      <w:r w:rsidRPr="00A52772">
        <w:rPr>
          <w:sz w:val="24"/>
          <w:szCs w:val="24"/>
        </w:rPr>
        <w:t>прил</w:t>
      </w:r>
      <w:r>
        <w:rPr>
          <w:sz w:val="24"/>
          <w:szCs w:val="24"/>
        </w:rPr>
        <w:t>ожение)</w:t>
      </w:r>
      <w:r w:rsidRPr="00827082">
        <w:t>.</w:t>
      </w:r>
    </w:p>
    <w:p w:rsidR="009E3D46" w:rsidRPr="00006723" w:rsidRDefault="009E3D46" w:rsidP="009E3D46">
      <w:pPr>
        <w:pStyle w:val="2"/>
        <w:spacing w:after="0" w:line="240" w:lineRule="auto"/>
        <w:ind w:left="0" w:firstLine="709"/>
        <w:jc w:val="both"/>
        <w:rPr>
          <w:sz w:val="24"/>
          <w:szCs w:val="24"/>
        </w:rPr>
      </w:pPr>
      <w:r w:rsidRPr="003B02D5">
        <w:rPr>
          <w:sz w:val="24"/>
          <w:szCs w:val="24"/>
        </w:rPr>
        <w:t>2</w:t>
      </w:r>
      <w:r w:rsidRPr="00006723">
        <w:rPr>
          <w:sz w:val="24"/>
          <w:szCs w:val="24"/>
        </w:rPr>
        <w:t>. Настоящее постановление подлежит размещению на официальном сайте городского округа Троицк</w:t>
      </w:r>
      <w:r>
        <w:rPr>
          <w:sz w:val="24"/>
          <w:szCs w:val="24"/>
        </w:rPr>
        <w:t>.</w:t>
      </w:r>
    </w:p>
    <w:p w:rsidR="009E3D46" w:rsidRPr="00415298" w:rsidRDefault="009E3D46" w:rsidP="009E3D46">
      <w:pPr>
        <w:ind w:firstLine="709"/>
        <w:jc w:val="both"/>
        <w:rPr>
          <w:sz w:val="24"/>
          <w:szCs w:val="24"/>
        </w:rPr>
      </w:pPr>
      <w:r>
        <w:rPr>
          <w:sz w:val="24"/>
          <w:szCs w:val="24"/>
        </w:rPr>
        <w:t>4</w:t>
      </w:r>
      <w:r w:rsidRPr="00415298">
        <w:rPr>
          <w:sz w:val="24"/>
          <w:szCs w:val="24"/>
        </w:rPr>
        <w:t xml:space="preserve">. </w:t>
      </w:r>
      <w:proofErr w:type="gramStart"/>
      <w:r w:rsidRPr="00415298">
        <w:rPr>
          <w:sz w:val="24"/>
          <w:szCs w:val="24"/>
        </w:rPr>
        <w:t xml:space="preserve">Контроль </w:t>
      </w:r>
      <w:r>
        <w:rPr>
          <w:sz w:val="24"/>
          <w:szCs w:val="24"/>
        </w:rPr>
        <w:t>за</w:t>
      </w:r>
      <w:proofErr w:type="gramEnd"/>
      <w:r>
        <w:rPr>
          <w:sz w:val="24"/>
          <w:szCs w:val="24"/>
        </w:rPr>
        <w:t xml:space="preserve"> выпол</w:t>
      </w:r>
      <w:r w:rsidRPr="00415298">
        <w:rPr>
          <w:sz w:val="24"/>
          <w:szCs w:val="24"/>
        </w:rPr>
        <w:t>нени</w:t>
      </w:r>
      <w:r>
        <w:rPr>
          <w:sz w:val="24"/>
          <w:szCs w:val="24"/>
        </w:rPr>
        <w:t>ем</w:t>
      </w:r>
      <w:r w:rsidRPr="00415298">
        <w:rPr>
          <w:sz w:val="24"/>
          <w:szCs w:val="24"/>
        </w:rPr>
        <w:t xml:space="preserve"> настоящего постановления возложить на </w:t>
      </w:r>
      <w:r>
        <w:rPr>
          <w:sz w:val="24"/>
          <w:szCs w:val="24"/>
        </w:rPr>
        <w:t>заместителя г</w:t>
      </w:r>
      <w:r w:rsidRPr="00415298">
        <w:rPr>
          <w:sz w:val="24"/>
          <w:szCs w:val="24"/>
        </w:rPr>
        <w:t>лав</w:t>
      </w:r>
      <w:r>
        <w:rPr>
          <w:sz w:val="24"/>
          <w:szCs w:val="24"/>
        </w:rPr>
        <w:t>ы администрации городского округа Троицк Зайцева С.Д.</w:t>
      </w:r>
    </w:p>
    <w:p w:rsidR="009E3D46" w:rsidRPr="00250B6B" w:rsidRDefault="009E3D46" w:rsidP="009E3D46">
      <w:pPr>
        <w:jc w:val="both"/>
      </w:pPr>
    </w:p>
    <w:p w:rsidR="009E3D46" w:rsidRDefault="009E3D46" w:rsidP="009E3D46">
      <w:pPr>
        <w:pStyle w:val="6"/>
        <w:spacing w:before="0" w:after="0"/>
        <w:rPr>
          <w:b w:val="0"/>
          <w:sz w:val="24"/>
          <w:szCs w:val="24"/>
        </w:rPr>
      </w:pPr>
    </w:p>
    <w:p w:rsidR="009E3D46" w:rsidRPr="00F2277C" w:rsidRDefault="009E3D46" w:rsidP="009E3D46">
      <w:pPr>
        <w:pStyle w:val="6"/>
        <w:spacing w:before="0" w:after="0"/>
        <w:rPr>
          <w:b w:val="0"/>
          <w:sz w:val="24"/>
          <w:szCs w:val="24"/>
        </w:rPr>
      </w:pPr>
      <w:r w:rsidRPr="00F2277C">
        <w:rPr>
          <w:b w:val="0"/>
          <w:sz w:val="24"/>
          <w:szCs w:val="24"/>
        </w:rPr>
        <w:t xml:space="preserve">Глава городского округа                                                    </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F2277C">
        <w:rPr>
          <w:b w:val="0"/>
          <w:sz w:val="24"/>
          <w:szCs w:val="24"/>
        </w:rPr>
        <w:t xml:space="preserve">В.Е. </w:t>
      </w:r>
      <w:proofErr w:type="spellStart"/>
      <w:r w:rsidRPr="00F2277C">
        <w:rPr>
          <w:b w:val="0"/>
          <w:sz w:val="24"/>
          <w:szCs w:val="24"/>
        </w:rPr>
        <w:t>Дудочкин</w:t>
      </w:r>
      <w:proofErr w:type="spellEnd"/>
    </w:p>
    <w:p w:rsidR="009E3D46" w:rsidRDefault="009E3D46" w:rsidP="009E3D46">
      <w:pPr>
        <w:widowControl w:val="0"/>
        <w:autoSpaceDE w:val="0"/>
        <w:autoSpaceDN w:val="0"/>
        <w:adjustRightInd w:val="0"/>
        <w:ind w:firstLine="709"/>
        <w:jc w:val="both"/>
        <w:rPr>
          <w:sz w:val="24"/>
          <w:szCs w:val="24"/>
        </w:rPr>
      </w:pPr>
    </w:p>
    <w:p w:rsidR="00B51FEA" w:rsidRDefault="00B51FEA" w:rsidP="00B51FEA">
      <w:pPr>
        <w:rPr>
          <w:sz w:val="24"/>
          <w:szCs w:val="24"/>
        </w:rPr>
        <w:sectPr w:rsidR="00B51FEA">
          <w:pgSz w:w="11906" w:h="16838"/>
          <w:pgMar w:top="1134" w:right="567" w:bottom="1134" w:left="1134" w:header="709" w:footer="709" w:gutter="0"/>
          <w:cols w:space="720"/>
        </w:sectPr>
      </w:pPr>
    </w:p>
    <w:p w:rsidR="00B51FEA" w:rsidRDefault="00B51FEA" w:rsidP="00584E45">
      <w:pPr>
        <w:ind w:left="5220" w:firstLine="1443"/>
        <w:jc w:val="right"/>
        <w:rPr>
          <w:sz w:val="24"/>
        </w:rPr>
      </w:pPr>
    </w:p>
    <w:p w:rsidR="00584E45" w:rsidRPr="00006E26" w:rsidRDefault="00584E45" w:rsidP="00584E45">
      <w:pPr>
        <w:ind w:left="5220" w:firstLine="1443"/>
        <w:jc w:val="right"/>
        <w:rPr>
          <w:sz w:val="24"/>
        </w:rPr>
      </w:pPr>
      <w:r w:rsidRPr="00006E26">
        <w:rPr>
          <w:sz w:val="24"/>
        </w:rPr>
        <w:t>Приложение</w:t>
      </w:r>
    </w:p>
    <w:p w:rsidR="00584E45" w:rsidRPr="00006E26" w:rsidRDefault="00584E45" w:rsidP="00584E45">
      <w:pPr>
        <w:tabs>
          <w:tab w:val="left" w:pos="5580"/>
        </w:tabs>
        <w:ind w:left="5220" w:firstLine="1443"/>
        <w:jc w:val="right"/>
        <w:rPr>
          <w:sz w:val="24"/>
        </w:rPr>
      </w:pPr>
      <w:r w:rsidRPr="00006E26">
        <w:rPr>
          <w:sz w:val="24"/>
        </w:rPr>
        <w:t xml:space="preserve">к постановлению администрации </w:t>
      </w:r>
    </w:p>
    <w:p w:rsidR="00584E45" w:rsidRPr="00006E26" w:rsidRDefault="00584E45" w:rsidP="00584E45">
      <w:pPr>
        <w:tabs>
          <w:tab w:val="left" w:pos="5580"/>
        </w:tabs>
        <w:ind w:left="5220" w:firstLine="1443"/>
        <w:jc w:val="right"/>
        <w:rPr>
          <w:sz w:val="24"/>
        </w:rPr>
      </w:pPr>
      <w:r>
        <w:rPr>
          <w:sz w:val="24"/>
        </w:rPr>
        <w:t>городского округа Троицк</w:t>
      </w:r>
    </w:p>
    <w:p w:rsidR="00584E45" w:rsidRPr="00006E26" w:rsidRDefault="00584E45" w:rsidP="00584E45">
      <w:pPr>
        <w:tabs>
          <w:tab w:val="left" w:pos="5580"/>
        </w:tabs>
        <w:ind w:left="5220" w:firstLine="1443"/>
        <w:jc w:val="right"/>
        <w:rPr>
          <w:sz w:val="24"/>
        </w:rPr>
      </w:pPr>
      <w:r w:rsidRPr="00006E26">
        <w:rPr>
          <w:sz w:val="24"/>
        </w:rPr>
        <w:t xml:space="preserve">от </w:t>
      </w:r>
      <w:r w:rsidR="005649A6">
        <w:rPr>
          <w:sz w:val="24"/>
        </w:rPr>
        <w:t>29.12.2018 № 1133</w:t>
      </w:r>
      <w:bookmarkStart w:id="0" w:name="_GoBack"/>
      <w:bookmarkEnd w:id="0"/>
    </w:p>
    <w:p w:rsidR="00584E45" w:rsidRDefault="00584E45" w:rsidP="00EC5EA8">
      <w:pPr>
        <w:widowControl w:val="0"/>
        <w:autoSpaceDE w:val="0"/>
        <w:autoSpaceDN w:val="0"/>
        <w:jc w:val="right"/>
        <w:rPr>
          <w:sz w:val="24"/>
          <w:szCs w:val="24"/>
        </w:rPr>
      </w:pPr>
    </w:p>
    <w:p w:rsidR="00EC5EA8" w:rsidRPr="00A05942" w:rsidRDefault="00EC5EA8" w:rsidP="00EC5EA8">
      <w:pPr>
        <w:widowControl w:val="0"/>
        <w:autoSpaceDE w:val="0"/>
        <w:autoSpaceDN w:val="0"/>
        <w:jc w:val="right"/>
        <w:rPr>
          <w:rFonts w:ascii="Calibri" w:hAnsi="Calibri" w:cs="Calibri"/>
          <w:sz w:val="22"/>
        </w:rPr>
      </w:pPr>
    </w:p>
    <w:p w:rsidR="00EC5EA8" w:rsidRDefault="00EC5EA8" w:rsidP="00EC5EA8">
      <w:pPr>
        <w:widowControl w:val="0"/>
        <w:autoSpaceDE w:val="0"/>
        <w:autoSpaceDN w:val="0"/>
        <w:jc w:val="right"/>
        <w:rPr>
          <w:sz w:val="24"/>
          <w:szCs w:val="24"/>
        </w:rPr>
      </w:pPr>
    </w:p>
    <w:p w:rsidR="00EC5EA8" w:rsidRDefault="00B72254" w:rsidP="00B72254">
      <w:pPr>
        <w:widowControl w:val="0"/>
        <w:autoSpaceDE w:val="0"/>
        <w:autoSpaceDN w:val="0"/>
        <w:jc w:val="center"/>
        <w:rPr>
          <w:b/>
          <w:bCs/>
          <w:color w:val="000000"/>
          <w:sz w:val="32"/>
          <w:szCs w:val="32"/>
        </w:rPr>
      </w:pPr>
      <w:r>
        <w:rPr>
          <w:b/>
          <w:bCs/>
          <w:color w:val="000000"/>
          <w:sz w:val="32"/>
          <w:szCs w:val="32"/>
        </w:rPr>
        <w:t>МУНИЦИПАЛЬНОЕ ЗАДАНИЕ</w:t>
      </w:r>
    </w:p>
    <w:p w:rsidR="00B72254" w:rsidRDefault="00B72254" w:rsidP="00B72254">
      <w:pPr>
        <w:widowControl w:val="0"/>
        <w:autoSpaceDE w:val="0"/>
        <w:autoSpaceDN w:val="0"/>
        <w:jc w:val="center"/>
        <w:rPr>
          <w:sz w:val="24"/>
          <w:szCs w:val="24"/>
        </w:rPr>
      </w:pPr>
      <w:r>
        <w:rPr>
          <w:color w:val="000000"/>
          <w:sz w:val="28"/>
          <w:szCs w:val="28"/>
        </w:rPr>
        <w:t>на 20</w:t>
      </w:r>
      <w:r w:rsidR="00A415C2">
        <w:rPr>
          <w:color w:val="000000"/>
          <w:sz w:val="28"/>
          <w:szCs w:val="28"/>
        </w:rPr>
        <w:t>19</w:t>
      </w:r>
      <w:r>
        <w:rPr>
          <w:color w:val="000000"/>
          <w:sz w:val="28"/>
          <w:szCs w:val="28"/>
        </w:rPr>
        <w:t xml:space="preserve"> год </w:t>
      </w:r>
      <w:r w:rsidRPr="00404C3F">
        <w:rPr>
          <w:color w:val="000000"/>
          <w:sz w:val="28"/>
          <w:szCs w:val="28"/>
        </w:rPr>
        <w:t>и на плановый период 20</w:t>
      </w:r>
      <w:r w:rsidR="00A415C2">
        <w:rPr>
          <w:color w:val="000000"/>
          <w:sz w:val="28"/>
          <w:szCs w:val="28"/>
        </w:rPr>
        <w:t>20</w:t>
      </w:r>
      <w:r w:rsidRPr="00404C3F">
        <w:rPr>
          <w:color w:val="000000"/>
          <w:sz w:val="28"/>
          <w:szCs w:val="28"/>
        </w:rPr>
        <w:t xml:space="preserve"> и 20</w:t>
      </w:r>
      <w:r w:rsidR="00A415C2">
        <w:rPr>
          <w:color w:val="000000"/>
          <w:sz w:val="28"/>
          <w:szCs w:val="28"/>
        </w:rPr>
        <w:t>21</w:t>
      </w:r>
      <w:r w:rsidRPr="00404C3F">
        <w:rPr>
          <w:color w:val="000000"/>
          <w:sz w:val="28"/>
          <w:szCs w:val="28"/>
        </w:rPr>
        <w:t xml:space="preserve"> годов</w:t>
      </w:r>
    </w:p>
    <w:p w:rsidR="00B72254" w:rsidRDefault="00B72254" w:rsidP="00EC5EA8">
      <w:pPr>
        <w:widowControl w:val="0"/>
        <w:autoSpaceDE w:val="0"/>
        <w:autoSpaceDN w:val="0"/>
        <w:jc w:val="right"/>
        <w:rPr>
          <w:sz w:val="24"/>
          <w:szCs w:val="24"/>
        </w:rPr>
      </w:pPr>
    </w:p>
    <w:p w:rsidR="00B72254" w:rsidRDefault="00B72254" w:rsidP="00EC5EA8">
      <w:pPr>
        <w:widowControl w:val="0"/>
        <w:autoSpaceDE w:val="0"/>
        <w:autoSpaceDN w:val="0"/>
        <w:jc w:val="right"/>
        <w:rPr>
          <w:sz w:val="24"/>
          <w:szCs w:val="24"/>
        </w:rPr>
      </w:pPr>
    </w:p>
    <w:p w:rsidR="00B72254" w:rsidRDefault="00B72254" w:rsidP="00EC5EA8">
      <w:pPr>
        <w:widowControl w:val="0"/>
        <w:autoSpaceDE w:val="0"/>
        <w:autoSpaceDN w:val="0"/>
        <w:jc w:val="right"/>
        <w:rPr>
          <w:sz w:val="24"/>
          <w:szCs w:val="24"/>
        </w:rPr>
      </w:pPr>
    </w:p>
    <w:tbl>
      <w:tblPr>
        <w:tblStyle w:val="a3"/>
        <w:tblW w:w="14570" w:type="dxa"/>
        <w:tblLook w:val="04A0" w:firstRow="1" w:lastRow="0" w:firstColumn="1" w:lastColumn="0" w:noHBand="0" w:noVBand="1"/>
      </w:tblPr>
      <w:tblGrid>
        <w:gridCol w:w="10878"/>
        <w:gridCol w:w="1970"/>
        <w:gridCol w:w="1722"/>
      </w:tblGrid>
      <w:tr w:rsidR="00EC5EA8" w:rsidTr="00B72254">
        <w:trPr>
          <w:trHeight w:val="406"/>
        </w:trPr>
        <w:tc>
          <w:tcPr>
            <w:tcW w:w="10878" w:type="dxa"/>
            <w:tcBorders>
              <w:top w:val="nil"/>
              <w:left w:val="nil"/>
              <w:bottom w:val="nil"/>
              <w:right w:val="nil"/>
            </w:tcBorders>
          </w:tcPr>
          <w:p w:rsidR="00EC5EA8" w:rsidRDefault="00EC5EA8" w:rsidP="006946D8">
            <w:pPr>
              <w:widowControl w:val="0"/>
              <w:autoSpaceDE w:val="0"/>
              <w:autoSpaceDN w:val="0"/>
              <w:rPr>
                <w:sz w:val="24"/>
                <w:szCs w:val="24"/>
              </w:rPr>
            </w:pP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sz w:val="24"/>
                <w:szCs w:val="24"/>
              </w:rPr>
            </w:pPr>
          </w:p>
        </w:tc>
        <w:tc>
          <w:tcPr>
            <w:tcW w:w="1722" w:type="dxa"/>
            <w:tcBorders>
              <w:left w:val="single" w:sz="4" w:space="0" w:color="auto"/>
            </w:tcBorders>
          </w:tcPr>
          <w:p w:rsidR="00EC5EA8" w:rsidRDefault="00EC5EA8" w:rsidP="006946D8">
            <w:pPr>
              <w:widowControl w:val="0"/>
              <w:autoSpaceDE w:val="0"/>
              <w:autoSpaceDN w:val="0"/>
              <w:jc w:val="center"/>
              <w:rPr>
                <w:sz w:val="24"/>
                <w:szCs w:val="24"/>
              </w:rPr>
            </w:pPr>
            <w:r>
              <w:rPr>
                <w:sz w:val="24"/>
                <w:szCs w:val="24"/>
              </w:rPr>
              <w:t>Коды</w:t>
            </w:r>
          </w:p>
        </w:tc>
      </w:tr>
      <w:tr w:rsidR="00EC5EA8" w:rsidTr="00B72254">
        <w:trPr>
          <w:trHeight w:val="723"/>
        </w:trPr>
        <w:tc>
          <w:tcPr>
            <w:tcW w:w="10878" w:type="dxa"/>
            <w:tcBorders>
              <w:top w:val="nil"/>
              <w:left w:val="nil"/>
              <w:bottom w:val="single" w:sz="4" w:space="0" w:color="auto"/>
              <w:right w:val="nil"/>
            </w:tcBorders>
            <w:vAlign w:val="bottom"/>
          </w:tcPr>
          <w:p w:rsidR="00EC5EA8" w:rsidRDefault="00EC5EA8" w:rsidP="006946D8">
            <w:pPr>
              <w:widowControl w:val="0"/>
              <w:autoSpaceDE w:val="0"/>
              <w:autoSpaceDN w:val="0"/>
              <w:rPr>
                <w:color w:val="000000"/>
                <w:sz w:val="24"/>
                <w:szCs w:val="24"/>
              </w:rPr>
            </w:pPr>
            <w:r w:rsidRPr="008232E7">
              <w:rPr>
                <w:color w:val="000000"/>
                <w:sz w:val="24"/>
                <w:szCs w:val="24"/>
              </w:rPr>
              <w:t>Наименование муниципального учреждения:</w:t>
            </w:r>
          </w:p>
          <w:p w:rsidR="00B72254" w:rsidRDefault="00B72254" w:rsidP="006946D8">
            <w:pPr>
              <w:widowControl w:val="0"/>
              <w:autoSpaceDE w:val="0"/>
              <w:autoSpaceDN w:val="0"/>
              <w:rPr>
                <w:sz w:val="24"/>
                <w:szCs w:val="24"/>
              </w:rPr>
            </w:pPr>
          </w:p>
          <w:p w:rsidR="00B72254" w:rsidRPr="00A415C2" w:rsidRDefault="0076137B" w:rsidP="00D64F6D">
            <w:pPr>
              <w:widowControl w:val="0"/>
              <w:autoSpaceDE w:val="0"/>
              <w:autoSpaceDN w:val="0"/>
              <w:rPr>
                <w:sz w:val="24"/>
                <w:szCs w:val="24"/>
              </w:rPr>
            </w:pPr>
            <w:r w:rsidRPr="00A415C2">
              <w:rPr>
                <w:color w:val="000000"/>
                <w:sz w:val="28"/>
                <w:szCs w:val="28"/>
              </w:rPr>
              <w:t>Муниципальное автономное  учреждение</w:t>
            </w:r>
            <w:r w:rsidR="00D64F6D">
              <w:rPr>
                <w:color w:val="000000"/>
                <w:sz w:val="28"/>
                <w:szCs w:val="28"/>
              </w:rPr>
              <w:t xml:space="preserve"> культуры</w:t>
            </w:r>
            <w:r w:rsidRPr="00A415C2">
              <w:rPr>
                <w:color w:val="000000"/>
                <w:sz w:val="28"/>
                <w:szCs w:val="28"/>
              </w:rPr>
              <w:t xml:space="preserve"> </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color w:val="000000"/>
              </w:rPr>
            </w:pPr>
            <w:r>
              <w:rPr>
                <w:color w:val="000000"/>
              </w:rPr>
              <w:t>Форма по</w:t>
            </w:r>
          </w:p>
          <w:p w:rsidR="00EC5EA8" w:rsidRPr="00615DB1" w:rsidRDefault="00EC5EA8" w:rsidP="006946D8">
            <w:pPr>
              <w:widowControl w:val="0"/>
              <w:autoSpaceDE w:val="0"/>
              <w:autoSpaceDN w:val="0"/>
              <w:jc w:val="right"/>
            </w:pPr>
            <w:r w:rsidRPr="00615DB1">
              <w:rPr>
                <w:color w:val="000000"/>
              </w:rPr>
              <w:t>ОКУД</w:t>
            </w:r>
          </w:p>
        </w:tc>
        <w:tc>
          <w:tcPr>
            <w:tcW w:w="1722" w:type="dxa"/>
            <w:tcBorders>
              <w:left w:val="single" w:sz="4" w:space="0" w:color="auto"/>
            </w:tcBorders>
          </w:tcPr>
          <w:p w:rsidR="00EC5EA8" w:rsidRPr="00615DB1" w:rsidRDefault="00EC5EA8" w:rsidP="006946D8">
            <w:pPr>
              <w:widowControl w:val="0"/>
              <w:autoSpaceDE w:val="0"/>
              <w:autoSpaceDN w:val="0"/>
              <w:jc w:val="center"/>
              <w:rPr>
                <w:sz w:val="24"/>
                <w:szCs w:val="24"/>
              </w:rPr>
            </w:pPr>
            <w:r w:rsidRPr="00615DB1">
              <w:rPr>
                <w:color w:val="000000"/>
                <w:sz w:val="24"/>
                <w:szCs w:val="24"/>
              </w:rPr>
              <w:t>0506001</w:t>
            </w:r>
          </w:p>
        </w:tc>
      </w:tr>
      <w:tr w:rsidR="00EC5EA8" w:rsidTr="00B72254">
        <w:trPr>
          <w:trHeight w:val="564"/>
        </w:trPr>
        <w:tc>
          <w:tcPr>
            <w:tcW w:w="10878" w:type="dxa"/>
            <w:tcBorders>
              <w:top w:val="single" w:sz="4" w:space="0" w:color="auto"/>
              <w:left w:val="nil"/>
              <w:bottom w:val="single" w:sz="4" w:space="0" w:color="auto"/>
              <w:right w:val="nil"/>
            </w:tcBorders>
            <w:vAlign w:val="bottom"/>
          </w:tcPr>
          <w:p w:rsidR="00EC5EA8" w:rsidRPr="00A415C2" w:rsidRDefault="00A415C2" w:rsidP="009E3D46">
            <w:pPr>
              <w:widowControl w:val="0"/>
              <w:autoSpaceDE w:val="0"/>
              <w:autoSpaceDN w:val="0"/>
              <w:rPr>
                <w:sz w:val="24"/>
                <w:szCs w:val="24"/>
              </w:rPr>
            </w:pPr>
            <w:r w:rsidRPr="00A415C2">
              <w:rPr>
                <w:color w:val="000000"/>
                <w:sz w:val="28"/>
                <w:szCs w:val="28"/>
              </w:rPr>
              <w:t>городского округа Троицк в городе Москве «</w:t>
            </w:r>
            <w:r w:rsidR="009E3D46">
              <w:rPr>
                <w:color w:val="000000"/>
                <w:sz w:val="28"/>
                <w:szCs w:val="28"/>
              </w:rPr>
              <w:t>Ц</w:t>
            </w:r>
            <w:r w:rsidR="00AD2CA7">
              <w:rPr>
                <w:color w:val="000000"/>
                <w:sz w:val="28"/>
                <w:szCs w:val="28"/>
              </w:rPr>
              <w:t xml:space="preserve">ентр </w:t>
            </w:r>
            <w:proofErr w:type="spellStart"/>
            <w:r w:rsidR="009E3D46">
              <w:rPr>
                <w:color w:val="000000"/>
                <w:sz w:val="28"/>
                <w:szCs w:val="28"/>
              </w:rPr>
              <w:t>МоСТ</w:t>
            </w:r>
            <w:proofErr w:type="spellEnd"/>
            <w:r w:rsidR="00AD2CA7">
              <w:rPr>
                <w:color w:val="000000"/>
                <w:sz w:val="28"/>
                <w:szCs w:val="28"/>
              </w:rPr>
              <w:t>»</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pPr>
          </w:p>
          <w:p w:rsidR="00EC5EA8" w:rsidRPr="00615DB1" w:rsidRDefault="00EC5EA8" w:rsidP="006946D8">
            <w:pPr>
              <w:widowControl w:val="0"/>
              <w:autoSpaceDE w:val="0"/>
              <w:autoSpaceDN w:val="0"/>
              <w:jc w:val="right"/>
            </w:pPr>
            <w:r w:rsidRPr="00615DB1">
              <w:t>Дата</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c>
          <w:tcPr>
            <w:tcW w:w="10878" w:type="dxa"/>
            <w:tcBorders>
              <w:top w:val="single" w:sz="4" w:space="0" w:color="auto"/>
              <w:left w:val="nil"/>
              <w:bottom w:val="nil"/>
              <w:right w:val="nil"/>
            </w:tcBorders>
          </w:tcPr>
          <w:p w:rsidR="00EC5EA8" w:rsidRDefault="00EC5EA8" w:rsidP="006946D8">
            <w:pPr>
              <w:widowControl w:val="0"/>
              <w:autoSpaceDE w:val="0"/>
              <w:autoSpaceDN w:val="0"/>
              <w:rPr>
                <w:color w:val="000000"/>
                <w:sz w:val="24"/>
                <w:szCs w:val="24"/>
              </w:rPr>
            </w:pPr>
          </w:p>
          <w:p w:rsidR="00EC5EA8" w:rsidRDefault="00EC5EA8" w:rsidP="006946D8">
            <w:pPr>
              <w:widowControl w:val="0"/>
              <w:autoSpaceDE w:val="0"/>
              <w:autoSpaceDN w:val="0"/>
              <w:rPr>
                <w:color w:val="000000"/>
                <w:sz w:val="24"/>
                <w:szCs w:val="24"/>
              </w:rPr>
            </w:pPr>
          </w:p>
          <w:p w:rsidR="00EC5EA8" w:rsidRDefault="00EC5EA8" w:rsidP="006946D8">
            <w:pPr>
              <w:widowControl w:val="0"/>
              <w:autoSpaceDE w:val="0"/>
              <w:autoSpaceDN w:val="0"/>
              <w:rPr>
                <w:sz w:val="24"/>
                <w:szCs w:val="24"/>
              </w:rPr>
            </w:pPr>
            <w:r w:rsidRPr="008232E7">
              <w:rPr>
                <w:color w:val="000000"/>
                <w:sz w:val="24"/>
                <w:szCs w:val="24"/>
              </w:rPr>
              <w:t>Виды деятельности муниципального учреждения:</w:t>
            </w:r>
          </w:p>
        </w:tc>
        <w:tc>
          <w:tcPr>
            <w:tcW w:w="1970" w:type="dxa"/>
            <w:tcBorders>
              <w:top w:val="nil"/>
              <w:left w:val="nil"/>
              <w:bottom w:val="nil"/>
              <w:right w:val="single" w:sz="4" w:space="0" w:color="auto"/>
            </w:tcBorders>
          </w:tcPr>
          <w:p w:rsidR="00EC5EA8" w:rsidRDefault="00EC5EA8" w:rsidP="006946D8">
            <w:pPr>
              <w:widowControl w:val="0"/>
              <w:autoSpaceDE w:val="0"/>
              <w:autoSpaceDN w:val="0"/>
              <w:jc w:val="right"/>
              <w:rPr>
                <w:color w:val="000000"/>
              </w:rPr>
            </w:pPr>
            <w:r>
              <w:rPr>
                <w:color w:val="000000"/>
              </w:rPr>
              <w:t>Код по</w:t>
            </w:r>
          </w:p>
          <w:p w:rsidR="00EC5EA8" w:rsidRDefault="00EC5EA8" w:rsidP="006946D8">
            <w:pPr>
              <w:widowControl w:val="0"/>
              <w:autoSpaceDE w:val="0"/>
              <w:autoSpaceDN w:val="0"/>
              <w:jc w:val="right"/>
              <w:rPr>
                <w:color w:val="000000"/>
              </w:rPr>
            </w:pPr>
            <w:r>
              <w:rPr>
                <w:color w:val="000000"/>
              </w:rPr>
              <w:t>сводному</w:t>
            </w:r>
          </w:p>
          <w:p w:rsidR="00EC5EA8" w:rsidRPr="00615DB1" w:rsidRDefault="00EC5EA8" w:rsidP="006946D8">
            <w:pPr>
              <w:widowControl w:val="0"/>
              <w:autoSpaceDE w:val="0"/>
              <w:autoSpaceDN w:val="0"/>
              <w:jc w:val="right"/>
            </w:pPr>
            <w:r w:rsidRPr="00615DB1">
              <w:rPr>
                <w:color w:val="000000"/>
              </w:rPr>
              <w:t>реестру</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c>
          <w:tcPr>
            <w:tcW w:w="10878" w:type="dxa"/>
            <w:tcBorders>
              <w:top w:val="nil"/>
              <w:left w:val="nil"/>
              <w:bottom w:val="single" w:sz="4" w:space="0" w:color="auto"/>
              <w:right w:val="nil"/>
            </w:tcBorders>
            <w:vAlign w:val="bottom"/>
          </w:tcPr>
          <w:p w:rsidR="00EC5EA8" w:rsidRPr="00A415C2" w:rsidRDefault="000A3CC1" w:rsidP="009E3D46">
            <w:pPr>
              <w:widowControl w:val="0"/>
              <w:autoSpaceDE w:val="0"/>
              <w:autoSpaceDN w:val="0"/>
              <w:rPr>
                <w:sz w:val="28"/>
                <w:szCs w:val="28"/>
              </w:rPr>
            </w:pPr>
            <w:r>
              <w:rPr>
                <w:sz w:val="28"/>
                <w:szCs w:val="28"/>
              </w:rPr>
              <w:t>Культура и молодежная политика</w:t>
            </w: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0A3CC1" w:rsidP="00AD2CA7">
            <w:pPr>
              <w:widowControl w:val="0"/>
              <w:autoSpaceDE w:val="0"/>
              <w:autoSpaceDN w:val="0"/>
              <w:jc w:val="center"/>
              <w:rPr>
                <w:sz w:val="24"/>
                <w:szCs w:val="24"/>
              </w:rPr>
            </w:pPr>
            <w:r>
              <w:rPr>
                <w:sz w:val="24"/>
                <w:szCs w:val="24"/>
              </w:rPr>
              <w:t>9</w:t>
            </w:r>
          </w:p>
        </w:tc>
      </w:tr>
      <w:tr w:rsidR="00EC5EA8" w:rsidTr="00B72254">
        <w:trPr>
          <w:trHeight w:val="557"/>
        </w:trPr>
        <w:tc>
          <w:tcPr>
            <w:tcW w:w="10878" w:type="dxa"/>
            <w:tcBorders>
              <w:top w:val="single" w:sz="4" w:space="0" w:color="auto"/>
              <w:left w:val="nil"/>
              <w:bottom w:val="single" w:sz="4" w:space="0" w:color="auto"/>
              <w:right w:val="nil"/>
            </w:tcBorders>
            <w:vAlign w:val="bottom"/>
          </w:tcPr>
          <w:p w:rsidR="00EC5EA8" w:rsidRDefault="00EC5EA8" w:rsidP="00B72254">
            <w:pPr>
              <w:widowControl w:val="0"/>
              <w:autoSpaceDE w:val="0"/>
              <w:autoSpaceDN w:val="0"/>
              <w:rPr>
                <w:sz w:val="24"/>
                <w:szCs w:val="24"/>
              </w:rPr>
            </w:pP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r w:rsidR="00EC5EA8" w:rsidTr="00B72254">
        <w:trPr>
          <w:trHeight w:val="565"/>
        </w:trPr>
        <w:tc>
          <w:tcPr>
            <w:tcW w:w="10878" w:type="dxa"/>
            <w:tcBorders>
              <w:top w:val="single" w:sz="4" w:space="0" w:color="auto"/>
              <w:left w:val="nil"/>
              <w:bottom w:val="single" w:sz="4" w:space="0" w:color="auto"/>
              <w:right w:val="nil"/>
            </w:tcBorders>
            <w:vAlign w:val="bottom"/>
          </w:tcPr>
          <w:p w:rsidR="00EC5EA8" w:rsidRPr="009E3D46" w:rsidRDefault="00EC5EA8" w:rsidP="00B72254">
            <w:pPr>
              <w:widowControl w:val="0"/>
              <w:autoSpaceDE w:val="0"/>
              <w:autoSpaceDN w:val="0"/>
              <w:rPr>
                <w:sz w:val="28"/>
                <w:szCs w:val="28"/>
              </w:rPr>
            </w:pPr>
          </w:p>
        </w:tc>
        <w:tc>
          <w:tcPr>
            <w:tcW w:w="1970" w:type="dxa"/>
            <w:tcBorders>
              <w:top w:val="nil"/>
              <w:left w:val="nil"/>
              <w:bottom w:val="nil"/>
              <w:right w:val="single" w:sz="4" w:space="0" w:color="auto"/>
            </w:tcBorders>
          </w:tcPr>
          <w:p w:rsidR="00EC5EA8" w:rsidRPr="00615DB1" w:rsidRDefault="00EC5EA8" w:rsidP="006946D8">
            <w:pPr>
              <w:widowControl w:val="0"/>
              <w:autoSpaceDE w:val="0"/>
              <w:autoSpaceDN w:val="0"/>
              <w:jc w:val="right"/>
            </w:pPr>
            <w:r w:rsidRPr="00615DB1">
              <w:t>По ОКВЭД</w:t>
            </w:r>
          </w:p>
        </w:tc>
        <w:tc>
          <w:tcPr>
            <w:tcW w:w="1722" w:type="dxa"/>
            <w:tcBorders>
              <w:left w:val="single" w:sz="4" w:space="0" w:color="auto"/>
            </w:tcBorders>
          </w:tcPr>
          <w:p w:rsidR="00EC5EA8" w:rsidRDefault="00EC5EA8" w:rsidP="006946D8">
            <w:pPr>
              <w:widowControl w:val="0"/>
              <w:autoSpaceDE w:val="0"/>
              <w:autoSpaceDN w:val="0"/>
              <w:jc w:val="right"/>
              <w:rPr>
                <w:sz w:val="24"/>
                <w:szCs w:val="24"/>
              </w:rPr>
            </w:pPr>
          </w:p>
        </w:tc>
      </w:tr>
    </w:tbl>
    <w:p w:rsidR="00EC5EA8" w:rsidRDefault="00EC5EA8" w:rsidP="00EC5EA8">
      <w:r>
        <w:br w:type="page"/>
      </w:r>
    </w:p>
    <w:p w:rsidR="009E3D46" w:rsidRDefault="009E3D46" w:rsidP="00EC5EA8"/>
    <w:p w:rsidR="009E3D46" w:rsidRDefault="009E3D46" w:rsidP="00EC5EA8"/>
    <w:p w:rsidR="009E3D46" w:rsidRDefault="009E3D46" w:rsidP="009E3D46">
      <w:pPr>
        <w:jc w:val="center"/>
        <w:rPr>
          <w:sz w:val="24"/>
          <w:szCs w:val="24"/>
        </w:rPr>
      </w:pPr>
      <w:r>
        <w:rPr>
          <w:b/>
          <w:bCs/>
          <w:color w:val="000000"/>
          <w:sz w:val="28"/>
          <w:szCs w:val="28"/>
        </w:rPr>
        <w:t>ЧАСТЬ 1. Сведения о выполняемых работах</w:t>
      </w:r>
    </w:p>
    <w:p w:rsidR="009E3D46" w:rsidRDefault="009E3D46" w:rsidP="009E3D46">
      <w:pPr>
        <w:jc w:val="center"/>
        <w:rPr>
          <w:sz w:val="24"/>
          <w:szCs w:val="24"/>
        </w:rPr>
      </w:pPr>
      <w:r>
        <w:rPr>
          <w:color w:val="000000"/>
          <w:sz w:val="24"/>
          <w:szCs w:val="24"/>
        </w:rPr>
        <w:t>РАЗДЕЛ 1</w:t>
      </w:r>
    </w:p>
    <w:p w:rsidR="009E3D46" w:rsidRDefault="009E3D46" w:rsidP="009E3D46">
      <w:pPr>
        <w:rPr>
          <w:sz w:val="24"/>
          <w:szCs w:val="24"/>
        </w:rPr>
      </w:pPr>
    </w:p>
    <w:p w:rsidR="009E3D46" w:rsidRDefault="009E3D46" w:rsidP="009E3D46">
      <w:pPr>
        <w:widowControl w:val="0"/>
        <w:autoSpaceDE w:val="0"/>
        <w:autoSpaceDN w:val="0"/>
        <w:adjustRightInd w:val="0"/>
        <w:ind w:left="360"/>
        <w:rPr>
          <w:b/>
          <w:bCs/>
          <w:color w:val="000000"/>
          <w:sz w:val="24"/>
          <w:szCs w:val="24"/>
        </w:rPr>
      </w:pPr>
    </w:p>
    <w:tbl>
      <w:tblPr>
        <w:tblStyle w:val="a3"/>
        <w:tblW w:w="14601" w:type="dxa"/>
        <w:tblLayout w:type="fixed"/>
        <w:tblLook w:val="04A0" w:firstRow="1" w:lastRow="0" w:firstColumn="1" w:lastColumn="0" w:noHBand="0" w:noVBand="1"/>
      </w:tblPr>
      <w:tblGrid>
        <w:gridCol w:w="1840"/>
        <w:gridCol w:w="1279"/>
        <w:gridCol w:w="425"/>
        <w:gridCol w:w="2268"/>
        <w:gridCol w:w="2126"/>
        <w:gridCol w:w="2127"/>
        <w:gridCol w:w="2268"/>
        <w:gridCol w:w="2268"/>
      </w:tblGrid>
      <w:tr w:rsidR="009E3D46" w:rsidTr="009E3D46">
        <w:trPr>
          <w:trHeight w:val="110"/>
        </w:trPr>
        <w:tc>
          <w:tcPr>
            <w:tcW w:w="10065" w:type="dxa"/>
            <w:gridSpan w:val="6"/>
            <w:tcBorders>
              <w:top w:val="nil"/>
              <w:left w:val="nil"/>
              <w:bottom w:val="nil"/>
              <w:right w:val="nil"/>
            </w:tcBorders>
          </w:tcPr>
          <w:p w:rsidR="009E3D46" w:rsidRDefault="009E3D46" w:rsidP="009E3D46">
            <w:pPr>
              <w:widowControl w:val="0"/>
              <w:autoSpaceDE w:val="0"/>
              <w:autoSpaceDN w:val="0"/>
              <w:adjustRightInd w:val="0"/>
              <w:ind w:left="720"/>
              <w:rPr>
                <w:color w:val="000000"/>
                <w:sz w:val="24"/>
                <w:szCs w:val="24"/>
              </w:rPr>
            </w:pPr>
            <w:r>
              <w:rPr>
                <w:b/>
                <w:bCs/>
                <w:color w:val="000000"/>
                <w:sz w:val="24"/>
                <w:szCs w:val="24"/>
              </w:rPr>
              <w:t xml:space="preserve">1. </w:t>
            </w:r>
            <w:r w:rsidRPr="00275B82">
              <w:rPr>
                <w:b/>
                <w:bCs/>
                <w:color w:val="000000"/>
                <w:sz w:val="24"/>
                <w:szCs w:val="24"/>
              </w:rPr>
              <w:t xml:space="preserve">Наименование </w:t>
            </w:r>
            <w:r>
              <w:rPr>
                <w:b/>
                <w:bCs/>
                <w:color w:val="000000"/>
                <w:sz w:val="24"/>
                <w:szCs w:val="24"/>
              </w:rPr>
              <w:t>работы</w:t>
            </w:r>
          </w:p>
        </w:tc>
        <w:tc>
          <w:tcPr>
            <w:tcW w:w="2268" w:type="dxa"/>
            <w:vMerge w:val="restart"/>
            <w:tcBorders>
              <w:top w:val="nil"/>
              <w:left w:val="nil"/>
              <w:right w:val="single" w:sz="18" w:space="0" w:color="auto"/>
            </w:tcBorders>
          </w:tcPr>
          <w:p w:rsidR="009E3D46" w:rsidRPr="004515C2" w:rsidRDefault="009E3D46" w:rsidP="009E3D46">
            <w:pPr>
              <w:widowControl w:val="0"/>
              <w:autoSpaceDE w:val="0"/>
              <w:autoSpaceDN w:val="0"/>
              <w:adjustRightInd w:val="0"/>
              <w:rPr>
                <w:color w:val="000000"/>
              </w:rPr>
            </w:pPr>
            <w:r w:rsidRPr="004515C2">
              <w:rPr>
                <w:color w:val="000000"/>
              </w:rPr>
              <w:t>Код по общероссийскому базовому перечню или региональному перечню</w:t>
            </w:r>
          </w:p>
        </w:tc>
        <w:tc>
          <w:tcPr>
            <w:tcW w:w="2268" w:type="dxa"/>
            <w:vMerge w:val="restart"/>
            <w:tcBorders>
              <w:top w:val="single" w:sz="18" w:space="0" w:color="auto"/>
              <w:left w:val="single" w:sz="18" w:space="0" w:color="auto"/>
              <w:bottom w:val="single" w:sz="18" w:space="0" w:color="auto"/>
              <w:right w:val="single" w:sz="18" w:space="0" w:color="auto"/>
            </w:tcBorders>
          </w:tcPr>
          <w:p w:rsidR="009E3D46" w:rsidRDefault="000A3CC1" w:rsidP="000A3CC1">
            <w:pPr>
              <w:widowControl w:val="0"/>
              <w:autoSpaceDE w:val="0"/>
              <w:autoSpaceDN w:val="0"/>
              <w:adjustRightInd w:val="0"/>
              <w:jc w:val="center"/>
              <w:rPr>
                <w:color w:val="000000"/>
                <w:sz w:val="24"/>
                <w:szCs w:val="24"/>
              </w:rPr>
            </w:pPr>
            <w:r>
              <w:rPr>
                <w:color w:val="000000"/>
                <w:sz w:val="24"/>
                <w:szCs w:val="24"/>
              </w:rPr>
              <w:t>45205600</w:t>
            </w:r>
          </w:p>
        </w:tc>
      </w:tr>
      <w:tr w:rsidR="009E3D46" w:rsidTr="009E3D46">
        <w:trPr>
          <w:trHeight w:val="493"/>
        </w:trPr>
        <w:tc>
          <w:tcPr>
            <w:tcW w:w="10065" w:type="dxa"/>
            <w:gridSpan w:val="6"/>
            <w:tcBorders>
              <w:top w:val="nil"/>
              <w:left w:val="nil"/>
              <w:bottom w:val="single" w:sz="2" w:space="0" w:color="auto"/>
              <w:right w:val="nil"/>
            </w:tcBorders>
          </w:tcPr>
          <w:p w:rsidR="009E3D46" w:rsidRDefault="009E3D46" w:rsidP="009E3D46">
            <w:pPr>
              <w:widowControl w:val="0"/>
              <w:autoSpaceDE w:val="0"/>
              <w:autoSpaceDN w:val="0"/>
              <w:adjustRightInd w:val="0"/>
              <w:jc w:val="center"/>
              <w:rPr>
                <w:sz w:val="28"/>
                <w:szCs w:val="28"/>
              </w:rPr>
            </w:pPr>
            <w:r>
              <w:rPr>
                <w:sz w:val="28"/>
                <w:szCs w:val="28"/>
              </w:rPr>
              <w:t xml:space="preserve">Организация деятельности клубных формирований </w:t>
            </w:r>
          </w:p>
          <w:p w:rsidR="009E3D46" w:rsidRDefault="009E3D46" w:rsidP="009E3D46">
            <w:pPr>
              <w:widowControl w:val="0"/>
              <w:autoSpaceDE w:val="0"/>
              <w:autoSpaceDN w:val="0"/>
              <w:adjustRightInd w:val="0"/>
              <w:jc w:val="center"/>
              <w:rPr>
                <w:color w:val="000000"/>
                <w:sz w:val="24"/>
                <w:szCs w:val="24"/>
              </w:rPr>
            </w:pPr>
          </w:p>
        </w:tc>
        <w:tc>
          <w:tcPr>
            <w:tcW w:w="2268" w:type="dxa"/>
            <w:vMerge/>
            <w:tcBorders>
              <w:top w:val="nil"/>
              <w:left w:val="nil"/>
              <w:right w:val="single" w:sz="18" w:space="0" w:color="auto"/>
            </w:tcBorders>
          </w:tcPr>
          <w:p w:rsidR="009E3D46" w:rsidRDefault="009E3D46" w:rsidP="009E3D46">
            <w:pPr>
              <w:widowControl w:val="0"/>
              <w:autoSpaceDE w:val="0"/>
              <w:autoSpaceDN w:val="0"/>
              <w:adjustRightInd w:val="0"/>
              <w:rPr>
                <w:color w:val="000000"/>
              </w:rPr>
            </w:pPr>
          </w:p>
        </w:tc>
        <w:tc>
          <w:tcPr>
            <w:tcW w:w="2268" w:type="dxa"/>
            <w:vMerge/>
            <w:tcBorders>
              <w:top w:val="single" w:sz="18" w:space="0" w:color="auto"/>
              <w:left w:val="single" w:sz="18" w:space="0" w:color="auto"/>
              <w:bottom w:val="single" w:sz="18" w:space="0" w:color="auto"/>
              <w:right w:val="single" w:sz="18" w:space="0" w:color="auto"/>
            </w:tcBorders>
          </w:tcPr>
          <w:p w:rsidR="009E3D46" w:rsidRDefault="009E3D46" w:rsidP="009E3D46">
            <w:pPr>
              <w:widowControl w:val="0"/>
              <w:autoSpaceDE w:val="0"/>
              <w:autoSpaceDN w:val="0"/>
              <w:adjustRightInd w:val="0"/>
              <w:jc w:val="center"/>
              <w:rPr>
                <w:color w:val="000000"/>
                <w:sz w:val="24"/>
                <w:szCs w:val="24"/>
              </w:rPr>
            </w:pPr>
          </w:p>
        </w:tc>
      </w:tr>
      <w:tr w:rsidR="009E3D46" w:rsidTr="009E3D46">
        <w:trPr>
          <w:trHeight w:val="640"/>
        </w:trPr>
        <w:tc>
          <w:tcPr>
            <w:tcW w:w="10065" w:type="dxa"/>
            <w:gridSpan w:val="6"/>
            <w:tcBorders>
              <w:top w:val="single" w:sz="2" w:space="0" w:color="auto"/>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r>
              <w:rPr>
                <w:sz w:val="28"/>
                <w:szCs w:val="28"/>
              </w:rPr>
              <w:t>и формирований самодеятельного народного творчества</w:t>
            </w:r>
          </w:p>
        </w:tc>
        <w:tc>
          <w:tcPr>
            <w:tcW w:w="2268" w:type="dxa"/>
            <w:vMerge/>
            <w:tcBorders>
              <w:top w:val="nil"/>
              <w:left w:val="nil"/>
              <w:right w:val="single" w:sz="18" w:space="0" w:color="auto"/>
            </w:tcBorders>
          </w:tcPr>
          <w:p w:rsidR="009E3D46" w:rsidRDefault="009E3D46" w:rsidP="009E3D46">
            <w:pPr>
              <w:widowControl w:val="0"/>
              <w:autoSpaceDE w:val="0"/>
              <w:autoSpaceDN w:val="0"/>
              <w:adjustRightInd w:val="0"/>
              <w:rPr>
                <w:color w:val="000000"/>
              </w:rPr>
            </w:pPr>
          </w:p>
        </w:tc>
        <w:tc>
          <w:tcPr>
            <w:tcW w:w="2268" w:type="dxa"/>
            <w:vMerge/>
            <w:tcBorders>
              <w:top w:val="single" w:sz="18" w:space="0" w:color="auto"/>
              <w:left w:val="single" w:sz="18" w:space="0" w:color="auto"/>
              <w:bottom w:val="single" w:sz="18" w:space="0" w:color="auto"/>
              <w:right w:val="single" w:sz="18" w:space="0" w:color="auto"/>
            </w:tcBorders>
          </w:tcPr>
          <w:p w:rsidR="009E3D46" w:rsidRDefault="009E3D46" w:rsidP="009E3D46">
            <w:pPr>
              <w:widowControl w:val="0"/>
              <w:autoSpaceDE w:val="0"/>
              <w:autoSpaceDN w:val="0"/>
              <w:adjustRightInd w:val="0"/>
              <w:jc w:val="center"/>
              <w:rPr>
                <w:color w:val="000000"/>
                <w:sz w:val="24"/>
                <w:szCs w:val="24"/>
              </w:rPr>
            </w:pPr>
          </w:p>
        </w:tc>
      </w:tr>
      <w:tr w:rsidR="009E3D46" w:rsidTr="009E3D46">
        <w:trPr>
          <w:trHeight w:val="58"/>
        </w:trPr>
        <w:tc>
          <w:tcPr>
            <w:tcW w:w="1840"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1279"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425"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126"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127" w:type="dxa"/>
            <w:tcBorders>
              <w:top w:val="single" w:sz="2"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vMerge/>
            <w:tcBorders>
              <w:left w:val="nil"/>
              <w:bottom w:val="nil"/>
              <w:right w:val="single" w:sz="18" w:space="0" w:color="auto"/>
            </w:tcBorders>
          </w:tcPr>
          <w:p w:rsidR="009E3D46" w:rsidRDefault="009E3D46" w:rsidP="009E3D46">
            <w:pPr>
              <w:widowControl w:val="0"/>
              <w:autoSpaceDE w:val="0"/>
              <w:autoSpaceDN w:val="0"/>
              <w:adjustRightInd w:val="0"/>
              <w:jc w:val="center"/>
              <w:rPr>
                <w:color w:val="000000"/>
                <w:sz w:val="24"/>
                <w:szCs w:val="24"/>
              </w:rPr>
            </w:pPr>
          </w:p>
        </w:tc>
        <w:tc>
          <w:tcPr>
            <w:tcW w:w="2268" w:type="dxa"/>
            <w:vMerge/>
            <w:tcBorders>
              <w:left w:val="single" w:sz="18" w:space="0" w:color="auto"/>
              <w:bottom w:val="single" w:sz="18" w:space="0" w:color="auto"/>
              <w:right w:val="single" w:sz="18" w:space="0" w:color="auto"/>
            </w:tcBorders>
          </w:tcPr>
          <w:p w:rsidR="009E3D46" w:rsidRDefault="009E3D46" w:rsidP="009E3D46">
            <w:pPr>
              <w:widowControl w:val="0"/>
              <w:autoSpaceDE w:val="0"/>
              <w:autoSpaceDN w:val="0"/>
              <w:adjustRightInd w:val="0"/>
              <w:jc w:val="center"/>
              <w:rPr>
                <w:color w:val="000000"/>
                <w:sz w:val="24"/>
                <w:szCs w:val="24"/>
              </w:rPr>
            </w:pPr>
          </w:p>
        </w:tc>
      </w:tr>
      <w:tr w:rsidR="009E3D46" w:rsidTr="009E3D46">
        <w:tc>
          <w:tcPr>
            <w:tcW w:w="3544" w:type="dxa"/>
            <w:gridSpan w:val="3"/>
            <w:tcBorders>
              <w:top w:val="nil"/>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nil"/>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126" w:type="dxa"/>
            <w:tcBorders>
              <w:top w:val="nil"/>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127" w:type="dxa"/>
            <w:tcBorders>
              <w:top w:val="nil"/>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nil"/>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single" w:sz="18" w:space="0" w:color="auto"/>
              <w:left w:val="nil"/>
              <w:bottom w:val="nil"/>
              <w:right w:val="nil"/>
            </w:tcBorders>
          </w:tcPr>
          <w:p w:rsidR="009E3D46" w:rsidRDefault="009E3D46" w:rsidP="009E3D46">
            <w:pPr>
              <w:widowControl w:val="0"/>
              <w:autoSpaceDE w:val="0"/>
              <w:autoSpaceDN w:val="0"/>
              <w:adjustRightInd w:val="0"/>
              <w:jc w:val="center"/>
              <w:rPr>
                <w:color w:val="000000"/>
                <w:sz w:val="24"/>
                <w:szCs w:val="24"/>
              </w:rPr>
            </w:pPr>
          </w:p>
        </w:tc>
      </w:tr>
      <w:tr w:rsidR="009E3D46" w:rsidTr="009E3D46">
        <w:tc>
          <w:tcPr>
            <w:tcW w:w="3544" w:type="dxa"/>
            <w:gridSpan w:val="3"/>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c>
          <w:tcPr>
            <w:tcW w:w="2126" w:type="dxa"/>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c>
          <w:tcPr>
            <w:tcW w:w="2127" w:type="dxa"/>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nil"/>
              <w:left w:val="nil"/>
              <w:bottom w:val="single" w:sz="2" w:space="0" w:color="auto"/>
              <w:right w:val="nil"/>
            </w:tcBorders>
          </w:tcPr>
          <w:p w:rsidR="009E3D46" w:rsidRDefault="009E3D46" w:rsidP="009E3D46">
            <w:pPr>
              <w:widowControl w:val="0"/>
              <w:autoSpaceDE w:val="0"/>
              <w:autoSpaceDN w:val="0"/>
              <w:adjustRightInd w:val="0"/>
              <w:jc w:val="center"/>
              <w:rPr>
                <w:color w:val="000000"/>
                <w:sz w:val="24"/>
                <w:szCs w:val="24"/>
              </w:rPr>
            </w:pPr>
          </w:p>
        </w:tc>
      </w:tr>
      <w:tr w:rsidR="009E3D46" w:rsidTr="009E3D46">
        <w:tc>
          <w:tcPr>
            <w:tcW w:w="3544" w:type="dxa"/>
            <w:gridSpan w:val="3"/>
            <w:vMerge w:val="restart"/>
            <w:tcBorders>
              <w:top w:val="single" w:sz="2" w:space="0" w:color="auto"/>
              <w:left w:val="single" w:sz="2" w:space="0" w:color="auto"/>
              <w:right w:val="single" w:sz="2" w:space="0" w:color="auto"/>
            </w:tcBorders>
          </w:tcPr>
          <w:p w:rsidR="009E3D46" w:rsidRPr="00EC2425" w:rsidRDefault="009E3D46" w:rsidP="009E3D46">
            <w:pPr>
              <w:autoSpaceDE w:val="0"/>
              <w:autoSpaceDN w:val="0"/>
              <w:adjustRightInd w:val="0"/>
              <w:jc w:val="center"/>
              <w:rPr>
                <w:sz w:val="22"/>
                <w:szCs w:val="22"/>
              </w:rPr>
            </w:pPr>
            <w:r>
              <w:rPr>
                <w:sz w:val="22"/>
                <w:szCs w:val="22"/>
              </w:rPr>
              <w:t>Н</w:t>
            </w:r>
            <w:r w:rsidRPr="00EC2425">
              <w:rPr>
                <w:sz w:val="22"/>
                <w:szCs w:val="22"/>
              </w:rPr>
              <w:t>омер реестровой записи</w:t>
            </w:r>
          </w:p>
        </w:tc>
        <w:tc>
          <w:tcPr>
            <w:tcW w:w="6521" w:type="dxa"/>
            <w:gridSpan w:val="3"/>
            <w:tcBorders>
              <w:top w:val="single" w:sz="2" w:space="0" w:color="auto"/>
              <w:left w:val="single" w:sz="2" w:space="0" w:color="auto"/>
              <w:bottom w:val="single" w:sz="2" w:space="0" w:color="auto"/>
              <w:right w:val="single" w:sz="2" w:space="0" w:color="auto"/>
            </w:tcBorders>
          </w:tcPr>
          <w:p w:rsidR="009E3D46" w:rsidRDefault="009E3D46" w:rsidP="009E3D46">
            <w:pPr>
              <w:widowControl w:val="0"/>
              <w:autoSpaceDE w:val="0"/>
              <w:autoSpaceDN w:val="0"/>
              <w:adjustRightInd w:val="0"/>
              <w:jc w:val="center"/>
              <w:rPr>
                <w:color w:val="000000"/>
                <w:sz w:val="24"/>
                <w:szCs w:val="24"/>
              </w:rPr>
            </w:pPr>
            <w:r w:rsidRPr="00EC2425">
              <w:rPr>
                <w:sz w:val="22"/>
                <w:szCs w:val="22"/>
              </w:rPr>
              <w:t xml:space="preserve">Показатели, характеризующие содержание </w:t>
            </w:r>
            <w:r>
              <w:rPr>
                <w:sz w:val="22"/>
                <w:szCs w:val="22"/>
              </w:rPr>
              <w:t>работы</w:t>
            </w:r>
          </w:p>
        </w:tc>
        <w:tc>
          <w:tcPr>
            <w:tcW w:w="4536" w:type="dxa"/>
            <w:gridSpan w:val="2"/>
            <w:tcBorders>
              <w:top w:val="single" w:sz="2" w:space="0" w:color="auto"/>
              <w:left w:val="single" w:sz="2" w:space="0" w:color="auto"/>
            </w:tcBorders>
          </w:tcPr>
          <w:p w:rsidR="009E3D46" w:rsidRDefault="009E3D46" w:rsidP="009E3D46">
            <w:pPr>
              <w:widowControl w:val="0"/>
              <w:autoSpaceDE w:val="0"/>
              <w:autoSpaceDN w:val="0"/>
              <w:adjustRightInd w:val="0"/>
              <w:jc w:val="center"/>
              <w:rPr>
                <w:color w:val="000000"/>
                <w:sz w:val="24"/>
                <w:szCs w:val="24"/>
              </w:rPr>
            </w:pPr>
            <w:r w:rsidRPr="00EC2425">
              <w:rPr>
                <w:sz w:val="22"/>
                <w:szCs w:val="22"/>
              </w:rPr>
              <w:t>Показатель, характеризующий условия (форм</w:t>
            </w:r>
            <w:r>
              <w:rPr>
                <w:sz w:val="22"/>
                <w:szCs w:val="22"/>
              </w:rPr>
              <w:t>ы</w:t>
            </w:r>
            <w:r w:rsidRPr="00EC2425">
              <w:rPr>
                <w:sz w:val="22"/>
                <w:szCs w:val="22"/>
              </w:rPr>
              <w:t xml:space="preserve">) оказания </w:t>
            </w:r>
            <w:r>
              <w:rPr>
                <w:sz w:val="22"/>
                <w:szCs w:val="22"/>
              </w:rPr>
              <w:t>работы</w:t>
            </w:r>
          </w:p>
        </w:tc>
      </w:tr>
      <w:tr w:rsidR="009E3D46" w:rsidTr="009E3D46">
        <w:tc>
          <w:tcPr>
            <w:tcW w:w="3544" w:type="dxa"/>
            <w:gridSpan w:val="3"/>
            <w:vMerge/>
            <w:tcBorders>
              <w:left w:val="single" w:sz="2" w:space="0" w:color="auto"/>
              <w:right w:val="single" w:sz="2" w:space="0" w:color="auto"/>
            </w:tcBorders>
          </w:tcPr>
          <w:p w:rsidR="009E3D46" w:rsidRDefault="009E3D46" w:rsidP="009E3D46">
            <w:pPr>
              <w:widowControl w:val="0"/>
              <w:autoSpaceDE w:val="0"/>
              <w:autoSpaceDN w:val="0"/>
              <w:adjustRightInd w:val="0"/>
              <w:jc w:val="center"/>
              <w:rPr>
                <w:color w:val="000000"/>
                <w:sz w:val="24"/>
                <w:szCs w:val="24"/>
              </w:rPr>
            </w:pPr>
          </w:p>
        </w:tc>
        <w:tc>
          <w:tcPr>
            <w:tcW w:w="2268" w:type="dxa"/>
            <w:tcBorders>
              <w:top w:val="single" w:sz="2" w:space="0" w:color="auto"/>
              <w:left w:val="single" w:sz="2" w:space="0" w:color="auto"/>
            </w:tcBorders>
          </w:tcPr>
          <w:p w:rsidR="009E3D46" w:rsidRDefault="009E3D46" w:rsidP="009E3D46">
            <w:pPr>
              <w:widowControl w:val="0"/>
              <w:autoSpaceDE w:val="0"/>
              <w:autoSpaceDN w:val="0"/>
              <w:adjustRightInd w:val="0"/>
              <w:jc w:val="center"/>
              <w:rPr>
                <w:color w:val="000000"/>
                <w:sz w:val="24"/>
                <w:szCs w:val="24"/>
              </w:rPr>
            </w:pPr>
            <w:r w:rsidRPr="00EC2425">
              <w:rPr>
                <w:sz w:val="22"/>
                <w:szCs w:val="22"/>
              </w:rPr>
              <w:t>наименование показателя 1</w:t>
            </w:r>
          </w:p>
        </w:tc>
        <w:tc>
          <w:tcPr>
            <w:tcW w:w="2126" w:type="dxa"/>
            <w:tcBorders>
              <w:top w:val="single" w:sz="2" w:space="0" w:color="auto"/>
            </w:tcBorders>
          </w:tcPr>
          <w:p w:rsidR="009E3D46" w:rsidRDefault="009E3D46" w:rsidP="009E3D46">
            <w:pPr>
              <w:widowControl w:val="0"/>
              <w:autoSpaceDE w:val="0"/>
              <w:autoSpaceDN w:val="0"/>
              <w:adjustRightInd w:val="0"/>
              <w:jc w:val="center"/>
              <w:rPr>
                <w:color w:val="000000"/>
                <w:sz w:val="24"/>
                <w:szCs w:val="24"/>
              </w:rPr>
            </w:pPr>
            <w:r w:rsidRPr="00EC2425">
              <w:rPr>
                <w:sz w:val="22"/>
                <w:szCs w:val="22"/>
              </w:rPr>
              <w:t>наименование показателя 2</w:t>
            </w:r>
          </w:p>
        </w:tc>
        <w:tc>
          <w:tcPr>
            <w:tcW w:w="2127" w:type="dxa"/>
            <w:tcBorders>
              <w:top w:val="single" w:sz="2" w:space="0" w:color="auto"/>
            </w:tcBorders>
          </w:tcPr>
          <w:p w:rsidR="009E3D46" w:rsidRDefault="009E3D46" w:rsidP="009E3D46">
            <w:pPr>
              <w:widowControl w:val="0"/>
              <w:autoSpaceDE w:val="0"/>
              <w:autoSpaceDN w:val="0"/>
              <w:adjustRightInd w:val="0"/>
              <w:jc w:val="center"/>
              <w:rPr>
                <w:color w:val="000000"/>
                <w:sz w:val="24"/>
                <w:szCs w:val="24"/>
              </w:rPr>
            </w:pPr>
            <w:r w:rsidRPr="00EC2425">
              <w:rPr>
                <w:sz w:val="22"/>
                <w:szCs w:val="22"/>
              </w:rPr>
              <w:t>наименование показателя 3</w:t>
            </w:r>
          </w:p>
        </w:tc>
        <w:tc>
          <w:tcPr>
            <w:tcW w:w="2268" w:type="dxa"/>
          </w:tcPr>
          <w:p w:rsidR="009E3D46" w:rsidRPr="00EC2425" w:rsidRDefault="009E3D46" w:rsidP="009E3D46">
            <w:pPr>
              <w:autoSpaceDE w:val="0"/>
              <w:autoSpaceDN w:val="0"/>
              <w:adjustRightInd w:val="0"/>
              <w:jc w:val="center"/>
              <w:rPr>
                <w:sz w:val="22"/>
                <w:szCs w:val="22"/>
              </w:rPr>
            </w:pPr>
            <w:r>
              <w:rPr>
                <w:sz w:val="22"/>
                <w:szCs w:val="22"/>
              </w:rPr>
              <w:t>Платность</w:t>
            </w:r>
          </w:p>
        </w:tc>
        <w:tc>
          <w:tcPr>
            <w:tcW w:w="2268" w:type="dxa"/>
          </w:tcPr>
          <w:p w:rsidR="009E3D46" w:rsidRPr="00EC2425" w:rsidRDefault="009E3D46" w:rsidP="009E3D46">
            <w:pPr>
              <w:autoSpaceDE w:val="0"/>
              <w:autoSpaceDN w:val="0"/>
              <w:adjustRightInd w:val="0"/>
              <w:jc w:val="center"/>
              <w:rPr>
                <w:sz w:val="22"/>
                <w:szCs w:val="22"/>
              </w:rPr>
            </w:pPr>
            <w:r w:rsidRPr="00EC2425">
              <w:rPr>
                <w:sz w:val="22"/>
                <w:szCs w:val="22"/>
              </w:rPr>
              <w:t>наименование показателя 2</w:t>
            </w:r>
          </w:p>
        </w:tc>
      </w:tr>
      <w:tr w:rsidR="009E3D46" w:rsidTr="009E3D46">
        <w:tc>
          <w:tcPr>
            <w:tcW w:w="3544" w:type="dxa"/>
            <w:gridSpan w:val="3"/>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1</w:t>
            </w:r>
          </w:p>
        </w:tc>
        <w:tc>
          <w:tcPr>
            <w:tcW w:w="2268" w:type="dxa"/>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2</w:t>
            </w:r>
          </w:p>
        </w:tc>
        <w:tc>
          <w:tcPr>
            <w:tcW w:w="2126" w:type="dxa"/>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3</w:t>
            </w:r>
          </w:p>
        </w:tc>
        <w:tc>
          <w:tcPr>
            <w:tcW w:w="2127" w:type="dxa"/>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4</w:t>
            </w:r>
          </w:p>
        </w:tc>
        <w:tc>
          <w:tcPr>
            <w:tcW w:w="2268" w:type="dxa"/>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5</w:t>
            </w:r>
          </w:p>
        </w:tc>
        <w:tc>
          <w:tcPr>
            <w:tcW w:w="2268" w:type="dxa"/>
          </w:tcPr>
          <w:p w:rsidR="009E3D46" w:rsidRPr="00317CE0" w:rsidRDefault="009E3D46" w:rsidP="009E3D46">
            <w:pPr>
              <w:widowControl w:val="0"/>
              <w:autoSpaceDE w:val="0"/>
              <w:autoSpaceDN w:val="0"/>
              <w:adjustRightInd w:val="0"/>
              <w:jc w:val="center"/>
              <w:rPr>
                <w:color w:val="000000"/>
                <w:sz w:val="22"/>
                <w:szCs w:val="22"/>
              </w:rPr>
            </w:pPr>
            <w:r w:rsidRPr="00317CE0">
              <w:rPr>
                <w:color w:val="000000"/>
                <w:sz w:val="22"/>
                <w:szCs w:val="22"/>
              </w:rPr>
              <w:t>6</w:t>
            </w:r>
          </w:p>
        </w:tc>
      </w:tr>
      <w:tr w:rsidR="009E3D46" w:rsidTr="009E3D46">
        <w:tc>
          <w:tcPr>
            <w:tcW w:w="3544" w:type="dxa"/>
            <w:gridSpan w:val="3"/>
          </w:tcPr>
          <w:p w:rsidR="009E3D46" w:rsidRDefault="009E3D46" w:rsidP="009E3D46">
            <w:pPr>
              <w:widowControl w:val="0"/>
              <w:autoSpaceDE w:val="0"/>
              <w:autoSpaceDN w:val="0"/>
              <w:adjustRightInd w:val="0"/>
              <w:jc w:val="center"/>
              <w:rPr>
                <w:color w:val="000000"/>
                <w:sz w:val="24"/>
                <w:szCs w:val="24"/>
              </w:rPr>
            </w:pPr>
            <w:r>
              <w:rPr>
                <w:color w:val="000000"/>
                <w:sz w:val="24"/>
                <w:szCs w:val="24"/>
              </w:rPr>
              <w:t>000001090053112</w:t>
            </w:r>
          </w:p>
        </w:tc>
        <w:tc>
          <w:tcPr>
            <w:tcW w:w="2268" w:type="dxa"/>
          </w:tcPr>
          <w:p w:rsidR="009E3D46" w:rsidRDefault="009E3D46" w:rsidP="009E3D46">
            <w:pPr>
              <w:widowControl w:val="0"/>
              <w:autoSpaceDE w:val="0"/>
              <w:autoSpaceDN w:val="0"/>
              <w:adjustRightInd w:val="0"/>
              <w:jc w:val="center"/>
              <w:rPr>
                <w:color w:val="000000"/>
                <w:sz w:val="24"/>
                <w:szCs w:val="24"/>
              </w:rPr>
            </w:pPr>
            <w:r>
              <w:rPr>
                <w:color w:val="000000"/>
                <w:sz w:val="24"/>
                <w:szCs w:val="24"/>
              </w:rPr>
              <w:t>-</w:t>
            </w:r>
          </w:p>
        </w:tc>
        <w:tc>
          <w:tcPr>
            <w:tcW w:w="2126" w:type="dxa"/>
          </w:tcPr>
          <w:p w:rsidR="009E3D46" w:rsidRDefault="009E3D46" w:rsidP="009E3D46">
            <w:pPr>
              <w:widowControl w:val="0"/>
              <w:autoSpaceDE w:val="0"/>
              <w:autoSpaceDN w:val="0"/>
              <w:adjustRightInd w:val="0"/>
              <w:jc w:val="center"/>
              <w:rPr>
                <w:color w:val="000000"/>
                <w:sz w:val="24"/>
                <w:szCs w:val="24"/>
              </w:rPr>
            </w:pPr>
            <w:r>
              <w:rPr>
                <w:color w:val="000000"/>
                <w:sz w:val="24"/>
                <w:szCs w:val="24"/>
              </w:rPr>
              <w:t>-</w:t>
            </w:r>
          </w:p>
        </w:tc>
        <w:tc>
          <w:tcPr>
            <w:tcW w:w="2127" w:type="dxa"/>
          </w:tcPr>
          <w:p w:rsidR="009E3D46" w:rsidRDefault="009E3D46" w:rsidP="009E3D46">
            <w:pPr>
              <w:widowControl w:val="0"/>
              <w:autoSpaceDE w:val="0"/>
              <w:autoSpaceDN w:val="0"/>
              <w:adjustRightInd w:val="0"/>
              <w:jc w:val="center"/>
              <w:rPr>
                <w:color w:val="000000"/>
                <w:sz w:val="24"/>
                <w:szCs w:val="24"/>
              </w:rPr>
            </w:pPr>
            <w:r>
              <w:rPr>
                <w:color w:val="000000"/>
                <w:sz w:val="24"/>
                <w:szCs w:val="24"/>
              </w:rPr>
              <w:t>-</w:t>
            </w:r>
          </w:p>
        </w:tc>
        <w:tc>
          <w:tcPr>
            <w:tcW w:w="2268" w:type="dxa"/>
          </w:tcPr>
          <w:p w:rsidR="009E3D46" w:rsidRDefault="009E3D46" w:rsidP="009E3D46">
            <w:pPr>
              <w:widowControl w:val="0"/>
              <w:autoSpaceDE w:val="0"/>
              <w:autoSpaceDN w:val="0"/>
              <w:adjustRightInd w:val="0"/>
              <w:jc w:val="center"/>
              <w:rPr>
                <w:color w:val="000000"/>
                <w:sz w:val="24"/>
                <w:szCs w:val="24"/>
              </w:rPr>
            </w:pPr>
            <w:r>
              <w:rPr>
                <w:color w:val="000000"/>
                <w:sz w:val="24"/>
                <w:szCs w:val="24"/>
              </w:rPr>
              <w:t>Нет</w:t>
            </w:r>
          </w:p>
        </w:tc>
        <w:tc>
          <w:tcPr>
            <w:tcW w:w="2268" w:type="dxa"/>
          </w:tcPr>
          <w:p w:rsidR="009E3D46" w:rsidRDefault="009E3D46" w:rsidP="009E3D46">
            <w:pPr>
              <w:widowControl w:val="0"/>
              <w:autoSpaceDE w:val="0"/>
              <w:autoSpaceDN w:val="0"/>
              <w:adjustRightInd w:val="0"/>
              <w:jc w:val="center"/>
              <w:rPr>
                <w:color w:val="000000"/>
                <w:sz w:val="24"/>
                <w:szCs w:val="24"/>
              </w:rPr>
            </w:pPr>
          </w:p>
        </w:tc>
      </w:tr>
    </w:tbl>
    <w:p w:rsidR="009E3D46" w:rsidRDefault="009E3D46" w:rsidP="009E3D46">
      <w:pPr>
        <w:rPr>
          <w:sz w:val="24"/>
          <w:szCs w:val="24"/>
        </w:rPr>
      </w:pPr>
    </w:p>
    <w:p w:rsidR="009E3D46" w:rsidRDefault="009E3D46" w:rsidP="009E3D46">
      <w:pPr>
        <w:ind w:firstLine="708"/>
        <w:rPr>
          <w:b/>
          <w:bCs/>
          <w:color w:val="000000"/>
          <w:sz w:val="24"/>
          <w:szCs w:val="24"/>
        </w:rPr>
      </w:pPr>
      <w:r w:rsidRPr="007E5447">
        <w:rPr>
          <w:b/>
          <w:bCs/>
          <w:color w:val="000000"/>
          <w:sz w:val="24"/>
          <w:szCs w:val="24"/>
        </w:rPr>
        <w:t>2. Категории потребителей работы</w:t>
      </w:r>
    </w:p>
    <w:p w:rsidR="009E3D46" w:rsidRDefault="009E3D46" w:rsidP="009E3D46">
      <w:pPr>
        <w:ind w:firstLine="708"/>
        <w:rPr>
          <w:b/>
          <w:bCs/>
          <w:color w:val="000000"/>
          <w:sz w:val="24"/>
          <w:szCs w:val="24"/>
        </w:rPr>
      </w:pPr>
    </w:p>
    <w:p w:rsidR="009E3D46" w:rsidRPr="009E3D46" w:rsidRDefault="009E3D46" w:rsidP="009E3D46">
      <w:pPr>
        <w:ind w:firstLine="708"/>
        <w:rPr>
          <w:bCs/>
          <w:color w:val="000000"/>
          <w:sz w:val="24"/>
          <w:szCs w:val="24"/>
        </w:rPr>
      </w:pPr>
      <w:r w:rsidRPr="009E3D46">
        <w:rPr>
          <w:bCs/>
          <w:color w:val="000000"/>
          <w:sz w:val="24"/>
          <w:szCs w:val="24"/>
        </w:rPr>
        <w:t>Физические лица</w:t>
      </w:r>
      <w:r>
        <w:rPr>
          <w:bCs/>
          <w:color w:val="000000"/>
          <w:sz w:val="24"/>
          <w:szCs w:val="24"/>
        </w:rPr>
        <w:t xml:space="preserve"> (</w:t>
      </w:r>
      <w:r w:rsidRPr="009E3D46">
        <w:rPr>
          <w:bCs/>
          <w:color w:val="000000"/>
          <w:sz w:val="24"/>
          <w:szCs w:val="24"/>
        </w:rPr>
        <w:t>жител</w:t>
      </w:r>
      <w:r>
        <w:rPr>
          <w:bCs/>
          <w:color w:val="000000"/>
          <w:sz w:val="24"/>
          <w:szCs w:val="24"/>
        </w:rPr>
        <w:t xml:space="preserve">и, зарегистрированные на территории </w:t>
      </w:r>
      <w:r w:rsidRPr="009E3D46">
        <w:rPr>
          <w:bCs/>
          <w:color w:val="000000"/>
          <w:sz w:val="24"/>
          <w:szCs w:val="24"/>
        </w:rPr>
        <w:t>и городского округа Троиц</w:t>
      </w:r>
      <w:r>
        <w:rPr>
          <w:bCs/>
          <w:color w:val="000000"/>
          <w:sz w:val="24"/>
          <w:szCs w:val="24"/>
        </w:rPr>
        <w:t>к в городе Москве).</w:t>
      </w:r>
    </w:p>
    <w:p w:rsidR="009E3D46" w:rsidRDefault="009E3D46" w:rsidP="009E3D46">
      <w:pPr>
        <w:rPr>
          <w:sz w:val="24"/>
          <w:szCs w:val="24"/>
        </w:rPr>
      </w:pPr>
    </w:p>
    <w:p w:rsidR="009E3D46" w:rsidRDefault="009E3D46" w:rsidP="009E3D46">
      <w:pPr>
        <w:ind w:firstLine="708"/>
        <w:rPr>
          <w:sz w:val="24"/>
          <w:szCs w:val="24"/>
        </w:rPr>
      </w:pPr>
      <w:r w:rsidRPr="007E5447">
        <w:rPr>
          <w:b/>
          <w:bCs/>
          <w:color w:val="000000"/>
          <w:sz w:val="24"/>
          <w:szCs w:val="24"/>
        </w:rPr>
        <w:t>3. Показатели, характеризующие объем и (или) качество работы</w:t>
      </w:r>
    </w:p>
    <w:p w:rsidR="009E3D46" w:rsidRDefault="009E3D46" w:rsidP="009E3D46">
      <w:pPr>
        <w:rPr>
          <w:b/>
          <w:bCs/>
          <w:color w:val="000000"/>
          <w:sz w:val="22"/>
          <w:szCs w:val="22"/>
        </w:rPr>
      </w:pPr>
      <w:r w:rsidRPr="00A8002D">
        <w:rPr>
          <w:b/>
          <w:bCs/>
          <w:color w:val="000000"/>
          <w:sz w:val="22"/>
          <w:szCs w:val="22"/>
        </w:rPr>
        <w:t>3.1 Показатели, характеризующие качество работы</w:t>
      </w:r>
    </w:p>
    <w:p w:rsidR="009E3D46" w:rsidRDefault="009E3D46" w:rsidP="009E3D46">
      <w:pPr>
        <w:rPr>
          <w:b/>
          <w:bCs/>
          <w:color w:val="000000"/>
          <w:sz w:val="22"/>
          <w:szCs w:val="2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97"/>
        <w:gridCol w:w="1134"/>
        <w:gridCol w:w="992"/>
        <w:gridCol w:w="1530"/>
        <w:gridCol w:w="1701"/>
        <w:gridCol w:w="1560"/>
        <w:gridCol w:w="1417"/>
        <w:gridCol w:w="1730"/>
      </w:tblGrid>
      <w:tr w:rsidR="009E3D46" w:rsidRPr="00A8002D" w:rsidTr="00D01E95">
        <w:tc>
          <w:tcPr>
            <w:tcW w:w="2093" w:type="dxa"/>
            <w:vMerge w:val="restart"/>
            <w:shd w:val="clear" w:color="auto" w:fill="auto"/>
          </w:tcPr>
          <w:p w:rsidR="009E3D46" w:rsidRPr="00A8002D" w:rsidRDefault="009E3D46" w:rsidP="009E3D46">
            <w:pPr>
              <w:widowControl w:val="0"/>
              <w:autoSpaceDE w:val="0"/>
              <w:autoSpaceDN w:val="0"/>
              <w:adjustRightInd w:val="0"/>
              <w:jc w:val="center"/>
              <w:rPr>
                <w:b/>
                <w:bCs/>
                <w:color w:val="000000"/>
                <w:sz w:val="22"/>
                <w:szCs w:val="22"/>
              </w:rPr>
            </w:pPr>
            <w:r w:rsidRPr="00A8002D">
              <w:rPr>
                <w:color w:val="000000"/>
                <w:sz w:val="22"/>
                <w:szCs w:val="22"/>
              </w:rPr>
              <w:t>Номер реестровой записи</w:t>
            </w:r>
          </w:p>
        </w:tc>
        <w:tc>
          <w:tcPr>
            <w:tcW w:w="4423" w:type="dxa"/>
            <w:gridSpan w:val="3"/>
            <w:shd w:val="clear" w:color="auto" w:fill="auto"/>
          </w:tcPr>
          <w:p w:rsidR="009E3D46" w:rsidRPr="00A8002D" w:rsidRDefault="009E3D46" w:rsidP="009E3D46">
            <w:pPr>
              <w:widowControl w:val="0"/>
              <w:autoSpaceDE w:val="0"/>
              <w:autoSpaceDN w:val="0"/>
              <w:adjustRightInd w:val="0"/>
              <w:jc w:val="center"/>
              <w:rPr>
                <w:b/>
                <w:bCs/>
                <w:color w:val="000000"/>
                <w:sz w:val="22"/>
                <w:szCs w:val="22"/>
              </w:rPr>
            </w:pPr>
            <w:r w:rsidRPr="00A8002D">
              <w:rPr>
                <w:color w:val="000000"/>
                <w:sz w:val="22"/>
                <w:szCs w:val="22"/>
              </w:rPr>
              <w:t>Показатель качества работы</w:t>
            </w:r>
          </w:p>
        </w:tc>
        <w:tc>
          <w:tcPr>
            <w:tcW w:w="4791" w:type="dxa"/>
            <w:gridSpan w:val="3"/>
            <w:shd w:val="clear" w:color="auto" w:fill="auto"/>
          </w:tcPr>
          <w:p w:rsidR="009E3D46" w:rsidRPr="00A8002D" w:rsidRDefault="009E3D46" w:rsidP="009E3D46">
            <w:pPr>
              <w:widowControl w:val="0"/>
              <w:autoSpaceDE w:val="0"/>
              <w:autoSpaceDN w:val="0"/>
              <w:adjustRightInd w:val="0"/>
              <w:jc w:val="center"/>
              <w:rPr>
                <w:color w:val="000000"/>
                <w:sz w:val="22"/>
                <w:szCs w:val="22"/>
              </w:rPr>
            </w:pPr>
            <w:r w:rsidRPr="00A8002D">
              <w:rPr>
                <w:color w:val="000000"/>
                <w:sz w:val="22"/>
                <w:szCs w:val="22"/>
              </w:rPr>
              <w:t xml:space="preserve">Значение показателя </w:t>
            </w:r>
          </w:p>
          <w:p w:rsidR="009E3D46" w:rsidRPr="00A8002D" w:rsidRDefault="009E3D46" w:rsidP="009E3D46">
            <w:pPr>
              <w:widowControl w:val="0"/>
              <w:autoSpaceDE w:val="0"/>
              <w:autoSpaceDN w:val="0"/>
              <w:adjustRightInd w:val="0"/>
              <w:jc w:val="center"/>
              <w:rPr>
                <w:color w:val="000000"/>
                <w:sz w:val="22"/>
                <w:szCs w:val="22"/>
              </w:rPr>
            </w:pPr>
            <w:r w:rsidRPr="00A8002D">
              <w:rPr>
                <w:color w:val="000000"/>
                <w:sz w:val="22"/>
                <w:szCs w:val="22"/>
              </w:rPr>
              <w:t>качества рабо</w:t>
            </w:r>
            <w:r>
              <w:rPr>
                <w:color w:val="000000"/>
                <w:sz w:val="22"/>
                <w:szCs w:val="22"/>
              </w:rPr>
              <w:t>т</w:t>
            </w:r>
            <w:r w:rsidRPr="00A8002D">
              <w:rPr>
                <w:color w:val="000000"/>
                <w:sz w:val="22"/>
                <w:szCs w:val="22"/>
              </w:rPr>
              <w:t>ы</w:t>
            </w:r>
          </w:p>
        </w:tc>
        <w:tc>
          <w:tcPr>
            <w:tcW w:w="3147" w:type="dxa"/>
            <w:gridSpan w:val="2"/>
          </w:tcPr>
          <w:p w:rsidR="009E3D46" w:rsidRPr="00A8002D" w:rsidRDefault="009E3D46" w:rsidP="009E3D46">
            <w:pPr>
              <w:widowControl w:val="0"/>
              <w:autoSpaceDE w:val="0"/>
              <w:autoSpaceDN w:val="0"/>
              <w:adjustRightInd w:val="0"/>
              <w:jc w:val="center"/>
              <w:rPr>
                <w:color w:val="000000"/>
                <w:sz w:val="22"/>
                <w:szCs w:val="22"/>
              </w:rPr>
            </w:pPr>
            <w:r w:rsidRPr="00A8002D">
              <w:rPr>
                <w:color w:val="000000"/>
                <w:sz w:val="22"/>
                <w:szCs w:val="22"/>
              </w:rPr>
              <w:t xml:space="preserve">Допустимые (возможные) отклонения от установленных показателей качества </w:t>
            </w:r>
            <w:r>
              <w:rPr>
                <w:color w:val="000000"/>
                <w:sz w:val="22"/>
                <w:szCs w:val="22"/>
              </w:rPr>
              <w:t>работы</w:t>
            </w:r>
          </w:p>
        </w:tc>
      </w:tr>
      <w:tr w:rsidR="009E3D46" w:rsidRPr="008C28E9" w:rsidTr="00D01E95">
        <w:tc>
          <w:tcPr>
            <w:tcW w:w="2093" w:type="dxa"/>
            <w:vMerge/>
            <w:shd w:val="clear" w:color="auto" w:fill="auto"/>
          </w:tcPr>
          <w:p w:rsidR="009E3D46" w:rsidRPr="00A8002D" w:rsidRDefault="009E3D46" w:rsidP="009E3D46">
            <w:pPr>
              <w:widowControl w:val="0"/>
              <w:autoSpaceDE w:val="0"/>
              <w:autoSpaceDN w:val="0"/>
              <w:adjustRightInd w:val="0"/>
              <w:jc w:val="center"/>
              <w:rPr>
                <w:bCs/>
                <w:color w:val="000000"/>
                <w:sz w:val="22"/>
                <w:szCs w:val="22"/>
              </w:rPr>
            </w:pPr>
          </w:p>
        </w:tc>
        <w:tc>
          <w:tcPr>
            <w:tcW w:w="2297" w:type="dxa"/>
            <w:vMerge w:val="restart"/>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sidRPr="00A8002D">
              <w:rPr>
                <w:color w:val="000000"/>
                <w:sz w:val="22"/>
                <w:szCs w:val="22"/>
              </w:rPr>
              <w:t>Наименование показателя</w:t>
            </w:r>
          </w:p>
        </w:tc>
        <w:tc>
          <w:tcPr>
            <w:tcW w:w="2126" w:type="dxa"/>
            <w:gridSpan w:val="2"/>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sidRPr="00A8002D">
              <w:rPr>
                <w:color w:val="000000"/>
                <w:sz w:val="22"/>
                <w:szCs w:val="22"/>
              </w:rPr>
              <w:t xml:space="preserve">единица измерения </w:t>
            </w:r>
          </w:p>
        </w:tc>
        <w:tc>
          <w:tcPr>
            <w:tcW w:w="1530" w:type="dxa"/>
            <w:vMerge w:val="restart"/>
            <w:shd w:val="clear" w:color="auto" w:fill="auto"/>
          </w:tcPr>
          <w:p w:rsidR="009E3D46" w:rsidRPr="00A8002D" w:rsidRDefault="009E3D46" w:rsidP="00D01E95">
            <w:pPr>
              <w:rPr>
                <w:sz w:val="22"/>
                <w:szCs w:val="22"/>
              </w:rPr>
            </w:pPr>
            <w:r w:rsidRPr="00A8002D">
              <w:rPr>
                <w:sz w:val="22"/>
                <w:szCs w:val="22"/>
              </w:rPr>
              <w:t>20</w:t>
            </w:r>
            <w:r w:rsidR="00D01E95">
              <w:rPr>
                <w:sz w:val="22"/>
                <w:szCs w:val="22"/>
              </w:rPr>
              <w:t>19</w:t>
            </w:r>
            <w:r w:rsidRPr="00A8002D">
              <w:rPr>
                <w:sz w:val="22"/>
                <w:szCs w:val="22"/>
              </w:rPr>
              <w:t xml:space="preserve"> год (очередной финансо</w:t>
            </w:r>
            <w:r>
              <w:rPr>
                <w:sz w:val="22"/>
                <w:szCs w:val="22"/>
              </w:rPr>
              <w:t>в</w:t>
            </w:r>
            <w:r w:rsidRPr="00A8002D">
              <w:rPr>
                <w:sz w:val="22"/>
                <w:szCs w:val="22"/>
              </w:rPr>
              <w:t>ый год)</w:t>
            </w:r>
          </w:p>
        </w:tc>
        <w:tc>
          <w:tcPr>
            <w:tcW w:w="1701" w:type="dxa"/>
            <w:vMerge w:val="restart"/>
          </w:tcPr>
          <w:p w:rsidR="009E3D46" w:rsidRPr="00A8002D" w:rsidRDefault="009E3D46" w:rsidP="009E3D46">
            <w:pPr>
              <w:rPr>
                <w:sz w:val="22"/>
                <w:szCs w:val="22"/>
              </w:rPr>
            </w:pPr>
            <w:r w:rsidRPr="00A8002D">
              <w:rPr>
                <w:sz w:val="22"/>
                <w:szCs w:val="22"/>
              </w:rPr>
              <w:t>20</w:t>
            </w:r>
            <w:r w:rsidR="00D01E95">
              <w:rPr>
                <w:sz w:val="22"/>
                <w:szCs w:val="22"/>
              </w:rPr>
              <w:t>20</w:t>
            </w:r>
            <w:r w:rsidRPr="00A8002D">
              <w:rPr>
                <w:sz w:val="22"/>
                <w:szCs w:val="22"/>
              </w:rPr>
              <w:t xml:space="preserve">год </w:t>
            </w:r>
          </w:p>
          <w:p w:rsidR="009E3D46" w:rsidRPr="00A8002D" w:rsidRDefault="009E3D46" w:rsidP="009E3D46">
            <w:pPr>
              <w:ind w:left="-43" w:firstLine="43"/>
              <w:rPr>
                <w:sz w:val="22"/>
                <w:szCs w:val="22"/>
              </w:rPr>
            </w:pPr>
            <w:r w:rsidRPr="00A8002D">
              <w:rPr>
                <w:sz w:val="22"/>
                <w:szCs w:val="22"/>
              </w:rPr>
              <w:t>(1-й год планового периода)</w:t>
            </w:r>
          </w:p>
        </w:tc>
        <w:tc>
          <w:tcPr>
            <w:tcW w:w="1560" w:type="dxa"/>
            <w:vMerge w:val="restart"/>
          </w:tcPr>
          <w:p w:rsidR="009E3D46" w:rsidRPr="00A8002D" w:rsidRDefault="009E3D46" w:rsidP="009E3D46">
            <w:pPr>
              <w:rPr>
                <w:sz w:val="22"/>
                <w:szCs w:val="22"/>
              </w:rPr>
            </w:pPr>
            <w:r w:rsidRPr="00A8002D">
              <w:rPr>
                <w:sz w:val="22"/>
                <w:szCs w:val="22"/>
              </w:rPr>
              <w:t>20</w:t>
            </w:r>
            <w:r w:rsidR="00D01E95">
              <w:rPr>
                <w:sz w:val="22"/>
                <w:szCs w:val="22"/>
              </w:rPr>
              <w:t>21</w:t>
            </w:r>
            <w:r w:rsidRPr="00A8002D">
              <w:rPr>
                <w:sz w:val="22"/>
                <w:szCs w:val="22"/>
              </w:rPr>
              <w:t xml:space="preserve"> год</w:t>
            </w:r>
          </w:p>
          <w:p w:rsidR="009E3D46" w:rsidRPr="00A8002D" w:rsidRDefault="009E3D46" w:rsidP="009E3D46">
            <w:pPr>
              <w:rPr>
                <w:sz w:val="22"/>
                <w:szCs w:val="22"/>
              </w:rPr>
            </w:pPr>
            <w:r w:rsidRPr="00A8002D">
              <w:rPr>
                <w:sz w:val="22"/>
                <w:szCs w:val="22"/>
              </w:rPr>
              <w:t xml:space="preserve"> (2-й год планового </w:t>
            </w:r>
            <w:r>
              <w:rPr>
                <w:sz w:val="22"/>
                <w:szCs w:val="22"/>
              </w:rPr>
              <w:t>п</w:t>
            </w:r>
            <w:r w:rsidRPr="00A8002D">
              <w:rPr>
                <w:sz w:val="22"/>
                <w:szCs w:val="22"/>
              </w:rPr>
              <w:t>ериода)</w:t>
            </w:r>
          </w:p>
        </w:tc>
        <w:tc>
          <w:tcPr>
            <w:tcW w:w="1417" w:type="dxa"/>
            <w:vMerge w:val="restart"/>
          </w:tcPr>
          <w:p w:rsidR="009E3D46" w:rsidRPr="008C28E9" w:rsidRDefault="009E3D46" w:rsidP="009E3D46">
            <w:pPr>
              <w:pStyle w:val="ConsPlusNormal"/>
              <w:ind w:firstLine="0"/>
              <w:rPr>
                <w:rFonts w:ascii="Times New Roman" w:hAnsi="Times New Roman" w:cs="Times New Roman"/>
                <w:sz w:val="22"/>
                <w:szCs w:val="22"/>
              </w:rPr>
            </w:pPr>
            <w:r w:rsidRPr="008C28E9">
              <w:rPr>
                <w:rFonts w:ascii="Times New Roman" w:hAnsi="Times New Roman" w:cs="Times New Roman"/>
                <w:sz w:val="22"/>
                <w:szCs w:val="22"/>
              </w:rPr>
              <w:t>в процентах</w:t>
            </w:r>
          </w:p>
        </w:tc>
        <w:tc>
          <w:tcPr>
            <w:tcW w:w="1730" w:type="dxa"/>
            <w:vMerge w:val="restart"/>
          </w:tcPr>
          <w:p w:rsidR="009E3D46" w:rsidRPr="008C28E9" w:rsidRDefault="009E3D46" w:rsidP="009E3D46">
            <w:pPr>
              <w:pStyle w:val="ConsPlusNormal"/>
              <w:ind w:firstLine="0"/>
              <w:rPr>
                <w:rFonts w:ascii="Times New Roman" w:hAnsi="Times New Roman" w:cs="Times New Roman"/>
                <w:sz w:val="22"/>
                <w:szCs w:val="22"/>
              </w:rPr>
            </w:pPr>
            <w:r w:rsidRPr="008C28E9">
              <w:rPr>
                <w:rFonts w:ascii="Times New Roman" w:hAnsi="Times New Roman" w:cs="Times New Roman"/>
                <w:sz w:val="22"/>
                <w:szCs w:val="22"/>
              </w:rPr>
              <w:t>в абсолютных показателях</w:t>
            </w:r>
          </w:p>
        </w:tc>
      </w:tr>
      <w:tr w:rsidR="009E3D46" w:rsidRPr="00A8002D" w:rsidTr="00D01E95">
        <w:tc>
          <w:tcPr>
            <w:tcW w:w="2093" w:type="dxa"/>
            <w:vMerge/>
            <w:shd w:val="clear" w:color="auto" w:fill="auto"/>
          </w:tcPr>
          <w:p w:rsidR="009E3D46" w:rsidRPr="00A8002D" w:rsidRDefault="009E3D46" w:rsidP="009E3D46">
            <w:pPr>
              <w:widowControl w:val="0"/>
              <w:autoSpaceDE w:val="0"/>
              <w:autoSpaceDN w:val="0"/>
              <w:adjustRightInd w:val="0"/>
              <w:rPr>
                <w:b/>
                <w:bCs/>
                <w:color w:val="000000"/>
                <w:sz w:val="22"/>
                <w:szCs w:val="22"/>
              </w:rPr>
            </w:pPr>
          </w:p>
        </w:tc>
        <w:tc>
          <w:tcPr>
            <w:tcW w:w="2297" w:type="dxa"/>
            <w:vMerge/>
            <w:shd w:val="clear" w:color="auto" w:fill="auto"/>
          </w:tcPr>
          <w:p w:rsidR="009E3D46" w:rsidRPr="00A8002D" w:rsidRDefault="009E3D46" w:rsidP="009E3D46">
            <w:pPr>
              <w:widowControl w:val="0"/>
              <w:autoSpaceDE w:val="0"/>
              <w:autoSpaceDN w:val="0"/>
              <w:adjustRightInd w:val="0"/>
              <w:rPr>
                <w:b/>
                <w:bCs/>
                <w:color w:val="000000"/>
                <w:sz w:val="22"/>
                <w:szCs w:val="22"/>
              </w:rPr>
            </w:pPr>
          </w:p>
        </w:tc>
        <w:tc>
          <w:tcPr>
            <w:tcW w:w="1134" w:type="dxa"/>
            <w:shd w:val="clear" w:color="auto" w:fill="auto"/>
            <w:vAlign w:val="center"/>
          </w:tcPr>
          <w:p w:rsidR="009E3D46" w:rsidRPr="00A8002D" w:rsidRDefault="009E3D46" w:rsidP="009E3D46">
            <w:pPr>
              <w:widowControl w:val="0"/>
              <w:autoSpaceDE w:val="0"/>
              <w:autoSpaceDN w:val="0"/>
              <w:adjustRightInd w:val="0"/>
              <w:jc w:val="center"/>
              <w:rPr>
                <w:rFonts w:ascii="Arial" w:hAnsi="Arial" w:cs="Arial"/>
                <w:sz w:val="22"/>
                <w:szCs w:val="22"/>
              </w:rPr>
            </w:pPr>
            <w:r w:rsidRPr="00A8002D">
              <w:rPr>
                <w:color w:val="000000"/>
                <w:sz w:val="22"/>
                <w:szCs w:val="22"/>
              </w:rPr>
              <w:t>Наименование</w:t>
            </w:r>
          </w:p>
        </w:tc>
        <w:tc>
          <w:tcPr>
            <w:tcW w:w="992" w:type="dxa"/>
            <w:shd w:val="clear" w:color="auto" w:fill="auto"/>
          </w:tcPr>
          <w:p w:rsidR="009E3D46" w:rsidRPr="00A8002D" w:rsidRDefault="009E3D46" w:rsidP="009E3D46">
            <w:pPr>
              <w:widowControl w:val="0"/>
              <w:autoSpaceDE w:val="0"/>
              <w:autoSpaceDN w:val="0"/>
              <w:adjustRightInd w:val="0"/>
              <w:jc w:val="center"/>
              <w:rPr>
                <w:rFonts w:ascii="Arial" w:hAnsi="Arial" w:cs="Arial"/>
                <w:sz w:val="22"/>
                <w:szCs w:val="22"/>
              </w:rPr>
            </w:pPr>
            <w:r w:rsidRPr="00A8002D">
              <w:rPr>
                <w:color w:val="000000"/>
                <w:sz w:val="22"/>
                <w:szCs w:val="22"/>
              </w:rPr>
              <w:t>Код по ОКЕИ</w:t>
            </w:r>
          </w:p>
        </w:tc>
        <w:tc>
          <w:tcPr>
            <w:tcW w:w="1530" w:type="dxa"/>
            <w:vMerge/>
            <w:shd w:val="clear" w:color="auto" w:fill="auto"/>
          </w:tcPr>
          <w:p w:rsidR="009E3D46" w:rsidRPr="00A8002D" w:rsidRDefault="009E3D46" w:rsidP="009E3D46">
            <w:pPr>
              <w:widowControl w:val="0"/>
              <w:autoSpaceDE w:val="0"/>
              <w:autoSpaceDN w:val="0"/>
              <w:adjustRightInd w:val="0"/>
              <w:rPr>
                <w:b/>
                <w:bCs/>
                <w:color w:val="000000"/>
                <w:sz w:val="22"/>
                <w:szCs w:val="22"/>
              </w:rPr>
            </w:pPr>
          </w:p>
        </w:tc>
        <w:tc>
          <w:tcPr>
            <w:tcW w:w="1701" w:type="dxa"/>
            <w:vMerge/>
          </w:tcPr>
          <w:p w:rsidR="009E3D46" w:rsidRPr="00A8002D" w:rsidRDefault="009E3D46" w:rsidP="009E3D46">
            <w:pPr>
              <w:widowControl w:val="0"/>
              <w:autoSpaceDE w:val="0"/>
              <w:autoSpaceDN w:val="0"/>
              <w:adjustRightInd w:val="0"/>
              <w:rPr>
                <w:b/>
                <w:bCs/>
                <w:color w:val="000000"/>
                <w:sz w:val="22"/>
                <w:szCs w:val="22"/>
              </w:rPr>
            </w:pPr>
          </w:p>
        </w:tc>
        <w:tc>
          <w:tcPr>
            <w:tcW w:w="1560" w:type="dxa"/>
            <w:vMerge/>
          </w:tcPr>
          <w:p w:rsidR="009E3D46" w:rsidRPr="00A8002D" w:rsidRDefault="009E3D46" w:rsidP="009E3D46">
            <w:pPr>
              <w:widowControl w:val="0"/>
              <w:autoSpaceDE w:val="0"/>
              <w:autoSpaceDN w:val="0"/>
              <w:adjustRightInd w:val="0"/>
              <w:rPr>
                <w:b/>
                <w:bCs/>
                <w:color w:val="000000"/>
                <w:sz w:val="22"/>
                <w:szCs w:val="22"/>
              </w:rPr>
            </w:pPr>
          </w:p>
        </w:tc>
        <w:tc>
          <w:tcPr>
            <w:tcW w:w="1417" w:type="dxa"/>
            <w:vMerge/>
          </w:tcPr>
          <w:p w:rsidR="009E3D46" w:rsidRPr="00A8002D" w:rsidRDefault="009E3D46" w:rsidP="009E3D46">
            <w:pPr>
              <w:widowControl w:val="0"/>
              <w:autoSpaceDE w:val="0"/>
              <w:autoSpaceDN w:val="0"/>
              <w:adjustRightInd w:val="0"/>
              <w:rPr>
                <w:b/>
                <w:bCs/>
                <w:color w:val="000000"/>
                <w:sz w:val="22"/>
                <w:szCs w:val="22"/>
              </w:rPr>
            </w:pPr>
          </w:p>
        </w:tc>
        <w:tc>
          <w:tcPr>
            <w:tcW w:w="1730" w:type="dxa"/>
            <w:vMerge/>
          </w:tcPr>
          <w:p w:rsidR="009E3D46" w:rsidRPr="00A8002D" w:rsidRDefault="009E3D46" w:rsidP="009E3D46">
            <w:pPr>
              <w:widowControl w:val="0"/>
              <w:autoSpaceDE w:val="0"/>
              <w:autoSpaceDN w:val="0"/>
              <w:adjustRightInd w:val="0"/>
              <w:rPr>
                <w:b/>
                <w:bCs/>
                <w:color w:val="000000"/>
                <w:sz w:val="22"/>
                <w:szCs w:val="22"/>
              </w:rPr>
            </w:pPr>
          </w:p>
        </w:tc>
      </w:tr>
      <w:tr w:rsidR="009E3D46" w:rsidRPr="00A8002D" w:rsidTr="00D01E95">
        <w:tc>
          <w:tcPr>
            <w:tcW w:w="2093" w:type="dxa"/>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sidRPr="00A8002D">
              <w:rPr>
                <w:bCs/>
                <w:color w:val="000000"/>
                <w:sz w:val="22"/>
                <w:szCs w:val="22"/>
              </w:rPr>
              <w:t>1</w:t>
            </w:r>
          </w:p>
        </w:tc>
        <w:tc>
          <w:tcPr>
            <w:tcW w:w="2297" w:type="dxa"/>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2</w:t>
            </w:r>
          </w:p>
        </w:tc>
        <w:tc>
          <w:tcPr>
            <w:tcW w:w="1134" w:type="dxa"/>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3</w:t>
            </w:r>
          </w:p>
        </w:tc>
        <w:tc>
          <w:tcPr>
            <w:tcW w:w="992" w:type="dxa"/>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4</w:t>
            </w:r>
          </w:p>
        </w:tc>
        <w:tc>
          <w:tcPr>
            <w:tcW w:w="1530" w:type="dxa"/>
            <w:shd w:val="clear" w:color="auto" w:fill="auto"/>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5</w:t>
            </w:r>
          </w:p>
        </w:tc>
        <w:tc>
          <w:tcPr>
            <w:tcW w:w="1701" w:type="dxa"/>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6</w:t>
            </w:r>
          </w:p>
        </w:tc>
        <w:tc>
          <w:tcPr>
            <w:tcW w:w="1560" w:type="dxa"/>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7</w:t>
            </w:r>
          </w:p>
        </w:tc>
        <w:tc>
          <w:tcPr>
            <w:tcW w:w="1417" w:type="dxa"/>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8</w:t>
            </w:r>
          </w:p>
        </w:tc>
        <w:tc>
          <w:tcPr>
            <w:tcW w:w="1730" w:type="dxa"/>
          </w:tcPr>
          <w:p w:rsidR="009E3D46" w:rsidRPr="00A8002D" w:rsidRDefault="009E3D46" w:rsidP="009E3D46">
            <w:pPr>
              <w:widowControl w:val="0"/>
              <w:autoSpaceDE w:val="0"/>
              <w:autoSpaceDN w:val="0"/>
              <w:adjustRightInd w:val="0"/>
              <w:jc w:val="center"/>
              <w:rPr>
                <w:bCs/>
                <w:color w:val="000000"/>
                <w:sz w:val="22"/>
                <w:szCs w:val="22"/>
              </w:rPr>
            </w:pPr>
            <w:r>
              <w:rPr>
                <w:bCs/>
                <w:color w:val="000000"/>
                <w:sz w:val="22"/>
                <w:szCs w:val="22"/>
              </w:rPr>
              <w:t>9</w:t>
            </w:r>
          </w:p>
        </w:tc>
      </w:tr>
      <w:tr w:rsidR="002B0DAE" w:rsidRPr="00A8002D" w:rsidTr="00D01E95">
        <w:tc>
          <w:tcPr>
            <w:tcW w:w="2093" w:type="dxa"/>
            <w:vMerge w:val="restart"/>
            <w:shd w:val="clear" w:color="auto" w:fill="auto"/>
          </w:tcPr>
          <w:p w:rsidR="002B0DAE" w:rsidRPr="00A8002D" w:rsidRDefault="002B0DAE" w:rsidP="009E3D46">
            <w:pPr>
              <w:widowControl w:val="0"/>
              <w:autoSpaceDE w:val="0"/>
              <w:autoSpaceDN w:val="0"/>
              <w:adjustRightInd w:val="0"/>
              <w:rPr>
                <w:b/>
                <w:bCs/>
                <w:color w:val="000000"/>
                <w:sz w:val="22"/>
                <w:szCs w:val="22"/>
              </w:rPr>
            </w:pPr>
            <w:r>
              <w:rPr>
                <w:color w:val="000000"/>
                <w:sz w:val="24"/>
                <w:szCs w:val="24"/>
              </w:rPr>
              <w:lastRenderedPageBreak/>
              <w:t>000001090053112</w:t>
            </w:r>
          </w:p>
        </w:tc>
        <w:tc>
          <w:tcPr>
            <w:tcW w:w="2297" w:type="dxa"/>
            <w:shd w:val="clear" w:color="auto" w:fill="auto"/>
          </w:tcPr>
          <w:p w:rsidR="002B0DAE" w:rsidRPr="00D01E95" w:rsidRDefault="002B0DAE" w:rsidP="009E3D46">
            <w:pPr>
              <w:widowControl w:val="0"/>
              <w:autoSpaceDE w:val="0"/>
              <w:autoSpaceDN w:val="0"/>
              <w:adjustRightInd w:val="0"/>
              <w:rPr>
                <w:bCs/>
                <w:color w:val="000000"/>
                <w:sz w:val="22"/>
                <w:szCs w:val="22"/>
              </w:rPr>
            </w:pPr>
            <w:r w:rsidRPr="00D01E95">
              <w:rPr>
                <w:bCs/>
                <w:color w:val="000000"/>
                <w:sz w:val="22"/>
                <w:szCs w:val="22"/>
              </w:rPr>
              <w:t>Количество участников клубных формирований</w:t>
            </w:r>
          </w:p>
        </w:tc>
        <w:tc>
          <w:tcPr>
            <w:tcW w:w="1134" w:type="dxa"/>
            <w:shd w:val="clear" w:color="auto" w:fill="auto"/>
          </w:tcPr>
          <w:p w:rsidR="002B0DAE" w:rsidRPr="00D01E95" w:rsidRDefault="002B0DAE" w:rsidP="009E3D46">
            <w:pPr>
              <w:widowControl w:val="0"/>
              <w:autoSpaceDE w:val="0"/>
              <w:autoSpaceDN w:val="0"/>
              <w:adjustRightInd w:val="0"/>
              <w:rPr>
                <w:bCs/>
                <w:color w:val="000000"/>
                <w:sz w:val="22"/>
                <w:szCs w:val="22"/>
              </w:rPr>
            </w:pPr>
            <w:r w:rsidRPr="00D01E95">
              <w:rPr>
                <w:bCs/>
                <w:color w:val="000000"/>
                <w:sz w:val="22"/>
                <w:szCs w:val="22"/>
              </w:rPr>
              <w:t>Человек</w:t>
            </w:r>
          </w:p>
        </w:tc>
        <w:tc>
          <w:tcPr>
            <w:tcW w:w="992" w:type="dxa"/>
            <w:shd w:val="clear" w:color="auto" w:fill="auto"/>
          </w:tcPr>
          <w:p w:rsidR="002B0DAE" w:rsidRPr="00D01E95" w:rsidRDefault="002B0DAE" w:rsidP="009E3D46">
            <w:pPr>
              <w:widowControl w:val="0"/>
              <w:autoSpaceDE w:val="0"/>
              <w:autoSpaceDN w:val="0"/>
              <w:adjustRightInd w:val="0"/>
              <w:rPr>
                <w:bCs/>
                <w:color w:val="000000"/>
                <w:sz w:val="22"/>
                <w:szCs w:val="22"/>
              </w:rPr>
            </w:pPr>
            <w:r w:rsidRPr="00D01E95">
              <w:rPr>
                <w:bCs/>
                <w:color w:val="000000"/>
                <w:sz w:val="22"/>
                <w:szCs w:val="22"/>
              </w:rPr>
              <w:t>792</w:t>
            </w:r>
          </w:p>
        </w:tc>
        <w:tc>
          <w:tcPr>
            <w:tcW w:w="1530" w:type="dxa"/>
            <w:shd w:val="clear" w:color="auto" w:fill="auto"/>
          </w:tcPr>
          <w:p w:rsidR="002B0DAE" w:rsidRPr="00D01E95" w:rsidRDefault="00ED0820" w:rsidP="002B0DAE">
            <w:pPr>
              <w:widowControl w:val="0"/>
              <w:autoSpaceDE w:val="0"/>
              <w:autoSpaceDN w:val="0"/>
              <w:adjustRightInd w:val="0"/>
              <w:jc w:val="center"/>
              <w:rPr>
                <w:bCs/>
                <w:color w:val="000000"/>
                <w:sz w:val="22"/>
                <w:szCs w:val="22"/>
              </w:rPr>
            </w:pPr>
            <w:r>
              <w:rPr>
                <w:bCs/>
                <w:color w:val="000000"/>
                <w:sz w:val="22"/>
                <w:szCs w:val="22"/>
              </w:rPr>
              <w:t>256</w:t>
            </w:r>
          </w:p>
        </w:tc>
        <w:tc>
          <w:tcPr>
            <w:tcW w:w="1701" w:type="dxa"/>
          </w:tcPr>
          <w:p w:rsidR="002B0DAE" w:rsidRPr="00D01E95" w:rsidRDefault="00ED0820" w:rsidP="002B0DAE">
            <w:pPr>
              <w:widowControl w:val="0"/>
              <w:autoSpaceDE w:val="0"/>
              <w:autoSpaceDN w:val="0"/>
              <w:adjustRightInd w:val="0"/>
              <w:jc w:val="center"/>
              <w:rPr>
                <w:bCs/>
                <w:color w:val="000000"/>
                <w:sz w:val="22"/>
                <w:szCs w:val="22"/>
              </w:rPr>
            </w:pPr>
            <w:r>
              <w:rPr>
                <w:bCs/>
                <w:color w:val="000000"/>
                <w:sz w:val="22"/>
                <w:szCs w:val="22"/>
              </w:rPr>
              <w:t>256</w:t>
            </w:r>
          </w:p>
        </w:tc>
        <w:tc>
          <w:tcPr>
            <w:tcW w:w="1560" w:type="dxa"/>
          </w:tcPr>
          <w:p w:rsidR="002B0DAE" w:rsidRPr="00D01E95" w:rsidRDefault="00ED0820" w:rsidP="002B0DAE">
            <w:pPr>
              <w:widowControl w:val="0"/>
              <w:autoSpaceDE w:val="0"/>
              <w:autoSpaceDN w:val="0"/>
              <w:adjustRightInd w:val="0"/>
              <w:jc w:val="center"/>
              <w:rPr>
                <w:bCs/>
                <w:color w:val="000000"/>
                <w:sz w:val="22"/>
                <w:szCs w:val="22"/>
              </w:rPr>
            </w:pPr>
            <w:r>
              <w:rPr>
                <w:bCs/>
                <w:color w:val="000000"/>
                <w:sz w:val="22"/>
                <w:szCs w:val="22"/>
              </w:rPr>
              <w:t>256</w:t>
            </w:r>
          </w:p>
        </w:tc>
        <w:tc>
          <w:tcPr>
            <w:tcW w:w="1417" w:type="dxa"/>
          </w:tcPr>
          <w:p w:rsidR="002B0DAE" w:rsidRPr="009C6887" w:rsidRDefault="002B0DAE" w:rsidP="009C6887">
            <w:pPr>
              <w:widowControl w:val="0"/>
              <w:autoSpaceDE w:val="0"/>
              <w:autoSpaceDN w:val="0"/>
              <w:adjustRightInd w:val="0"/>
              <w:jc w:val="center"/>
              <w:rPr>
                <w:bCs/>
                <w:color w:val="000000"/>
                <w:sz w:val="22"/>
                <w:szCs w:val="22"/>
              </w:rPr>
            </w:pPr>
            <w:r>
              <w:rPr>
                <w:bCs/>
                <w:color w:val="000000"/>
                <w:sz w:val="22"/>
                <w:szCs w:val="22"/>
              </w:rPr>
              <w:t>10</w:t>
            </w:r>
          </w:p>
        </w:tc>
        <w:tc>
          <w:tcPr>
            <w:tcW w:w="1730" w:type="dxa"/>
          </w:tcPr>
          <w:p w:rsidR="002B0DAE" w:rsidRPr="00A8002D" w:rsidRDefault="002B0DAE" w:rsidP="009E3D46">
            <w:pPr>
              <w:widowControl w:val="0"/>
              <w:autoSpaceDE w:val="0"/>
              <w:autoSpaceDN w:val="0"/>
              <w:adjustRightInd w:val="0"/>
              <w:rPr>
                <w:b/>
                <w:bCs/>
                <w:color w:val="000000"/>
                <w:sz w:val="22"/>
                <w:szCs w:val="22"/>
              </w:rPr>
            </w:pPr>
          </w:p>
        </w:tc>
      </w:tr>
      <w:tr w:rsidR="00D01E95" w:rsidRPr="00A8002D" w:rsidTr="00D01E95">
        <w:tc>
          <w:tcPr>
            <w:tcW w:w="2093" w:type="dxa"/>
            <w:vMerge/>
            <w:shd w:val="clear" w:color="auto" w:fill="auto"/>
          </w:tcPr>
          <w:p w:rsidR="00D01E95" w:rsidRPr="00A8002D" w:rsidRDefault="00D01E95" w:rsidP="009E3D46">
            <w:pPr>
              <w:widowControl w:val="0"/>
              <w:autoSpaceDE w:val="0"/>
              <w:autoSpaceDN w:val="0"/>
              <w:adjustRightInd w:val="0"/>
              <w:rPr>
                <w:b/>
                <w:bCs/>
                <w:color w:val="000000"/>
                <w:sz w:val="22"/>
                <w:szCs w:val="22"/>
              </w:rPr>
            </w:pPr>
          </w:p>
        </w:tc>
        <w:tc>
          <w:tcPr>
            <w:tcW w:w="2297" w:type="dxa"/>
            <w:shd w:val="clear" w:color="auto" w:fill="auto"/>
          </w:tcPr>
          <w:p w:rsidR="00D01E95" w:rsidRPr="00D01E95" w:rsidRDefault="00D01E95" w:rsidP="002B0DAE">
            <w:pPr>
              <w:widowControl w:val="0"/>
              <w:autoSpaceDE w:val="0"/>
              <w:autoSpaceDN w:val="0"/>
              <w:adjustRightInd w:val="0"/>
              <w:rPr>
                <w:bCs/>
                <w:color w:val="000000"/>
                <w:sz w:val="22"/>
                <w:szCs w:val="22"/>
              </w:rPr>
            </w:pPr>
            <w:r w:rsidRPr="00D01E95">
              <w:rPr>
                <w:bCs/>
                <w:color w:val="000000"/>
                <w:sz w:val="22"/>
                <w:szCs w:val="22"/>
              </w:rPr>
              <w:t xml:space="preserve">Количество </w:t>
            </w:r>
            <w:r w:rsidR="002B0DAE">
              <w:rPr>
                <w:bCs/>
                <w:color w:val="000000"/>
                <w:sz w:val="22"/>
                <w:szCs w:val="22"/>
              </w:rPr>
              <w:t xml:space="preserve">мероприятий (в соответствии с журналом учета мероприятий) </w:t>
            </w:r>
          </w:p>
        </w:tc>
        <w:tc>
          <w:tcPr>
            <w:tcW w:w="1134" w:type="dxa"/>
            <w:shd w:val="clear" w:color="auto" w:fill="auto"/>
          </w:tcPr>
          <w:p w:rsidR="00D01E95" w:rsidRPr="00D01E95" w:rsidRDefault="00D01E95" w:rsidP="009E3D46">
            <w:pPr>
              <w:widowControl w:val="0"/>
              <w:autoSpaceDE w:val="0"/>
              <w:autoSpaceDN w:val="0"/>
              <w:adjustRightInd w:val="0"/>
              <w:rPr>
                <w:bCs/>
                <w:color w:val="000000"/>
                <w:sz w:val="22"/>
                <w:szCs w:val="22"/>
              </w:rPr>
            </w:pPr>
            <w:r w:rsidRPr="00D01E95">
              <w:rPr>
                <w:bCs/>
                <w:color w:val="000000"/>
                <w:sz w:val="22"/>
                <w:szCs w:val="22"/>
              </w:rPr>
              <w:t>Единиц</w:t>
            </w:r>
          </w:p>
        </w:tc>
        <w:tc>
          <w:tcPr>
            <w:tcW w:w="992" w:type="dxa"/>
            <w:shd w:val="clear" w:color="auto" w:fill="auto"/>
          </w:tcPr>
          <w:p w:rsidR="00D01E95" w:rsidRPr="00D01E95" w:rsidRDefault="00D01E95" w:rsidP="009E3D46">
            <w:pPr>
              <w:widowControl w:val="0"/>
              <w:autoSpaceDE w:val="0"/>
              <w:autoSpaceDN w:val="0"/>
              <w:adjustRightInd w:val="0"/>
              <w:rPr>
                <w:bCs/>
                <w:color w:val="000000"/>
                <w:sz w:val="22"/>
                <w:szCs w:val="22"/>
              </w:rPr>
            </w:pPr>
            <w:r w:rsidRPr="00D01E95">
              <w:rPr>
                <w:bCs/>
                <w:color w:val="000000"/>
                <w:sz w:val="22"/>
                <w:szCs w:val="22"/>
              </w:rPr>
              <w:t>642</w:t>
            </w:r>
          </w:p>
        </w:tc>
        <w:tc>
          <w:tcPr>
            <w:tcW w:w="1530" w:type="dxa"/>
            <w:shd w:val="clear" w:color="auto" w:fill="auto"/>
          </w:tcPr>
          <w:p w:rsidR="00D01E95" w:rsidRPr="00D01E95" w:rsidRDefault="00D01E95" w:rsidP="009C6887">
            <w:pPr>
              <w:widowControl w:val="0"/>
              <w:autoSpaceDE w:val="0"/>
              <w:autoSpaceDN w:val="0"/>
              <w:adjustRightInd w:val="0"/>
              <w:rPr>
                <w:bCs/>
                <w:color w:val="000000"/>
                <w:sz w:val="22"/>
                <w:szCs w:val="22"/>
              </w:rPr>
            </w:pPr>
            <w:r w:rsidRPr="00D01E95">
              <w:rPr>
                <w:bCs/>
                <w:color w:val="000000"/>
                <w:sz w:val="22"/>
                <w:szCs w:val="22"/>
              </w:rPr>
              <w:t xml:space="preserve">Не менее </w:t>
            </w:r>
            <w:r w:rsidR="009C6887">
              <w:rPr>
                <w:bCs/>
                <w:color w:val="000000"/>
                <w:sz w:val="22"/>
                <w:szCs w:val="22"/>
              </w:rPr>
              <w:t>110</w:t>
            </w:r>
          </w:p>
        </w:tc>
        <w:tc>
          <w:tcPr>
            <w:tcW w:w="1701" w:type="dxa"/>
          </w:tcPr>
          <w:p w:rsidR="00D01E95" w:rsidRPr="00A8002D" w:rsidRDefault="00D01E95" w:rsidP="009C6887">
            <w:pPr>
              <w:widowControl w:val="0"/>
              <w:autoSpaceDE w:val="0"/>
              <w:autoSpaceDN w:val="0"/>
              <w:adjustRightInd w:val="0"/>
              <w:rPr>
                <w:b/>
                <w:bCs/>
                <w:color w:val="000000"/>
                <w:sz w:val="22"/>
                <w:szCs w:val="22"/>
              </w:rPr>
            </w:pPr>
            <w:r w:rsidRPr="00D01E95">
              <w:rPr>
                <w:bCs/>
                <w:color w:val="000000"/>
                <w:sz w:val="22"/>
                <w:szCs w:val="22"/>
              </w:rPr>
              <w:t xml:space="preserve">Не менее </w:t>
            </w:r>
            <w:r w:rsidR="009C6887">
              <w:rPr>
                <w:bCs/>
                <w:color w:val="000000"/>
                <w:sz w:val="22"/>
                <w:szCs w:val="22"/>
              </w:rPr>
              <w:t>110</w:t>
            </w:r>
          </w:p>
        </w:tc>
        <w:tc>
          <w:tcPr>
            <w:tcW w:w="1560" w:type="dxa"/>
          </w:tcPr>
          <w:p w:rsidR="00D01E95" w:rsidRPr="00A8002D" w:rsidRDefault="00D01E95" w:rsidP="009C6887">
            <w:pPr>
              <w:widowControl w:val="0"/>
              <w:autoSpaceDE w:val="0"/>
              <w:autoSpaceDN w:val="0"/>
              <w:adjustRightInd w:val="0"/>
              <w:rPr>
                <w:b/>
                <w:bCs/>
                <w:color w:val="000000"/>
                <w:sz w:val="22"/>
                <w:szCs w:val="22"/>
              </w:rPr>
            </w:pPr>
            <w:r w:rsidRPr="00D01E95">
              <w:rPr>
                <w:bCs/>
                <w:color w:val="000000"/>
                <w:sz w:val="22"/>
                <w:szCs w:val="22"/>
              </w:rPr>
              <w:t xml:space="preserve">Не менее </w:t>
            </w:r>
            <w:r w:rsidR="009C6887">
              <w:rPr>
                <w:bCs/>
                <w:color w:val="000000"/>
                <w:sz w:val="22"/>
                <w:szCs w:val="22"/>
              </w:rPr>
              <w:t>110</w:t>
            </w:r>
          </w:p>
        </w:tc>
        <w:tc>
          <w:tcPr>
            <w:tcW w:w="1417" w:type="dxa"/>
          </w:tcPr>
          <w:p w:rsidR="009C6887" w:rsidRPr="002B0DAE" w:rsidRDefault="002B0DAE" w:rsidP="002B0DAE">
            <w:pPr>
              <w:widowControl w:val="0"/>
              <w:autoSpaceDE w:val="0"/>
              <w:autoSpaceDN w:val="0"/>
              <w:adjustRightInd w:val="0"/>
              <w:jc w:val="center"/>
              <w:rPr>
                <w:bCs/>
                <w:color w:val="000000"/>
                <w:sz w:val="22"/>
                <w:szCs w:val="22"/>
              </w:rPr>
            </w:pPr>
            <w:r w:rsidRPr="002B0DAE">
              <w:rPr>
                <w:bCs/>
                <w:color w:val="000000"/>
                <w:sz w:val="22"/>
                <w:szCs w:val="22"/>
              </w:rPr>
              <w:t>10</w:t>
            </w:r>
          </w:p>
          <w:p w:rsidR="002B0DAE" w:rsidRPr="002B0DAE" w:rsidRDefault="002B0DAE" w:rsidP="002B0DAE">
            <w:pPr>
              <w:widowControl w:val="0"/>
              <w:autoSpaceDE w:val="0"/>
              <w:autoSpaceDN w:val="0"/>
              <w:adjustRightInd w:val="0"/>
              <w:jc w:val="center"/>
              <w:rPr>
                <w:bCs/>
                <w:color w:val="000000"/>
                <w:sz w:val="22"/>
                <w:szCs w:val="22"/>
              </w:rPr>
            </w:pPr>
          </w:p>
          <w:p w:rsidR="009C6887" w:rsidRPr="002B0DAE" w:rsidRDefault="009C6887" w:rsidP="002B0DAE">
            <w:pPr>
              <w:jc w:val="center"/>
              <w:rPr>
                <w:sz w:val="22"/>
                <w:szCs w:val="22"/>
              </w:rPr>
            </w:pPr>
          </w:p>
          <w:p w:rsidR="00D01E95" w:rsidRPr="002B0DAE" w:rsidRDefault="009C6887" w:rsidP="002B0DAE">
            <w:pPr>
              <w:jc w:val="center"/>
              <w:rPr>
                <w:sz w:val="22"/>
                <w:szCs w:val="22"/>
              </w:rPr>
            </w:pPr>
            <w:r w:rsidRPr="002B0DAE">
              <w:rPr>
                <w:sz w:val="22"/>
                <w:szCs w:val="22"/>
              </w:rPr>
              <w:t>-</w:t>
            </w:r>
          </w:p>
        </w:tc>
        <w:tc>
          <w:tcPr>
            <w:tcW w:w="1730" w:type="dxa"/>
          </w:tcPr>
          <w:p w:rsidR="00D01E95" w:rsidRPr="00A8002D" w:rsidRDefault="00D01E95" w:rsidP="009E3D46">
            <w:pPr>
              <w:widowControl w:val="0"/>
              <w:autoSpaceDE w:val="0"/>
              <w:autoSpaceDN w:val="0"/>
              <w:adjustRightInd w:val="0"/>
              <w:rPr>
                <w:b/>
                <w:bCs/>
                <w:color w:val="000000"/>
                <w:sz w:val="22"/>
                <w:szCs w:val="22"/>
              </w:rPr>
            </w:pPr>
          </w:p>
        </w:tc>
      </w:tr>
    </w:tbl>
    <w:p w:rsidR="002B0DAE" w:rsidRDefault="002B0DAE" w:rsidP="009E3D46">
      <w:pPr>
        <w:rPr>
          <w:b/>
          <w:bCs/>
          <w:color w:val="000000"/>
          <w:sz w:val="24"/>
          <w:szCs w:val="24"/>
        </w:rPr>
      </w:pPr>
    </w:p>
    <w:p w:rsidR="009E3D46" w:rsidRDefault="009E3D46" w:rsidP="009E3D46">
      <w:pPr>
        <w:rPr>
          <w:sz w:val="24"/>
          <w:szCs w:val="24"/>
        </w:rPr>
      </w:pPr>
      <w:r w:rsidRPr="00EC24F2">
        <w:rPr>
          <w:b/>
          <w:bCs/>
          <w:color w:val="000000"/>
          <w:sz w:val="24"/>
          <w:szCs w:val="24"/>
        </w:rPr>
        <w:t>3.2 Показатели, характеризующие объем работы</w:t>
      </w: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941"/>
        <w:gridCol w:w="1240"/>
        <w:gridCol w:w="1117"/>
        <w:gridCol w:w="1187"/>
        <w:gridCol w:w="1117"/>
        <w:gridCol w:w="1117"/>
        <w:gridCol w:w="1310"/>
        <w:gridCol w:w="1117"/>
        <w:gridCol w:w="1117"/>
        <w:gridCol w:w="864"/>
        <w:gridCol w:w="992"/>
      </w:tblGrid>
      <w:tr w:rsidR="009E3D46" w:rsidRPr="0049251F" w:rsidTr="009E3D46">
        <w:trPr>
          <w:trHeight w:val="1299"/>
        </w:trPr>
        <w:tc>
          <w:tcPr>
            <w:tcW w:w="2165" w:type="dxa"/>
            <w:vMerge w:val="restart"/>
            <w:shd w:val="clear" w:color="auto" w:fill="auto"/>
          </w:tcPr>
          <w:p w:rsidR="009E3D46" w:rsidRPr="0049251F" w:rsidRDefault="009E3D46" w:rsidP="009E3D46">
            <w:pPr>
              <w:widowControl w:val="0"/>
              <w:autoSpaceDE w:val="0"/>
              <w:autoSpaceDN w:val="0"/>
              <w:adjustRightInd w:val="0"/>
              <w:jc w:val="center"/>
              <w:rPr>
                <w:b/>
                <w:bCs/>
                <w:color w:val="000000"/>
                <w:sz w:val="22"/>
                <w:szCs w:val="22"/>
              </w:rPr>
            </w:pPr>
            <w:r w:rsidRPr="0049251F">
              <w:rPr>
                <w:color w:val="000000"/>
                <w:sz w:val="22"/>
                <w:szCs w:val="22"/>
              </w:rPr>
              <w:t>Номер реестровой записи</w:t>
            </w:r>
          </w:p>
        </w:tc>
        <w:tc>
          <w:tcPr>
            <w:tcW w:w="4298" w:type="dxa"/>
            <w:gridSpan w:val="3"/>
            <w:shd w:val="clear" w:color="auto" w:fill="auto"/>
          </w:tcPr>
          <w:p w:rsidR="009E3D46" w:rsidRPr="0049251F" w:rsidRDefault="009E3D46" w:rsidP="009E3D46">
            <w:pPr>
              <w:widowControl w:val="0"/>
              <w:autoSpaceDE w:val="0"/>
              <w:autoSpaceDN w:val="0"/>
              <w:adjustRightInd w:val="0"/>
              <w:jc w:val="center"/>
              <w:rPr>
                <w:b/>
                <w:bCs/>
                <w:color w:val="000000"/>
                <w:sz w:val="22"/>
                <w:szCs w:val="22"/>
              </w:rPr>
            </w:pPr>
            <w:r w:rsidRPr="0049251F">
              <w:rPr>
                <w:color w:val="000000"/>
                <w:sz w:val="22"/>
                <w:szCs w:val="22"/>
              </w:rPr>
              <w:t>Показатель объема работы</w:t>
            </w:r>
          </w:p>
        </w:tc>
        <w:tc>
          <w:tcPr>
            <w:tcW w:w="3421" w:type="dxa"/>
            <w:gridSpan w:val="3"/>
            <w:tcBorders>
              <w:right w:val="single" w:sz="4" w:space="0" w:color="auto"/>
            </w:tcBorders>
            <w:shd w:val="clear" w:color="auto" w:fill="auto"/>
          </w:tcPr>
          <w:p w:rsidR="009E3D46" w:rsidRPr="0049251F" w:rsidRDefault="009E3D46" w:rsidP="009E3D46">
            <w:pPr>
              <w:widowControl w:val="0"/>
              <w:autoSpaceDE w:val="0"/>
              <w:autoSpaceDN w:val="0"/>
              <w:adjustRightInd w:val="0"/>
              <w:jc w:val="center"/>
              <w:rPr>
                <w:color w:val="000000"/>
                <w:sz w:val="22"/>
                <w:szCs w:val="22"/>
              </w:rPr>
            </w:pPr>
            <w:r w:rsidRPr="0049251F">
              <w:rPr>
                <w:color w:val="000000"/>
                <w:sz w:val="22"/>
                <w:szCs w:val="22"/>
              </w:rPr>
              <w:t>Значение показателя объема работы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9E3D46" w:rsidRPr="0049251F" w:rsidRDefault="009E3D46" w:rsidP="009E3D46">
            <w:pPr>
              <w:widowControl w:val="0"/>
              <w:autoSpaceDE w:val="0"/>
              <w:autoSpaceDN w:val="0"/>
              <w:adjustRightInd w:val="0"/>
              <w:jc w:val="center"/>
              <w:rPr>
                <w:color w:val="000000"/>
                <w:sz w:val="22"/>
                <w:szCs w:val="22"/>
              </w:rPr>
            </w:pPr>
            <w:r w:rsidRPr="0049251F">
              <w:rPr>
                <w:color w:val="000000"/>
                <w:sz w:val="22"/>
                <w:szCs w:val="22"/>
              </w:rPr>
              <w:t>Размер платы (цена, тариф)</w:t>
            </w:r>
          </w:p>
        </w:tc>
        <w:tc>
          <w:tcPr>
            <w:tcW w:w="1856" w:type="dxa"/>
            <w:gridSpan w:val="2"/>
            <w:tcBorders>
              <w:top w:val="single" w:sz="4" w:space="0" w:color="auto"/>
              <w:left w:val="single" w:sz="4" w:space="0" w:color="auto"/>
              <w:bottom w:val="single" w:sz="4" w:space="0" w:color="auto"/>
              <w:right w:val="single" w:sz="4" w:space="0" w:color="auto"/>
            </w:tcBorders>
          </w:tcPr>
          <w:p w:rsidR="009E3D46" w:rsidRPr="0049251F" w:rsidRDefault="009E3D46" w:rsidP="009E3D46">
            <w:pPr>
              <w:tabs>
                <w:tab w:val="left" w:pos="889"/>
              </w:tabs>
              <w:rPr>
                <w:sz w:val="22"/>
                <w:szCs w:val="22"/>
              </w:rPr>
            </w:pPr>
            <w:r w:rsidRPr="0049251F">
              <w:rPr>
                <w:sz w:val="22"/>
                <w:szCs w:val="22"/>
              </w:rPr>
              <w:t>Допустимые (возможные) отклонения от установленных показателей качества работы</w:t>
            </w:r>
          </w:p>
        </w:tc>
      </w:tr>
      <w:tr w:rsidR="009E3D46" w:rsidRPr="0049251F" w:rsidTr="009E3D46">
        <w:tc>
          <w:tcPr>
            <w:tcW w:w="2165" w:type="dxa"/>
            <w:vMerge/>
            <w:shd w:val="clear" w:color="auto" w:fill="auto"/>
          </w:tcPr>
          <w:p w:rsidR="009E3D46" w:rsidRPr="0049251F" w:rsidRDefault="009E3D46" w:rsidP="009E3D46">
            <w:pPr>
              <w:widowControl w:val="0"/>
              <w:autoSpaceDE w:val="0"/>
              <w:autoSpaceDN w:val="0"/>
              <w:adjustRightInd w:val="0"/>
              <w:jc w:val="center"/>
              <w:rPr>
                <w:bCs/>
                <w:color w:val="000000"/>
                <w:sz w:val="22"/>
                <w:szCs w:val="22"/>
              </w:rPr>
            </w:pPr>
          </w:p>
        </w:tc>
        <w:tc>
          <w:tcPr>
            <w:tcW w:w="1941" w:type="dxa"/>
            <w:vMerge w:val="restart"/>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sidRPr="0049251F">
              <w:rPr>
                <w:color w:val="000000"/>
                <w:sz w:val="22"/>
                <w:szCs w:val="22"/>
              </w:rPr>
              <w:t>Наименование показателя</w:t>
            </w:r>
          </w:p>
        </w:tc>
        <w:tc>
          <w:tcPr>
            <w:tcW w:w="2357" w:type="dxa"/>
            <w:gridSpan w:val="2"/>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color w:val="000000"/>
                <w:sz w:val="22"/>
                <w:szCs w:val="22"/>
              </w:rPr>
              <w:t>Е</w:t>
            </w:r>
            <w:r w:rsidRPr="0049251F">
              <w:rPr>
                <w:color w:val="000000"/>
                <w:sz w:val="22"/>
                <w:szCs w:val="22"/>
              </w:rPr>
              <w:t xml:space="preserve">диница измерения </w:t>
            </w:r>
          </w:p>
        </w:tc>
        <w:tc>
          <w:tcPr>
            <w:tcW w:w="1187" w:type="dxa"/>
            <w:vMerge w:val="restart"/>
            <w:tcBorders>
              <w:right w:val="single" w:sz="4" w:space="0" w:color="auto"/>
            </w:tcBorders>
            <w:shd w:val="clear" w:color="auto" w:fill="auto"/>
          </w:tcPr>
          <w:p w:rsidR="009E3D46" w:rsidRPr="00B72254" w:rsidRDefault="009E3D46" w:rsidP="00D01E95">
            <w:r w:rsidRPr="00B72254">
              <w:t>20</w:t>
            </w:r>
            <w:r w:rsidR="00D01E95">
              <w:t>19</w:t>
            </w:r>
            <w:r w:rsidRPr="00B72254">
              <w:t xml:space="preserve"> год (очередной </w:t>
            </w:r>
            <w:proofErr w:type="spellStart"/>
            <w:proofErr w:type="gramStart"/>
            <w:r w:rsidRPr="00B72254">
              <w:t>финансо</w:t>
            </w:r>
            <w:proofErr w:type="spellEnd"/>
            <w:r>
              <w:t>-</w:t>
            </w:r>
            <w:r w:rsidRPr="00B72254">
              <w:t>вый</w:t>
            </w:r>
            <w:proofErr w:type="gramEnd"/>
            <w:r w:rsidRPr="00B72254">
              <w:t xml:space="preserve"> год)</w:t>
            </w:r>
          </w:p>
        </w:tc>
        <w:tc>
          <w:tcPr>
            <w:tcW w:w="1117" w:type="dxa"/>
            <w:vMerge w:val="restart"/>
            <w:tcBorders>
              <w:right w:val="single" w:sz="4" w:space="0" w:color="auto"/>
            </w:tcBorders>
          </w:tcPr>
          <w:p w:rsidR="009E3D46" w:rsidRPr="00B72254" w:rsidRDefault="009E3D46" w:rsidP="00D01E95">
            <w:r w:rsidRPr="00B72254">
              <w:t>20</w:t>
            </w:r>
            <w:r w:rsidR="00D01E95">
              <w:t>20</w:t>
            </w:r>
            <w:r w:rsidRPr="00B72254">
              <w:t xml:space="preserve"> год (1-й год планового периода)</w:t>
            </w:r>
          </w:p>
        </w:tc>
        <w:tc>
          <w:tcPr>
            <w:tcW w:w="1117" w:type="dxa"/>
            <w:vMerge w:val="restart"/>
            <w:tcBorders>
              <w:right w:val="single" w:sz="4" w:space="0" w:color="auto"/>
            </w:tcBorders>
          </w:tcPr>
          <w:p w:rsidR="009E3D46" w:rsidRPr="00B72254" w:rsidRDefault="009E3D46" w:rsidP="00D01E95">
            <w:r w:rsidRPr="00B72254">
              <w:t>20</w:t>
            </w:r>
            <w:r w:rsidR="00D01E95">
              <w:t>21</w:t>
            </w:r>
            <w:r w:rsidRPr="00B72254">
              <w:t xml:space="preserve"> год (2-й год планового периода)</w:t>
            </w:r>
          </w:p>
        </w:tc>
        <w:tc>
          <w:tcPr>
            <w:tcW w:w="1310" w:type="dxa"/>
            <w:vMerge w:val="restart"/>
            <w:tcBorders>
              <w:top w:val="single" w:sz="4" w:space="0" w:color="auto"/>
              <w:left w:val="single" w:sz="4" w:space="0" w:color="auto"/>
              <w:right w:val="single" w:sz="4" w:space="0" w:color="auto"/>
            </w:tcBorders>
            <w:shd w:val="clear" w:color="auto" w:fill="auto"/>
          </w:tcPr>
          <w:p w:rsidR="009E3D46" w:rsidRPr="00B72254" w:rsidRDefault="009E3D46" w:rsidP="002B0DAE">
            <w:r w:rsidRPr="00B72254">
              <w:t>20</w:t>
            </w:r>
            <w:r w:rsidR="00D01E95">
              <w:t>19</w:t>
            </w:r>
            <w:r w:rsidRPr="00B72254">
              <w:t xml:space="preserve"> год (очередной </w:t>
            </w:r>
            <w:proofErr w:type="spellStart"/>
            <w:r w:rsidRPr="00B72254">
              <w:t>инансовый</w:t>
            </w:r>
            <w:proofErr w:type="spellEnd"/>
            <w:r w:rsidRPr="00B72254">
              <w:t xml:space="preserve"> год)</w:t>
            </w:r>
          </w:p>
        </w:tc>
        <w:tc>
          <w:tcPr>
            <w:tcW w:w="1117" w:type="dxa"/>
            <w:vMerge w:val="restart"/>
            <w:tcBorders>
              <w:top w:val="single" w:sz="4" w:space="0" w:color="auto"/>
              <w:left w:val="single" w:sz="4" w:space="0" w:color="auto"/>
              <w:right w:val="single" w:sz="4" w:space="0" w:color="auto"/>
            </w:tcBorders>
          </w:tcPr>
          <w:p w:rsidR="009E3D46" w:rsidRPr="00B72254" w:rsidRDefault="009E3D46" w:rsidP="009E3D46">
            <w:r w:rsidRPr="00B72254">
              <w:t>20</w:t>
            </w:r>
            <w:r w:rsidR="00D01E95">
              <w:t>20</w:t>
            </w:r>
            <w:r w:rsidRPr="00B72254">
              <w:t xml:space="preserve"> год </w:t>
            </w:r>
          </w:p>
          <w:p w:rsidR="009E3D46" w:rsidRPr="00B72254" w:rsidRDefault="009E3D46" w:rsidP="009E3D46">
            <w:pPr>
              <w:ind w:left="-43" w:firstLine="43"/>
            </w:pPr>
            <w:r w:rsidRPr="00B72254">
              <w:t>(1-й год планового периода)</w:t>
            </w:r>
          </w:p>
        </w:tc>
        <w:tc>
          <w:tcPr>
            <w:tcW w:w="1117" w:type="dxa"/>
            <w:vMerge w:val="restart"/>
            <w:tcBorders>
              <w:top w:val="single" w:sz="4" w:space="0" w:color="auto"/>
              <w:left w:val="single" w:sz="4" w:space="0" w:color="auto"/>
              <w:right w:val="single" w:sz="4" w:space="0" w:color="auto"/>
            </w:tcBorders>
          </w:tcPr>
          <w:p w:rsidR="009E3D46" w:rsidRPr="00B72254" w:rsidRDefault="009E3D46" w:rsidP="009E3D46">
            <w:r w:rsidRPr="00B72254">
              <w:t>20</w:t>
            </w:r>
            <w:r w:rsidR="00D01E95">
              <w:t>21</w:t>
            </w:r>
            <w:r w:rsidRPr="00B72254">
              <w:t xml:space="preserve"> год</w:t>
            </w:r>
          </w:p>
          <w:p w:rsidR="009E3D46" w:rsidRPr="00B72254" w:rsidRDefault="009E3D46" w:rsidP="009E3D46">
            <w:r w:rsidRPr="00B72254">
              <w:t xml:space="preserve"> (2-й год планового периода)</w:t>
            </w:r>
          </w:p>
        </w:tc>
        <w:tc>
          <w:tcPr>
            <w:tcW w:w="864" w:type="dxa"/>
            <w:vMerge w:val="restart"/>
            <w:tcBorders>
              <w:top w:val="single" w:sz="4" w:space="0" w:color="auto"/>
              <w:left w:val="single" w:sz="4" w:space="0" w:color="auto"/>
              <w:right w:val="single" w:sz="4" w:space="0" w:color="auto"/>
            </w:tcBorders>
          </w:tcPr>
          <w:p w:rsidR="009E3D46" w:rsidRPr="00B72254" w:rsidRDefault="009E3D46" w:rsidP="009E3D46">
            <w:pPr>
              <w:pStyle w:val="ConsPlusNormal"/>
              <w:ind w:firstLine="0"/>
              <w:rPr>
                <w:rFonts w:ascii="Times New Roman" w:hAnsi="Times New Roman" w:cs="Times New Roman"/>
              </w:rPr>
            </w:pPr>
            <w:r w:rsidRPr="00B72254">
              <w:rPr>
                <w:rFonts w:ascii="Times New Roman" w:hAnsi="Times New Roman" w:cs="Times New Roman"/>
              </w:rPr>
              <w:t xml:space="preserve">в </w:t>
            </w:r>
            <w:proofErr w:type="gramStart"/>
            <w:r w:rsidRPr="00B72254">
              <w:rPr>
                <w:rFonts w:ascii="Times New Roman" w:hAnsi="Times New Roman" w:cs="Times New Roman"/>
              </w:rPr>
              <w:t>про-центах</w:t>
            </w:r>
            <w:proofErr w:type="gramEnd"/>
          </w:p>
        </w:tc>
        <w:tc>
          <w:tcPr>
            <w:tcW w:w="992" w:type="dxa"/>
            <w:vMerge w:val="restart"/>
            <w:tcBorders>
              <w:top w:val="single" w:sz="4" w:space="0" w:color="auto"/>
              <w:left w:val="single" w:sz="4" w:space="0" w:color="auto"/>
              <w:right w:val="single" w:sz="4" w:space="0" w:color="auto"/>
            </w:tcBorders>
          </w:tcPr>
          <w:p w:rsidR="009E3D46" w:rsidRPr="00B72254" w:rsidRDefault="009E3D46" w:rsidP="009E3D46">
            <w:pPr>
              <w:pStyle w:val="ConsPlusNormal"/>
              <w:ind w:firstLine="0"/>
              <w:rPr>
                <w:rFonts w:ascii="Times New Roman" w:hAnsi="Times New Roman" w:cs="Times New Roman"/>
              </w:rPr>
            </w:pPr>
            <w:r w:rsidRPr="00B72254">
              <w:rPr>
                <w:rFonts w:ascii="Times New Roman" w:hAnsi="Times New Roman" w:cs="Times New Roman"/>
              </w:rPr>
              <w:t xml:space="preserve">в </w:t>
            </w:r>
            <w:proofErr w:type="spellStart"/>
            <w:proofErr w:type="gramStart"/>
            <w:r w:rsidRPr="00B72254">
              <w:rPr>
                <w:rFonts w:ascii="Times New Roman" w:hAnsi="Times New Roman" w:cs="Times New Roman"/>
              </w:rPr>
              <w:t>абсо-лютных</w:t>
            </w:r>
            <w:proofErr w:type="spellEnd"/>
            <w:proofErr w:type="gramEnd"/>
            <w:r w:rsidRPr="00B72254">
              <w:rPr>
                <w:rFonts w:ascii="Times New Roman" w:hAnsi="Times New Roman" w:cs="Times New Roman"/>
              </w:rPr>
              <w:t xml:space="preserve"> показа-</w:t>
            </w:r>
            <w:proofErr w:type="spellStart"/>
            <w:r w:rsidRPr="00B72254">
              <w:rPr>
                <w:rFonts w:ascii="Times New Roman" w:hAnsi="Times New Roman" w:cs="Times New Roman"/>
              </w:rPr>
              <w:t>телях</w:t>
            </w:r>
            <w:proofErr w:type="spellEnd"/>
          </w:p>
        </w:tc>
      </w:tr>
      <w:tr w:rsidR="009E3D46" w:rsidRPr="0049251F" w:rsidTr="009E3D46">
        <w:tc>
          <w:tcPr>
            <w:tcW w:w="2165" w:type="dxa"/>
            <w:vMerge/>
            <w:shd w:val="clear" w:color="auto" w:fill="auto"/>
          </w:tcPr>
          <w:p w:rsidR="009E3D46" w:rsidRPr="0049251F" w:rsidRDefault="009E3D46" w:rsidP="009E3D46">
            <w:pPr>
              <w:widowControl w:val="0"/>
              <w:autoSpaceDE w:val="0"/>
              <w:autoSpaceDN w:val="0"/>
              <w:adjustRightInd w:val="0"/>
              <w:rPr>
                <w:b/>
                <w:bCs/>
                <w:color w:val="000000"/>
                <w:sz w:val="22"/>
                <w:szCs w:val="22"/>
              </w:rPr>
            </w:pPr>
          </w:p>
        </w:tc>
        <w:tc>
          <w:tcPr>
            <w:tcW w:w="1941" w:type="dxa"/>
            <w:vMerge/>
            <w:shd w:val="clear" w:color="auto" w:fill="auto"/>
          </w:tcPr>
          <w:p w:rsidR="009E3D46" w:rsidRPr="0049251F" w:rsidRDefault="009E3D46" w:rsidP="009E3D46">
            <w:pPr>
              <w:widowControl w:val="0"/>
              <w:autoSpaceDE w:val="0"/>
              <w:autoSpaceDN w:val="0"/>
              <w:adjustRightInd w:val="0"/>
              <w:rPr>
                <w:b/>
                <w:bCs/>
                <w:color w:val="000000"/>
                <w:sz w:val="22"/>
                <w:szCs w:val="22"/>
              </w:rPr>
            </w:pPr>
          </w:p>
        </w:tc>
        <w:tc>
          <w:tcPr>
            <w:tcW w:w="1240" w:type="dxa"/>
            <w:shd w:val="clear" w:color="auto" w:fill="auto"/>
            <w:vAlign w:val="center"/>
          </w:tcPr>
          <w:p w:rsidR="009E3D46" w:rsidRPr="0049251F" w:rsidRDefault="009E3D46" w:rsidP="009E3D46">
            <w:pPr>
              <w:widowControl w:val="0"/>
              <w:autoSpaceDE w:val="0"/>
              <w:autoSpaceDN w:val="0"/>
              <w:adjustRightInd w:val="0"/>
              <w:jc w:val="center"/>
              <w:rPr>
                <w:rFonts w:ascii="Arial" w:hAnsi="Arial" w:cs="Arial"/>
                <w:sz w:val="22"/>
                <w:szCs w:val="22"/>
              </w:rPr>
            </w:pPr>
            <w:r w:rsidRPr="0049251F">
              <w:rPr>
                <w:color w:val="000000"/>
                <w:sz w:val="22"/>
                <w:szCs w:val="22"/>
              </w:rPr>
              <w:t>Наименование</w:t>
            </w:r>
          </w:p>
        </w:tc>
        <w:tc>
          <w:tcPr>
            <w:tcW w:w="1117" w:type="dxa"/>
            <w:shd w:val="clear" w:color="auto" w:fill="auto"/>
            <w:vAlign w:val="center"/>
          </w:tcPr>
          <w:p w:rsidR="009E3D46" w:rsidRPr="0049251F" w:rsidRDefault="009E3D46" w:rsidP="009E3D46">
            <w:pPr>
              <w:widowControl w:val="0"/>
              <w:autoSpaceDE w:val="0"/>
              <w:autoSpaceDN w:val="0"/>
              <w:adjustRightInd w:val="0"/>
              <w:jc w:val="center"/>
              <w:rPr>
                <w:rFonts w:ascii="Arial" w:hAnsi="Arial" w:cs="Arial"/>
                <w:sz w:val="22"/>
                <w:szCs w:val="22"/>
              </w:rPr>
            </w:pPr>
            <w:r w:rsidRPr="0049251F">
              <w:rPr>
                <w:color w:val="000000"/>
                <w:sz w:val="22"/>
                <w:szCs w:val="22"/>
              </w:rPr>
              <w:t>Код по ОКЕИ</w:t>
            </w:r>
          </w:p>
        </w:tc>
        <w:tc>
          <w:tcPr>
            <w:tcW w:w="1187" w:type="dxa"/>
            <w:vMerge/>
            <w:tcBorders>
              <w:right w:val="single" w:sz="4" w:space="0" w:color="auto"/>
            </w:tcBorders>
            <w:shd w:val="clear" w:color="auto" w:fill="auto"/>
          </w:tcPr>
          <w:p w:rsidR="009E3D46" w:rsidRPr="0049251F" w:rsidRDefault="009E3D46" w:rsidP="009E3D46">
            <w:pPr>
              <w:widowControl w:val="0"/>
              <w:autoSpaceDE w:val="0"/>
              <w:autoSpaceDN w:val="0"/>
              <w:adjustRightInd w:val="0"/>
              <w:rPr>
                <w:b/>
                <w:bCs/>
                <w:color w:val="000000"/>
                <w:sz w:val="22"/>
                <w:szCs w:val="22"/>
              </w:rPr>
            </w:pPr>
          </w:p>
        </w:tc>
        <w:tc>
          <w:tcPr>
            <w:tcW w:w="1117" w:type="dxa"/>
            <w:vMerge/>
            <w:tcBorders>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c>
          <w:tcPr>
            <w:tcW w:w="1117" w:type="dxa"/>
            <w:vMerge/>
            <w:tcBorders>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c>
          <w:tcPr>
            <w:tcW w:w="1310" w:type="dxa"/>
            <w:vMerge/>
            <w:tcBorders>
              <w:left w:val="single" w:sz="4" w:space="0" w:color="auto"/>
              <w:bottom w:val="single" w:sz="4" w:space="0" w:color="auto"/>
              <w:right w:val="single" w:sz="4" w:space="0" w:color="auto"/>
            </w:tcBorders>
            <w:shd w:val="clear" w:color="auto" w:fill="auto"/>
          </w:tcPr>
          <w:p w:rsidR="009E3D46" w:rsidRPr="0049251F" w:rsidRDefault="009E3D46" w:rsidP="009E3D46">
            <w:pPr>
              <w:widowControl w:val="0"/>
              <w:autoSpaceDE w:val="0"/>
              <w:autoSpaceDN w:val="0"/>
              <w:adjustRightInd w:val="0"/>
              <w:rPr>
                <w:b/>
                <w:bCs/>
                <w:color w:val="000000"/>
                <w:sz w:val="22"/>
                <w:szCs w:val="22"/>
              </w:rPr>
            </w:pPr>
          </w:p>
        </w:tc>
        <w:tc>
          <w:tcPr>
            <w:tcW w:w="1117" w:type="dxa"/>
            <w:vMerge/>
            <w:tcBorders>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c>
          <w:tcPr>
            <w:tcW w:w="1117" w:type="dxa"/>
            <w:vMerge/>
            <w:tcBorders>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c>
          <w:tcPr>
            <w:tcW w:w="864" w:type="dxa"/>
            <w:vMerge/>
            <w:tcBorders>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c>
          <w:tcPr>
            <w:tcW w:w="992" w:type="dxa"/>
            <w:vMerge/>
            <w:tcBorders>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rPr>
                <w:b/>
                <w:bCs/>
                <w:color w:val="000000"/>
                <w:sz w:val="22"/>
                <w:szCs w:val="22"/>
              </w:rPr>
            </w:pPr>
          </w:p>
        </w:tc>
      </w:tr>
      <w:tr w:rsidR="009E3D46" w:rsidRPr="0049251F" w:rsidTr="009E3D46">
        <w:tc>
          <w:tcPr>
            <w:tcW w:w="2165" w:type="dxa"/>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sidRPr="0049251F">
              <w:rPr>
                <w:bCs/>
                <w:color w:val="000000"/>
                <w:sz w:val="22"/>
                <w:szCs w:val="22"/>
              </w:rPr>
              <w:t>1</w:t>
            </w:r>
          </w:p>
        </w:tc>
        <w:tc>
          <w:tcPr>
            <w:tcW w:w="1941" w:type="dxa"/>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2</w:t>
            </w:r>
          </w:p>
        </w:tc>
        <w:tc>
          <w:tcPr>
            <w:tcW w:w="1240" w:type="dxa"/>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3</w:t>
            </w:r>
          </w:p>
        </w:tc>
        <w:tc>
          <w:tcPr>
            <w:tcW w:w="1117" w:type="dxa"/>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4</w:t>
            </w:r>
          </w:p>
        </w:tc>
        <w:tc>
          <w:tcPr>
            <w:tcW w:w="1187" w:type="dxa"/>
            <w:tcBorders>
              <w:right w:val="single" w:sz="4" w:space="0" w:color="auto"/>
            </w:tcBorders>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5</w:t>
            </w:r>
          </w:p>
        </w:tc>
        <w:tc>
          <w:tcPr>
            <w:tcW w:w="1117" w:type="dxa"/>
            <w:tcBorders>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6</w:t>
            </w:r>
          </w:p>
        </w:tc>
        <w:tc>
          <w:tcPr>
            <w:tcW w:w="1117" w:type="dxa"/>
            <w:tcBorders>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8</w:t>
            </w:r>
          </w:p>
        </w:tc>
        <w:tc>
          <w:tcPr>
            <w:tcW w:w="1117" w:type="dxa"/>
            <w:tcBorders>
              <w:top w:val="single" w:sz="4" w:space="0" w:color="auto"/>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9</w:t>
            </w:r>
          </w:p>
        </w:tc>
        <w:tc>
          <w:tcPr>
            <w:tcW w:w="1117" w:type="dxa"/>
            <w:tcBorders>
              <w:top w:val="single" w:sz="4" w:space="0" w:color="auto"/>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10</w:t>
            </w:r>
          </w:p>
        </w:tc>
        <w:tc>
          <w:tcPr>
            <w:tcW w:w="864" w:type="dxa"/>
            <w:tcBorders>
              <w:top w:val="single" w:sz="4" w:space="0" w:color="auto"/>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9E3D46" w:rsidRPr="0049251F" w:rsidRDefault="009E3D46" w:rsidP="009E3D46">
            <w:pPr>
              <w:widowControl w:val="0"/>
              <w:autoSpaceDE w:val="0"/>
              <w:autoSpaceDN w:val="0"/>
              <w:adjustRightInd w:val="0"/>
              <w:jc w:val="center"/>
              <w:rPr>
                <w:bCs/>
                <w:color w:val="000000"/>
                <w:sz w:val="22"/>
                <w:szCs w:val="22"/>
              </w:rPr>
            </w:pPr>
            <w:r>
              <w:rPr>
                <w:bCs/>
                <w:color w:val="000000"/>
                <w:sz w:val="22"/>
                <w:szCs w:val="22"/>
              </w:rPr>
              <w:t>12</w:t>
            </w:r>
          </w:p>
        </w:tc>
      </w:tr>
      <w:tr w:rsidR="00D01E95" w:rsidRPr="0049251F" w:rsidTr="009E3D46">
        <w:tc>
          <w:tcPr>
            <w:tcW w:w="2165" w:type="dxa"/>
            <w:shd w:val="clear" w:color="auto" w:fill="auto"/>
          </w:tcPr>
          <w:p w:rsidR="00D01E95" w:rsidRPr="00A8002D" w:rsidRDefault="00D01E95" w:rsidP="00D8393F">
            <w:pPr>
              <w:widowControl w:val="0"/>
              <w:autoSpaceDE w:val="0"/>
              <w:autoSpaceDN w:val="0"/>
              <w:adjustRightInd w:val="0"/>
              <w:rPr>
                <w:b/>
                <w:bCs/>
                <w:color w:val="000000"/>
                <w:sz w:val="22"/>
                <w:szCs w:val="22"/>
              </w:rPr>
            </w:pPr>
            <w:r>
              <w:rPr>
                <w:color w:val="000000"/>
                <w:sz w:val="24"/>
                <w:szCs w:val="24"/>
              </w:rPr>
              <w:t>000001090053112</w:t>
            </w:r>
          </w:p>
        </w:tc>
        <w:tc>
          <w:tcPr>
            <w:tcW w:w="1941" w:type="dxa"/>
            <w:shd w:val="clear" w:color="auto" w:fill="auto"/>
          </w:tcPr>
          <w:p w:rsidR="00D01E95" w:rsidRPr="00D01E95" w:rsidRDefault="00D01E95" w:rsidP="00D01E95">
            <w:pPr>
              <w:widowControl w:val="0"/>
              <w:autoSpaceDE w:val="0"/>
              <w:autoSpaceDN w:val="0"/>
              <w:adjustRightInd w:val="0"/>
              <w:jc w:val="center"/>
              <w:rPr>
                <w:bCs/>
                <w:color w:val="000000"/>
                <w:sz w:val="24"/>
                <w:szCs w:val="24"/>
              </w:rPr>
            </w:pPr>
            <w:r w:rsidRPr="00D01E95">
              <w:rPr>
                <w:bCs/>
                <w:color w:val="000000"/>
                <w:sz w:val="24"/>
                <w:szCs w:val="24"/>
              </w:rPr>
              <w:t>Количество клубных формирований</w:t>
            </w:r>
          </w:p>
        </w:tc>
        <w:tc>
          <w:tcPr>
            <w:tcW w:w="1240" w:type="dxa"/>
            <w:shd w:val="clear" w:color="auto" w:fill="auto"/>
          </w:tcPr>
          <w:p w:rsidR="00D01E95" w:rsidRPr="00D01E95" w:rsidRDefault="00D01E95" w:rsidP="009E3D46">
            <w:pPr>
              <w:widowControl w:val="0"/>
              <w:autoSpaceDE w:val="0"/>
              <w:autoSpaceDN w:val="0"/>
              <w:adjustRightInd w:val="0"/>
              <w:jc w:val="center"/>
              <w:rPr>
                <w:bCs/>
                <w:color w:val="000000"/>
                <w:sz w:val="24"/>
                <w:szCs w:val="24"/>
              </w:rPr>
            </w:pPr>
            <w:r w:rsidRPr="00D01E95">
              <w:rPr>
                <w:bCs/>
                <w:color w:val="000000"/>
                <w:sz w:val="24"/>
                <w:szCs w:val="24"/>
              </w:rPr>
              <w:t>Единиц</w:t>
            </w:r>
          </w:p>
        </w:tc>
        <w:tc>
          <w:tcPr>
            <w:tcW w:w="1117" w:type="dxa"/>
            <w:shd w:val="clear" w:color="auto" w:fill="auto"/>
          </w:tcPr>
          <w:p w:rsidR="00D01E95" w:rsidRPr="00D01E95" w:rsidRDefault="00D01E95" w:rsidP="009E3D46">
            <w:pPr>
              <w:widowControl w:val="0"/>
              <w:autoSpaceDE w:val="0"/>
              <w:autoSpaceDN w:val="0"/>
              <w:adjustRightInd w:val="0"/>
              <w:jc w:val="center"/>
              <w:rPr>
                <w:bCs/>
                <w:color w:val="000000"/>
                <w:sz w:val="24"/>
                <w:szCs w:val="24"/>
              </w:rPr>
            </w:pPr>
            <w:r w:rsidRPr="00D01E95">
              <w:rPr>
                <w:bCs/>
                <w:color w:val="000000"/>
                <w:sz w:val="24"/>
                <w:szCs w:val="24"/>
              </w:rPr>
              <w:t>642</w:t>
            </w:r>
          </w:p>
        </w:tc>
        <w:tc>
          <w:tcPr>
            <w:tcW w:w="1187" w:type="dxa"/>
            <w:tcBorders>
              <w:right w:val="single" w:sz="4" w:space="0" w:color="auto"/>
            </w:tcBorders>
            <w:shd w:val="clear" w:color="auto" w:fill="auto"/>
          </w:tcPr>
          <w:p w:rsidR="00D01E95" w:rsidRPr="00D01E95" w:rsidRDefault="00D01E95" w:rsidP="009E3D46">
            <w:pPr>
              <w:widowControl w:val="0"/>
              <w:autoSpaceDE w:val="0"/>
              <w:autoSpaceDN w:val="0"/>
              <w:adjustRightInd w:val="0"/>
              <w:jc w:val="center"/>
              <w:rPr>
                <w:bCs/>
                <w:color w:val="000000"/>
                <w:sz w:val="24"/>
                <w:szCs w:val="24"/>
              </w:rPr>
            </w:pPr>
            <w:r w:rsidRPr="00D01E95">
              <w:rPr>
                <w:bCs/>
                <w:color w:val="000000"/>
                <w:sz w:val="24"/>
                <w:szCs w:val="24"/>
              </w:rPr>
              <w:t>14</w:t>
            </w:r>
          </w:p>
        </w:tc>
        <w:tc>
          <w:tcPr>
            <w:tcW w:w="1117" w:type="dxa"/>
            <w:tcBorders>
              <w:right w:val="single" w:sz="4" w:space="0" w:color="auto"/>
            </w:tcBorders>
          </w:tcPr>
          <w:p w:rsidR="00D01E95" w:rsidRPr="00D01E95" w:rsidRDefault="00D01E95" w:rsidP="009E3D46">
            <w:pPr>
              <w:widowControl w:val="0"/>
              <w:autoSpaceDE w:val="0"/>
              <w:autoSpaceDN w:val="0"/>
              <w:adjustRightInd w:val="0"/>
              <w:jc w:val="center"/>
              <w:rPr>
                <w:bCs/>
                <w:color w:val="000000"/>
                <w:sz w:val="24"/>
                <w:szCs w:val="24"/>
              </w:rPr>
            </w:pPr>
            <w:r w:rsidRPr="00D01E95">
              <w:rPr>
                <w:bCs/>
                <w:color w:val="000000"/>
                <w:sz w:val="24"/>
                <w:szCs w:val="24"/>
              </w:rPr>
              <w:t>14</w:t>
            </w:r>
          </w:p>
        </w:tc>
        <w:tc>
          <w:tcPr>
            <w:tcW w:w="1117" w:type="dxa"/>
            <w:tcBorders>
              <w:right w:val="single" w:sz="4" w:space="0" w:color="auto"/>
            </w:tcBorders>
          </w:tcPr>
          <w:p w:rsidR="00D01E95" w:rsidRPr="00D01E95" w:rsidRDefault="00D01E95" w:rsidP="009E3D46">
            <w:pPr>
              <w:widowControl w:val="0"/>
              <w:autoSpaceDE w:val="0"/>
              <w:autoSpaceDN w:val="0"/>
              <w:adjustRightInd w:val="0"/>
              <w:jc w:val="center"/>
              <w:rPr>
                <w:bCs/>
                <w:color w:val="000000"/>
                <w:sz w:val="24"/>
                <w:szCs w:val="24"/>
              </w:rPr>
            </w:pPr>
            <w:r w:rsidRPr="00D01E95">
              <w:rPr>
                <w:bCs/>
                <w:color w:val="000000"/>
                <w:sz w:val="24"/>
                <w:szCs w:val="24"/>
              </w:rPr>
              <w:t>14</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D01E95" w:rsidRPr="0049251F" w:rsidRDefault="00D01E95" w:rsidP="009E3D46">
            <w:pPr>
              <w:widowControl w:val="0"/>
              <w:autoSpaceDE w:val="0"/>
              <w:autoSpaceDN w:val="0"/>
              <w:adjustRightInd w:val="0"/>
              <w:jc w:val="center"/>
              <w:rPr>
                <w:bCs/>
                <w:color w:val="000000"/>
                <w:sz w:val="22"/>
                <w:szCs w:val="22"/>
              </w:rPr>
            </w:pPr>
            <w:r>
              <w:rPr>
                <w:bCs/>
                <w:color w:val="000000"/>
                <w:sz w:val="22"/>
                <w:szCs w:val="22"/>
              </w:rPr>
              <w:t>-</w:t>
            </w:r>
          </w:p>
        </w:tc>
        <w:tc>
          <w:tcPr>
            <w:tcW w:w="1117" w:type="dxa"/>
            <w:tcBorders>
              <w:top w:val="single" w:sz="4" w:space="0" w:color="auto"/>
              <w:left w:val="single" w:sz="4" w:space="0" w:color="auto"/>
              <w:bottom w:val="single" w:sz="4" w:space="0" w:color="auto"/>
              <w:right w:val="single" w:sz="4" w:space="0" w:color="auto"/>
            </w:tcBorders>
          </w:tcPr>
          <w:p w:rsidR="00D01E95" w:rsidRPr="0049251F" w:rsidRDefault="00D01E95" w:rsidP="009E3D46">
            <w:pPr>
              <w:widowControl w:val="0"/>
              <w:autoSpaceDE w:val="0"/>
              <w:autoSpaceDN w:val="0"/>
              <w:adjustRightInd w:val="0"/>
              <w:jc w:val="center"/>
              <w:rPr>
                <w:bCs/>
                <w:color w:val="000000"/>
                <w:sz w:val="22"/>
                <w:szCs w:val="22"/>
              </w:rPr>
            </w:pPr>
            <w:r>
              <w:rPr>
                <w:bCs/>
                <w:color w:val="000000"/>
                <w:sz w:val="22"/>
                <w:szCs w:val="22"/>
              </w:rPr>
              <w:t>-</w:t>
            </w:r>
          </w:p>
        </w:tc>
        <w:tc>
          <w:tcPr>
            <w:tcW w:w="1117" w:type="dxa"/>
            <w:tcBorders>
              <w:top w:val="single" w:sz="4" w:space="0" w:color="auto"/>
              <w:left w:val="single" w:sz="4" w:space="0" w:color="auto"/>
              <w:bottom w:val="single" w:sz="4" w:space="0" w:color="auto"/>
              <w:right w:val="single" w:sz="4" w:space="0" w:color="auto"/>
            </w:tcBorders>
          </w:tcPr>
          <w:p w:rsidR="00D01E95" w:rsidRPr="0049251F" w:rsidRDefault="00D01E95" w:rsidP="009E3D46">
            <w:pPr>
              <w:widowControl w:val="0"/>
              <w:autoSpaceDE w:val="0"/>
              <w:autoSpaceDN w:val="0"/>
              <w:adjustRightInd w:val="0"/>
              <w:jc w:val="center"/>
              <w:rPr>
                <w:bCs/>
                <w:color w:val="000000"/>
                <w:sz w:val="22"/>
                <w:szCs w:val="22"/>
              </w:rPr>
            </w:pPr>
            <w:r>
              <w:rPr>
                <w:bCs/>
                <w:color w:val="000000"/>
                <w:sz w:val="22"/>
                <w:szCs w:val="22"/>
              </w:rPr>
              <w:t>-</w:t>
            </w:r>
          </w:p>
        </w:tc>
        <w:tc>
          <w:tcPr>
            <w:tcW w:w="864" w:type="dxa"/>
            <w:tcBorders>
              <w:top w:val="single" w:sz="4" w:space="0" w:color="auto"/>
              <w:left w:val="single" w:sz="4" w:space="0" w:color="auto"/>
              <w:bottom w:val="single" w:sz="4" w:space="0" w:color="auto"/>
              <w:right w:val="single" w:sz="4" w:space="0" w:color="auto"/>
            </w:tcBorders>
          </w:tcPr>
          <w:p w:rsidR="00D01E95" w:rsidRPr="0049251F" w:rsidRDefault="009C6887" w:rsidP="009E3D46">
            <w:pPr>
              <w:widowControl w:val="0"/>
              <w:autoSpaceDE w:val="0"/>
              <w:autoSpaceDN w:val="0"/>
              <w:adjustRightInd w:val="0"/>
              <w:jc w:val="center"/>
              <w:rPr>
                <w:bCs/>
                <w:color w:val="000000"/>
                <w:sz w:val="22"/>
                <w:szCs w:val="22"/>
              </w:rPr>
            </w:pPr>
            <w:r>
              <w:rPr>
                <w:bCs/>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D01E95" w:rsidRPr="0049251F" w:rsidRDefault="00D01E95" w:rsidP="009E3D46">
            <w:pPr>
              <w:widowControl w:val="0"/>
              <w:autoSpaceDE w:val="0"/>
              <w:autoSpaceDN w:val="0"/>
              <w:adjustRightInd w:val="0"/>
              <w:jc w:val="center"/>
              <w:rPr>
                <w:bCs/>
                <w:color w:val="000000"/>
                <w:sz w:val="22"/>
                <w:szCs w:val="22"/>
              </w:rPr>
            </w:pPr>
          </w:p>
        </w:tc>
      </w:tr>
    </w:tbl>
    <w:p w:rsidR="00AB1D65" w:rsidRDefault="00AB1D65"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2B0DAE" w:rsidRDefault="002B0DAE" w:rsidP="00866595">
      <w:pPr>
        <w:rPr>
          <w:b/>
          <w:bCs/>
          <w:color w:val="000000"/>
          <w:sz w:val="24"/>
          <w:szCs w:val="24"/>
        </w:rPr>
      </w:pPr>
    </w:p>
    <w:p w:rsidR="00866595" w:rsidRDefault="00866595" w:rsidP="00866595">
      <w:pPr>
        <w:rPr>
          <w:b/>
          <w:bCs/>
          <w:color w:val="000000"/>
          <w:sz w:val="24"/>
          <w:szCs w:val="24"/>
        </w:rPr>
      </w:pPr>
      <w:r>
        <w:rPr>
          <w:b/>
          <w:bCs/>
          <w:color w:val="000000"/>
          <w:sz w:val="24"/>
          <w:szCs w:val="24"/>
        </w:rPr>
        <w:lastRenderedPageBreak/>
        <w:t>4. Нормативные правовые акты, устанавливающие размер платы (цену, тариф) либо порядок ее (его) установления.</w:t>
      </w:r>
    </w:p>
    <w:p w:rsidR="00866595" w:rsidRDefault="00866595" w:rsidP="00866595">
      <w:pPr>
        <w:rPr>
          <w:sz w:val="24"/>
          <w:szCs w:val="24"/>
        </w:rPr>
      </w:pPr>
      <w:r>
        <w:rPr>
          <w:sz w:val="24"/>
          <w:szCs w:val="24"/>
        </w:rPr>
        <w:t>_________________________________________________________________________________________________________________________</w:t>
      </w:r>
    </w:p>
    <w:p w:rsidR="00866595" w:rsidRDefault="00866595" w:rsidP="00866595">
      <w:pPr>
        <w:rPr>
          <w:sz w:val="24"/>
          <w:szCs w:val="24"/>
        </w:rPr>
      </w:pPr>
    </w:p>
    <w:p w:rsidR="00866595" w:rsidRDefault="00866595" w:rsidP="00866595">
      <w:pPr>
        <w:ind w:firstLine="708"/>
        <w:rPr>
          <w:b/>
          <w:bCs/>
          <w:color w:val="000000"/>
          <w:sz w:val="24"/>
          <w:szCs w:val="24"/>
        </w:rPr>
      </w:pPr>
      <w:r>
        <w:rPr>
          <w:b/>
          <w:bCs/>
          <w:color w:val="000000"/>
          <w:sz w:val="24"/>
          <w:szCs w:val="24"/>
        </w:rPr>
        <w:t xml:space="preserve">5. Порядок оказания </w:t>
      </w:r>
      <w:proofErr w:type="gramStart"/>
      <w:r>
        <w:rPr>
          <w:b/>
          <w:bCs/>
          <w:color w:val="000000"/>
          <w:sz w:val="24"/>
          <w:szCs w:val="24"/>
        </w:rPr>
        <w:t>муниципальной</w:t>
      </w:r>
      <w:proofErr w:type="gramEnd"/>
      <w:r>
        <w:rPr>
          <w:b/>
          <w:bCs/>
          <w:color w:val="000000"/>
          <w:sz w:val="24"/>
          <w:szCs w:val="24"/>
        </w:rPr>
        <w:t xml:space="preserve"> услуг</w:t>
      </w:r>
    </w:p>
    <w:p w:rsidR="00866595" w:rsidRDefault="00866595" w:rsidP="00866595">
      <w:pPr>
        <w:ind w:firstLine="708"/>
        <w:rPr>
          <w:b/>
          <w:bCs/>
          <w:color w:val="000000"/>
          <w:sz w:val="24"/>
          <w:szCs w:val="24"/>
        </w:rPr>
      </w:pPr>
    </w:p>
    <w:p w:rsidR="00866595" w:rsidRDefault="00866595" w:rsidP="00866595">
      <w:pPr>
        <w:rPr>
          <w:b/>
          <w:bCs/>
          <w:color w:val="000000"/>
          <w:sz w:val="24"/>
          <w:szCs w:val="24"/>
        </w:rPr>
      </w:pPr>
      <w:r>
        <w:rPr>
          <w:b/>
          <w:bCs/>
          <w:color w:val="000000"/>
          <w:sz w:val="24"/>
          <w:szCs w:val="24"/>
        </w:rPr>
        <w:t>5.1. Нормативные правовые акты, регулирующие порядок оказания муниципальной услуги</w:t>
      </w:r>
    </w:p>
    <w:tbl>
      <w:tblPr>
        <w:tblW w:w="14880" w:type="dxa"/>
        <w:tblLayout w:type="fixed"/>
        <w:tblLook w:val="04A0" w:firstRow="1" w:lastRow="0" w:firstColumn="1" w:lastColumn="0" w:noHBand="0" w:noVBand="1"/>
      </w:tblPr>
      <w:tblGrid>
        <w:gridCol w:w="284"/>
        <w:gridCol w:w="3967"/>
        <w:gridCol w:w="5193"/>
        <w:gridCol w:w="4653"/>
        <w:gridCol w:w="89"/>
        <w:gridCol w:w="694"/>
      </w:tblGrid>
      <w:tr w:rsidR="00866595" w:rsidTr="003F3184">
        <w:trPr>
          <w:gridAfter w:val="2"/>
          <w:wAfter w:w="783" w:type="dxa"/>
          <w:trHeight w:val="273"/>
        </w:trPr>
        <w:tc>
          <w:tcPr>
            <w:tcW w:w="285" w:type="dxa"/>
            <w:tcMar>
              <w:top w:w="0" w:type="dxa"/>
              <w:left w:w="0" w:type="dxa"/>
              <w:bottom w:w="0" w:type="dxa"/>
              <w:right w:w="0" w:type="dxa"/>
            </w:tcMar>
          </w:tcPr>
          <w:p w:rsidR="00866595" w:rsidRDefault="00866595" w:rsidP="003F3184">
            <w:pPr>
              <w:widowControl w:val="0"/>
              <w:autoSpaceDE w:val="0"/>
              <w:autoSpaceDN w:val="0"/>
              <w:adjustRightInd w:val="0"/>
              <w:spacing w:line="256" w:lineRule="auto"/>
              <w:rPr>
                <w:rFonts w:ascii="Arial" w:hAnsi="Arial" w:cs="Arial"/>
                <w:sz w:val="24"/>
                <w:szCs w:val="24"/>
                <w:lang w:eastAsia="en-US"/>
              </w:rPr>
            </w:pPr>
          </w:p>
        </w:tc>
        <w:tc>
          <w:tcPr>
            <w:tcW w:w="13816" w:type="dxa"/>
            <w:gridSpan w:val="3"/>
            <w:tcMar>
              <w:top w:w="0" w:type="dxa"/>
              <w:left w:w="0" w:type="dxa"/>
              <w:bottom w:w="0" w:type="dxa"/>
              <w:right w:w="0" w:type="dxa"/>
            </w:tcMar>
            <w:hideMark/>
          </w:tcPr>
          <w:tbl>
            <w:tblPr>
              <w:tblW w:w="15435" w:type="dxa"/>
              <w:tblLayout w:type="fixed"/>
              <w:tblLook w:val="04A0" w:firstRow="1" w:lastRow="0" w:firstColumn="1" w:lastColumn="0" w:noHBand="0" w:noVBand="1"/>
            </w:tblPr>
            <w:tblGrid>
              <w:gridCol w:w="15435"/>
            </w:tblGrid>
            <w:tr w:rsidR="00866595" w:rsidTr="003F3184">
              <w:trPr>
                <w:trHeight w:val="273"/>
              </w:trPr>
              <w:tc>
                <w:tcPr>
                  <w:tcW w:w="15027" w:type="dxa"/>
                  <w:tcMar>
                    <w:top w:w="0" w:type="dxa"/>
                    <w:left w:w="0" w:type="dxa"/>
                    <w:bottom w:w="0" w:type="dxa"/>
                    <w:right w:w="0" w:type="dxa"/>
                  </w:tcMar>
                  <w:hideMark/>
                </w:tcPr>
                <w:p w:rsidR="00866595" w:rsidRDefault="00866595" w:rsidP="003F3184">
                  <w:pPr>
                    <w:spacing w:line="256" w:lineRule="auto"/>
                    <w:rPr>
                      <w:sz w:val="24"/>
                      <w:szCs w:val="24"/>
                      <w:u w:val="single"/>
                      <w:lang w:eastAsia="en-US"/>
                    </w:rPr>
                  </w:pPr>
                  <w:r>
                    <w:rPr>
                      <w:sz w:val="24"/>
                      <w:szCs w:val="24"/>
                      <w:u w:val="single"/>
                      <w:lang w:eastAsia="en-US"/>
                    </w:rPr>
                    <w:t>Закон РФ от 09.10.1992 № 3612-1 "Основы законодательства Российской Федерации о культуре".</w:t>
                  </w:r>
                </w:p>
              </w:tc>
            </w:tr>
            <w:tr w:rsidR="00866595" w:rsidTr="003F3184">
              <w:trPr>
                <w:trHeight w:val="273"/>
              </w:trPr>
              <w:tc>
                <w:tcPr>
                  <w:tcW w:w="15027" w:type="dxa"/>
                  <w:tcMar>
                    <w:top w:w="0" w:type="dxa"/>
                    <w:left w:w="0" w:type="dxa"/>
                    <w:bottom w:w="0" w:type="dxa"/>
                    <w:right w:w="0" w:type="dxa"/>
                  </w:tcMar>
                  <w:hideMark/>
                </w:tcPr>
                <w:p w:rsidR="00866595" w:rsidRDefault="00866595" w:rsidP="003F3184">
                  <w:pPr>
                    <w:spacing w:line="256" w:lineRule="auto"/>
                    <w:rPr>
                      <w:sz w:val="24"/>
                      <w:szCs w:val="24"/>
                      <w:u w:val="single"/>
                      <w:lang w:eastAsia="en-US"/>
                    </w:rPr>
                  </w:pPr>
                  <w:r>
                    <w:rPr>
                      <w:sz w:val="24"/>
                      <w:szCs w:val="24"/>
                      <w:u w:val="single"/>
                      <w:lang w:eastAsia="en-US"/>
                    </w:rPr>
                    <w:t>Закон города Москвы от 06.11.2002 № 56 "Об организации местного самоуправления в городе Москве"</w:t>
                  </w:r>
                </w:p>
                <w:p w:rsidR="002B0DAE" w:rsidRDefault="002B0DAE" w:rsidP="003F3184">
                  <w:pPr>
                    <w:spacing w:line="256" w:lineRule="auto"/>
                    <w:rPr>
                      <w:sz w:val="24"/>
                      <w:szCs w:val="24"/>
                      <w:u w:val="single"/>
                      <w:lang w:eastAsia="en-US"/>
                    </w:rPr>
                  </w:pPr>
                </w:p>
              </w:tc>
            </w:tr>
          </w:tbl>
          <w:p w:rsidR="00866595" w:rsidRDefault="00866595" w:rsidP="003F3184">
            <w:pPr>
              <w:spacing w:line="256" w:lineRule="auto"/>
              <w:rPr>
                <w:lang w:eastAsia="en-US"/>
              </w:rPr>
            </w:pPr>
          </w:p>
        </w:tc>
      </w:tr>
      <w:tr w:rsidR="00866595" w:rsidTr="003F3184">
        <w:trPr>
          <w:gridAfter w:val="2"/>
          <w:wAfter w:w="783" w:type="dxa"/>
          <w:trHeight w:val="273"/>
        </w:trPr>
        <w:tc>
          <w:tcPr>
            <w:tcW w:w="285" w:type="dxa"/>
            <w:tcMar>
              <w:top w:w="0" w:type="dxa"/>
              <w:left w:w="0" w:type="dxa"/>
              <w:bottom w:w="0" w:type="dxa"/>
              <w:right w:w="0" w:type="dxa"/>
            </w:tcMar>
          </w:tcPr>
          <w:p w:rsidR="00866595" w:rsidRDefault="00866595" w:rsidP="003F3184">
            <w:pPr>
              <w:widowControl w:val="0"/>
              <w:autoSpaceDE w:val="0"/>
              <w:autoSpaceDN w:val="0"/>
              <w:adjustRightInd w:val="0"/>
              <w:spacing w:line="256" w:lineRule="auto"/>
              <w:rPr>
                <w:rFonts w:ascii="Arial" w:hAnsi="Arial" w:cs="Arial"/>
                <w:sz w:val="24"/>
                <w:szCs w:val="24"/>
                <w:lang w:eastAsia="en-US"/>
              </w:rPr>
            </w:pPr>
          </w:p>
          <w:p w:rsidR="00866595" w:rsidRDefault="00866595" w:rsidP="003F3184">
            <w:pPr>
              <w:widowControl w:val="0"/>
              <w:autoSpaceDE w:val="0"/>
              <w:autoSpaceDN w:val="0"/>
              <w:adjustRightInd w:val="0"/>
              <w:spacing w:line="256" w:lineRule="auto"/>
              <w:rPr>
                <w:rFonts w:ascii="Arial" w:hAnsi="Arial" w:cs="Arial"/>
                <w:sz w:val="24"/>
                <w:szCs w:val="24"/>
                <w:lang w:eastAsia="en-US"/>
              </w:rPr>
            </w:pPr>
          </w:p>
          <w:p w:rsidR="00866595" w:rsidRDefault="00866595" w:rsidP="003F3184">
            <w:pPr>
              <w:widowControl w:val="0"/>
              <w:autoSpaceDE w:val="0"/>
              <w:autoSpaceDN w:val="0"/>
              <w:adjustRightInd w:val="0"/>
              <w:spacing w:line="256" w:lineRule="auto"/>
              <w:rPr>
                <w:rFonts w:ascii="Arial" w:hAnsi="Arial" w:cs="Arial"/>
                <w:sz w:val="24"/>
                <w:szCs w:val="24"/>
                <w:lang w:eastAsia="en-US"/>
              </w:rPr>
            </w:pPr>
          </w:p>
        </w:tc>
        <w:tc>
          <w:tcPr>
            <w:tcW w:w="13816" w:type="dxa"/>
            <w:gridSpan w:val="3"/>
            <w:tcMar>
              <w:top w:w="0" w:type="dxa"/>
              <w:left w:w="0" w:type="dxa"/>
              <w:bottom w:w="0" w:type="dxa"/>
              <w:right w:w="0" w:type="dxa"/>
            </w:tcMar>
          </w:tcPr>
          <w:p w:rsidR="002B0DAE" w:rsidRPr="002B0DAE" w:rsidRDefault="002B0DAE" w:rsidP="002B0DAE">
            <w:pPr>
              <w:widowControl w:val="0"/>
              <w:autoSpaceDE w:val="0"/>
              <w:autoSpaceDN w:val="0"/>
              <w:adjustRightInd w:val="0"/>
              <w:spacing w:line="254" w:lineRule="auto"/>
              <w:rPr>
                <w:sz w:val="24"/>
                <w:szCs w:val="24"/>
                <w:lang w:eastAsia="en-US"/>
              </w:rPr>
            </w:pPr>
            <w:r w:rsidRPr="002B0DAE">
              <w:rPr>
                <w:sz w:val="24"/>
                <w:szCs w:val="24"/>
                <w:lang w:eastAsia="en-US"/>
              </w:rPr>
              <w:t>Постановление администрации городского округа Троицк от 05.12.2018 № 1019 «Об утверждении нормативных затрат на оказание муниципальных услуг (работ) учреждениями культуры городского округа Троицк на 2019 год»</w:t>
            </w:r>
          </w:p>
          <w:p w:rsidR="00866595" w:rsidRDefault="00866595" w:rsidP="003F3184">
            <w:pPr>
              <w:spacing w:line="256" w:lineRule="auto"/>
              <w:rPr>
                <w:lang w:eastAsia="en-US"/>
              </w:rPr>
            </w:pPr>
          </w:p>
        </w:tc>
      </w:tr>
      <w:tr w:rsidR="00866595" w:rsidTr="003F3184">
        <w:trPr>
          <w:gridAfter w:val="1"/>
          <w:wAfter w:w="694" w:type="dxa"/>
          <w:trHeight w:val="273"/>
        </w:trPr>
        <w:tc>
          <w:tcPr>
            <w:tcW w:w="285" w:type="dxa"/>
            <w:tcMar>
              <w:top w:w="0" w:type="dxa"/>
              <w:left w:w="0" w:type="dxa"/>
              <w:bottom w:w="0" w:type="dxa"/>
              <w:right w:w="0" w:type="dxa"/>
            </w:tcMar>
          </w:tcPr>
          <w:p w:rsidR="00866595" w:rsidRDefault="00866595" w:rsidP="003F3184">
            <w:pPr>
              <w:widowControl w:val="0"/>
              <w:autoSpaceDE w:val="0"/>
              <w:autoSpaceDN w:val="0"/>
              <w:adjustRightInd w:val="0"/>
              <w:spacing w:line="254" w:lineRule="auto"/>
              <w:rPr>
                <w:rFonts w:ascii="Arial" w:hAnsi="Arial" w:cs="Arial"/>
                <w:sz w:val="24"/>
                <w:szCs w:val="24"/>
                <w:lang w:eastAsia="en-US"/>
              </w:rPr>
            </w:pPr>
          </w:p>
        </w:tc>
        <w:tc>
          <w:tcPr>
            <w:tcW w:w="13905" w:type="dxa"/>
            <w:gridSpan w:val="4"/>
            <w:tcMar>
              <w:top w:w="0" w:type="dxa"/>
              <w:left w:w="0" w:type="dxa"/>
              <w:bottom w:w="0" w:type="dxa"/>
              <w:right w:w="0" w:type="dxa"/>
            </w:tcMar>
            <w:vAlign w:val="center"/>
          </w:tcPr>
          <w:p w:rsidR="00866595" w:rsidRDefault="00866595" w:rsidP="003F3184">
            <w:pPr>
              <w:widowControl w:val="0"/>
              <w:autoSpaceDE w:val="0"/>
              <w:autoSpaceDN w:val="0"/>
              <w:adjustRightInd w:val="0"/>
              <w:spacing w:line="254" w:lineRule="auto"/>
              <w:rPr>
                <w:rFonts w:ascii="Arial" w:hAnsi="Arial" w:cs="Arial"/>
                <w:sz w:val="24"/>
                <w:szCs w:val="24"/>
                <w:lang w:eastAsia="en-US"/>
              </w:rPr>
            </w:pPr>
          </w:p>
        </w:tc>
      </w:tr>
      <w:tr w:rsidR="00866595" w:rsidTr="003F3184">
        <w:trPr>
          <w:gridAfter w:val="2"/>
          <w:wAfter w:w="783" w:type="dxa"/>
          <w:trHeight w:val="324"/>
        </w:trPr>
        <w:tc>
          <w:tcPr>
            <w:tcW w:w="14101" w:type="dxa"/>
            <w:gridSpan w:val="4"/>
            <w:tcMar>
              <w:top w:w="0" w:type="dxa"/>
              <w:left w:w="0" w:type="dxa"/>
              <w:bottom w:w="0" w:type="dxa"/>
              <w:right w:w="0" w:type="dxa"/>
            </w:tcMar>
            <w:vAlign w:val="bottom"/>
          </w:tcPr>
          <w:p w:rsidR="00866595" w:rsidRDefault="00866595" w:rsidP="003F3184">
            <w:pPr>
              <w:widowControl w:val="0"/>
              <w:autoSpaceDE w:val="0"/>
              <w:autoSpaceDN w:val="0"/>
              <w:adjustRightInd w:val="0"/>
              <w:spacing w:line="256" w:lineRule="auto"/>
              <w:rPr>
                <w:b/>
                <w:bCs/>
                <w:color w:val="000000"/>
                <w:sz w:val="24"/>
                <w:szCs w:val="24"/>
                <w:lang w:eastAsia="en-US"/>
              </w:rPr>
            </w:pPr>
            <w:r>
              <w:rPr>
                <w:b/>
                <w:bCs/>
                <w:color w:val="000000"/>
                <w:sz w:val="24"/>
                <w:szCs w:val="24"/>
                <w:lang w:eastAsia="en-US"/>
              </w:rPr>
              <w:t>5.2. Порядок информирования потенциальных потребителей муниципальной услуги</w:t>
            </w:r>
          </w:p>
          <w:p w:rsidR="00866595" w:rsidRDefault="00866595" w:rsidP="003F3184">
            <w:pPr>
              <w:widowControl w:val="0"/>
              <w:autoSpaceDE w:val="0"/>
              <w:autoSpaceDN w:val="0"/>
              <w:adjustRightInd w:val="0"/>
              <w:spacing w:line="256" w:lineRule="auto"/>
              <w:rPr>
                <w:rFonts w:ascii="Arial" w:hAnsi="Arial" w:cs="Arial"/>
                <w:sz w:val="24"/>
                <w:szCs w:val="24"/>
                <w:lang w:eastAsia="en-US"/>
              </w:rPr>
            </w:pPr>
          </w:p>
        </w:tc>
      </w:tr>
      <w:tr w:rsidR="00866595" w:rsidTr="003F3184">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Способ информирования</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Состав размещаемой информации</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Частота обновления информации</w:t>
            </w:r>
          </w:p>
        </w:tc>
      </w:tr>
      <w:tr w:rsidR="00866595" w:rsidTr="003F3184">
        <w:trPr>
          <w:trHeight w:val="21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1</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2</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jc w:val="center"/>
              <w:rPr>
                <w:sz w:val="22"/>
                <w:szCs w:val="22"/>
                <w:lang w:eastAsia="en-US"/>
              </w:rPr>
            </w:pPr>
            <w:r>
              <w:rPr>
                <w:color w:val="000000"/>
                <w:sz w:val="22"/>
                <w:szCs w:val="22"/>
                <w:lang w:eastAsia="en-US"/>
              </w:rPr>
              <w:t>3</w:t>
            </w:r>
          </w:p>
        </w:tc>
      </w:tr>
      <w:tr w:rsidR="00866595" w:rsidTr="003F3184">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Размещение информации на информационных стендах</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Текущая информация</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 xml:space="preserve">Ежемесячно </w:t>
            </w:r>
          </w:p>
          <w:p w:rsidR="00866595" w:rsidRDefault="00866595" w:rsidP="003F3184">
            <w:pPr>
              <w:widowControl w:val="0"/>
              <w:autoSpaceDE w:val="0"/>
              <w:autoSpaceDN w:val="0"/>
              <w:adjustRightInd w:val="0"/>
              <w:spacing w:line="256" w:lineRule="auto"/>
              <w:rPr>
                <w:sz w:val="24"/>
                <w:szCs w:val="24"/>
                <w:lang w:eastAsia="en-US"/>
              </w:rPr>
            </w:pPr>
          </w:p>
        </w:tc>
      </w:tr>
      <w:tr w:rsidR="00866595" w:rsidTr="003F3184">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Размещение информации на сайте учреждения</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tabs>
                <w:tab w:val="left" w:pos="267"/>
                <w:tab w:val="left" w:pos="459"/>
              </w:tabs>
              <w:spacing w:line="256" w:lineRule="auto"/>
              <w:rPr>
                <w:sz w:val="24"/>
                <w:szCs w:val="24"/>
                <w:lang w:eastAsia="en-US"/>
              </w:rPr>
            </w:pPr>
            <w:r>
              <w:rPr>
                <w:sz w:val="24"/>
                <w:szCs w:val="24"/>
                <w:lang w:eastAsia="en-US"/>
              </w:rPr>
              <w:t>Правоустанавливающие документы, регламент предоставления муниципальной услуги, муниципальное задание, афиша проводимых мероприятий.</w:t>
            </w:r>
          </w:p>
          <w:p w:rsidR="00866595" w:rsidRDefault="00866595" w:rsidP="003F3184">
            <w:pPr>
              <w:spacing w:line="256" w:lineRule="auto"/>
              <w:jc w:val="both"/>
              <w:rPr>
                <w:sz w:val="24"/>
                <w:szCs w:val="24"/>
                <w:lang w:eastAsia="en-US"/>
              </w:rPr>
            </w:pPr>
            <w:r>
              <w:rPr>
                <w:sz w:val="24"/>
                <w:szCs w:val="24"/>
                <w:lang w:eastAsia="en-US"/>
              </w:rPr>
              <w:t>тарифы на платные услуги,</w:t>
            </w:r>
          </w:p>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отчет о выполнении муниципального задания, отчет об использовании имущества, информация о новых поступлениях книжного фонда и т.д.</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По мере необходимости, но не реже 1 раза в квартал</w:t>
            </w:r>
          </w:p>
        </w:tc>
      </w:tr>
      <w:tr w:rsidR="00866595" w:rsidTr="003F3184">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866595" w:rsidRDefault="00866595" w:rsidP="003F3184">
            <w:pPr>
              <w:spacing w:line="256" w:lineRule="auto"/>
              <w:rPr>
                <w:sz w:val="24"/>
                <w:szCs w:val="24"/>
                <w:lang w:eastAsia="en-US"/>
              </w:rPr>
            </w:pPr>
            <w:r>
              <w:rPr>
                <w:sz w:val="24"/>
                <w:szCs w:val="24"/>
                <w:lang w:eastAsia="en-US"/>
              </w:rPr>
              <w:t xml:space="preserve">Сайт администрации городского округа Троицк -  </w:t>
            </w:r>
            <w:hyperlink r:id="rId9" w:history="1">
              <w:r>
                <w:rPr>
                  <w:rStyle w:val="a7"/>
                  <w:sz w:val="24"/>
                  <w:szCs w:val="24"/>
                  <w:lang w:eastAsia="en-US"/>
                </w:rPr>
                <w:t>www.admtroitsk.ru</w:t>
              </w:r>
            </w:hyperlink>
            <w:r>
              <w:rPr>
                <w:sz w:val="24"/>
                <w:szCs w:val="24"/>
                <w:lang w:eastAsia="en-US"/>
              </w:rPr>
              <w:t xml:space="preserve">. </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Текущая информация</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 xml:space="preserve">еженедельно </w:t>
            </w:r>
          </w:p>
        </w:tc>
      </w:tr>
      <w:tr w:rsidR="00866595" w:rsidTr="003F3184">
        <w:trPr>
          <w:trHeight w:val="295"/>
        </w:trPr>
        <w:tc>
          <w:tcPr>
            <w:tcW w:w="42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Городские печатные СМИ</w:t>
            </w:r>
          </w:p>
        </w:tc>
        <w:tc>
          <w:tcPr>
            <w:tcW w:w="5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tabs>
                <w:tab w:val="left" w:pos="267"/>
                <w:tab w:val="left" w:pos="459"/>
              </w:tabs>
              <w:spacing w:line="256" w:lineRule="auto"/>
              <w:rPr>
                <w:sz w:val="24"/>
                <w:szCs w:val="24"/>
                <w:lang w:eastAsia="en-US"/>
              </w:rPr>
            </w:pPr>
            <w:r>
              <w:rPr>
                <w:sz w:val="24"/>
                <w:szCs w:val="24"/>
                <w:lang w:eastAsia="en-US"/>
              </w:rPr>
              <w:t>Объявления о проводимых мероприятиях.</w:t>
            </w:r>
          </w:p>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 xml:space="preserve">Отчет о работе учреждения, </w:t>
            </w:r>
          </w:p>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Отчет об использовании имущества.</w:t>
            </w:r>
          </w:p>
        </w:tc>
        <w:tc>
          <w:tcPr>
            <w:tcW w:w="5437"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66595" w:rsidRDefault="00866595" w:rsidP="003F3184">
            <w:pPr>
              <w:spacing w:line="256" w:lineRule="auto"/>
              <w:rPr>
                <w:sz w:val="24"/>
                <w:szCs w:val="24"/>
                <w:lang w:eastAsia="en-US"/>
              </w:rPr>
            </w:pPr>
            <w:r>
              <w:rPr>
                <w:sz w:val="24"/>
                <w:szCs w:val="24"/>
                <w:lang w:eastAsia="en-US"/>
              </w:rPr>
              <w:t>По мере подготовки и проведения.</w:t>
            </w:r>
          </w:p>
          <w:p w:rsidR="00866595" w:rsidRDefault="00866595" w:rsidP="003F3184">
            <w:pPr>
              <w:widowControl w:val="0"/>
              <w:autoSpaceDE w:val="0"/>
              <w:autoSpaceDN w:val="0"/>
              <w:adjustRightInd w:val="0"/>
              <w:spacing w:line="256" w:lineRule="auto"/>
              <w:rPr>
                <w:sz w:val="24"/>
                <w:szCs w:val="24"/>
                <w:lang w:eastAsia="en-US"/>
              </w:rPr>
            </w:pPr>
            <w:r>
              <w:rPr>
                <w:sz w:val="24"/>
                <w:szCs w:val="24"/>
                <w:lang w:eastAsia="en-US"/>
              </w:rPr>
              <w:t>Раз в год.</w:t>
            </w:r>
          </w:p>
        </w:tc>
      </w:tr>
    </w:tbl>
    <w:p w:rsidR="00866595" w:rsidRDefault="00866595" w:rsidP="00866595">
      <w:pPr>
        <w:widowControl w:val="0"/>
        <w:autoSpaceDE w:val="0"/>
        <w:autoSpaceDN w:val="0"/>
        <w:jc w:val="both"/>
        <w:rPr>
          <w:rFonts w:ascii="Courier New" w:hAnsi="Courier New" w:cs="Courier New"/>
          <w:sz w:val="24"/>
          <w:szCs w:val="24"/>
        </w:rPr>
      </w:pPr>
    </w:p>
    <w:p w:rsidR="009E3D46" w:rsidRDefault="009E3D46" w:rsidP="009E3D46">
      <w:pPr>
        <w:rPr>
          <w:sz w:val="24"/>
          <w:szCs w:val="24"/>
        </w:rPr>
      </w:pPr>
    </w:p>
    <w:p w:rsidR="004C5A67" w:rsidRDefault="004C5A67" w:rsidP="004C5A67">
      <w:pPr>
        <w:jc w:val="center"/>
        <w:rPr>
          <w:sz w:val="24"/>
          <w:szCs w:val="24"/>
        </w:rPr>
      </w:pPr>
      <w:r>
        <w:rPr>
          <w:color w:val="000000"/>
          <w:sz w:val="24"/>
          <w:szCs w:val="24"/>
        </w:rPr>
        <w:lastRenderedPageBreak/>
        <w:t>РАЗДЕЛ 2</w:t>
      </w:r>
    </w:p>
    <w:p w:rsidR="004C5A67" w:rsidRDefault="004C5A67" w:rsidP="004C5A67">
      <w:pPr>
        <w:rPr>
          <w:sz w:val="24"/>
          <w:szCs w:val="24"/>
        </w:rPr>
      </w:pPr>
    </w:p>
    <w:tbl>
      <w:tblPr>
        <w:tblStyle w:val="a3"/>
        <w:tblW w:w="14601" w:type="dxa"/>
        <w:tblLayout w:type="fixed"/>
        <w:tblLook w:val="04A0" w:firstRow="1" w:lastRow="0" w:firstColumn="1" w:lastColumn="0" w:noHBand="0" w:noVBand="1"/>
      </w:tblPr>
      <w:tblGrid>
        <w:gridCol w:w="1840"/>
        <w:gridCol w:w="1279"/>
        <w:gridCol w:w="425"/>
        <w:gridCol w:w="2268"/>
        <w:gridCol w:w="2126"/>
        <w:gridCol w:w="2127"/>
        <w:gridCol w:w="2268"/>
        <w:gridCol w:w="2268"/>
      </w:tblGrid>
      <w:tr w:rsidR="004C5A67" w:rsidTr="00D8393F">
        <w:trPr>
          <w:trHeight w:val="110"/>
        </w:trPr>
        <w:tc>
          <w:tcPr>
            <w:tcW w:w="10065" w:type="dxa"/>
            <w:gridSpan w:val="6"/>
            <w:tcBorders>
              <w:top w:val="nil"/>
              <w:left w:val="nil"/>
              <w:bottom w:val="nil"/>
              <w:right w:val="nil"/>
            </w:tcBorders>
          </w:tcPr>
          <w:p w:rsidR="004C5A67" w:rsidRDefault="004C5A67" w:rsidP="003F3184">
            <w:pPr>
              <w:widowControl w:val="0"/>
              <w:autoSpaceDE w:val="0"/>
              <w:autoSpaceDN w:val="0"/>
              <w:adjustRightInd w:val="0"/>
              <w:rPr>
                <w:b/>
                <w:bCs/>
                <w:color w:val="000000"/>
                <w:sz w:val="24"/>
                <w:szCs w:val="24"/>
              </w:rPr>
            </w:pPr>
            <w:r>
              <w:rPr>
                <w:b/>
                <w:bCs/>
                <w:color w:val="000000"/>
                <w:sz w:val="24"/>
                <w:szCs w:val="24"/>
              </w:rPr>
              <w:t xml:space="preserve">1. </w:t>
            </w:r>
            <w:r w:rsidRPr="00275B82">
              <w:rPr>
                <w:b/>
                <w:bCs/>
                <w:color w:val="000000"/>
                <w:sz w:val="24"/>
                <w:szCs w:val="24"/>
              </w:rPr>
              <w:t xml:space="preserve">Наименование </w:t>
            </w:r>
            <w:r>
              <w:rPr>
                <w:b/>
                <w:bCs/>
                <w:color w:val="000000"/>
                <w:sz w:val="24"/>
                <w:szCs w:val="24"/>
              </w:rPr>
              <w:t>работы</w:t>
            </w:r>
          </w:p>
          <w:p w:rsidR="004C5A67" w:rsidRDefault="004C5A67" w:rsidP="00D8393F">
            <w:pPr>
              <w:widowControl w:val="0"/>
              <w:autoSpaceDE w:val="0"/>
              <w:autoSpaceDN w:val="0"/>
              <w:adjustRightInd w:val="0"/>
              <w:ind w:left="720"/>
              <w:rPr>
                <w:color w:val="000000"/>
                <w:sz w:val="24"/>
                <w:szCs w:val="24"/>
              </w:rPr>
            </w:pPr>
          </w:p>
        </w:tc>
        <w:tc>
          <w:tcPr>
            <w:tcW w:w="2268" w:type="dxa"/>
            <w:vMerge w:val="restart"/>
            <w:tcBorders>
              <w:top w:val="nil"/>
              <w:left w:val="nil"/>
              <w:right w:val="single" w:sz="18" w:space="0" w:color="auto"/>
            </w:tcBorders>
          </w:tcPr>
          <w:p w:rsidR="004C5A67" w:rsidRPr="004515C2" w:rsidRDefault="004C5A67" w:rsidP="00D8393F">
            <w:pPr>
              <w:widowControl w:val="0"/>
              <w:autoSpaceDE w:val="0"/>
              <w:autoSpaceDN w:val="0"/>
              <w:adjustRightInd w:val="0"/>
              <w:rPr>
                <w:color w:val="000000"/>
              </w:rPr>
            </w:pPr>
            <w:r w:rsidRPr="004515C2">
              <w:rPr>
                <w:color w:val="000000"/>
              </w:rPr>
              <w:t>Код по общероссийскому базовому перечню или региональному перечню</w:t>
            </w:r>
          </w:p>
        </w:tc>
        <w:tc>
          <w:tcPr>
            <w:tcW w:w="2268" w:type="dxa"/>
            <w:vMerge w:val="restart"/>
            <w:tcBorders>
              <w:top w:val="single" w:sz="18" w:space="0" w:color="auto"/>
              <w:left w:val="single" w:sz="18" w:space="0" w:color="auto"/>
              <w:bottom w:val="single" w:sz="18" w:space="0" w:color="auto"/>
              <w:right w:val="single" w:sz="18" w:space="0" w:color="auto"/>
            </w:tcBorders>
          </w:tcPr>
          <w:p w:rsidR="004C5A67" w:rsidRDefault="004C5A67" w:rsidP="00D8393F">
            <w:pPr>
              <w:widowControl w:val="0"/>
              <w:autoSpaceDE w:val="0"/>
              <w:autoSpaceDN w:val="0"/>
              <w:adjustRightInd w:val="0"/>
              <w:jc w:val="center"/>
              <w:rPr>
                <w:color w:val="000000"/>
                <w:sz w:val="24"/>
                <w:szCs w:val="24"/>
              </w:rPr>
            </w:pPr>
          </w:p>
        </w:tc>
      </w:tr>
      <w:tr w:rsidR="004C5A67" w:rsidTr="00D8393F">
        <w:trPr>
          <w:trHeight w:val="493"/>
        </w:trPr>
        <w:tc>
          <w:tcPr>
            <w:tcW w:w="10065" w:type="dxa"/>
            <w:gridSpan w:val="6"/>
            <w:tcBorders>
              <w:top w:val="nil"/>
              <w:left w:val="nil"/>
              <w:bottom w:val="single" w:sz="2" w:space="0" w:color="auto"/>
              <w:right w:val="nil"/>
            </w:tcBorders>
          </w:tcPr>
          <w:p w:rsidR="004C5A67" w:rsidRDefault="004C5A67" w:rsidP="003F3184">
            <w:pPr>
              <w:widowControl w:val="0"/>
              <w:autoSpaceDE w:val="0"/>
              <w:autoSpaceDN w:val="0"/>
              <w:adjustRightInd w:val="0"/>
              <w:rPr>
                <w:sz w:val="28"/>
                <w:szCs w:val="28"/>
              </w:rPr>
            </w:pPr>
            <w:r>
              <w:rPr>
                <w:sz w:val="28"/>
                <w:szCs w:val="28"/>
              </w:rPr>
              <w:t>Организация и проведение культурно-массовых мероприятий</w:t>
            </w:r>
          </w:p>
          <w:p w:rsidR="004C5A67" w:rsidRDefault="004C5A67" w:rsidP="00D8393F">
            <w:pPr>
              <w:widowControl w:val="0"/>
              <w:autoSpaceDE w:val="0"/>
              <w:autoSpaceDN w:val="0"/>
              <w:adjustRightInd w:val="0"/>
              <w:jc w:val="center"/>
              <w:rPr>
                <w:color w:val="000000"/>
                <w:sz w:val="24"/>
                <w:szCs w:val="24"/>
              </w:rPr>
            </w:pPr>
          </w:p>
        </w:tc>
        <w:tc>
          <w:tcPr>
            <w:tcW w:w="2268" w:type="dxa"/>
            <w:vMerge/>
            <w:tcBorders>
              <w:top w:val="nil"/>
              <w:left w:val="nil"/>
              <w:right w:val="single" w:sz="18" w:space="0" w:color="auto"/>
            </w:tcBorders>
          </w:tcPr>
          <w:p w:rsidR="004C5A67" w:rsidRDefault="004C5A67" w:rsidP="00D8393F">
            <w:pPr>
              <w:widowControl w:val="0"/>
              <w:autoSpaceDE w:val="0"/>
              <w:autoSpaceDN w:val="0"/>
              <w:adjustRightInd w:val="0"/>
              <w:rPr>
                <w:color w:val="000000"/>
              </w:rPr>
            </w:pPr>
          </w:p>
        </w:tc>
        <w:tc>
          <w:tcPr>
            <w:tcW w:w="2268" w:type="dxa"/>
            <w:vMerge/>
            <w:tcBorders>
              <w:top w:val="single" w:sz="18" w:space="0" w:color="auto"/>
              <w:left w:val="single" w:sz="18" w:space="0" w:color="auto"/>
              <w:bottom w:val="single" w:sz="18" w:space="0" w:color="auto"/>
              <w:right w:val="single" w:sz="18" w:space="0" w:color="auto"/>
            </w:tcBorders>
          </w:tcPr>
          <w:p w:rsidR="004C5A67" w:rsidRDefault="004C5A67" w:rsidP="00D8393F">
            <w:pPr>
              <w:widowControl w:val="0"/>
              <w:autoSpaceDE w:val="0"/>
              <w:autoSpaceDN w:val="0"/>
              <w:adjustRightInd w:val="0"/>
              <w:jc w:val="center"/>
              <w:rPr>
                <w:color w:val="000000"/>
                <w:sz w:val="24"/>
                <w:szCs w:val="24"/>
              </w:rPr>
            </w:pPr>
          </w:p>
        </w:tc>
      </w:tr>
      <w:tr w:rsidR="004C5A67" w:rsidTr="00D8393F">
        <w:trPr>
          <w:trHeight w:val="58"/>
        </w:trPr>
        <w:tc>
          <w:tcPr>
            <w:tcW w:w="1840"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1279"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425"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268"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126"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127" w:type="dxa"/>
            <w:tcBorders>
              <w:top w:val="single" w:sz="2"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268" w:type="dxa"/>
            <w:vMerge/>
            <w:tcBorders>
              <w:left w:val="nil"/>
              <w:bottom w:val="nil"/>
              <w:right w:val="single" w:sz="18" w:space="0" w:color="auto"/>
            </w:tcBorders>
          </w:tcPr>
          <w:p w:rsidR="004C5A67" w:rsidRDefault="004C5A67" w:rsidP="00D8393F">
            <w:pPr>
              <w:widowControl w:val="0"/>
              <w:autoSpaceDE w:val="0"/>
              <w:autoSpaceDN w:val="0"/>
              <w:adjustRightInd w:val="0"/>
              <w:jc w:val="center"/>
              <w:rPr>
                <w:color w:val="000000"/>
                <w:sz w:val="24"/>
                <w:szCs w:val="24"/>
              </w:rPr>
            </w:pPr>
          </w:p>
        </w:tc>
        <w:tc>
          <w:tcPr>
            <w:tcW w:w="2268" w:type="dxa"/>
            <w:vMerge/>
            <w:tcBorders>
              <w:left w:val="single" w:sz="18" w:space="0" w:color="auto"/>
              <w:bottom w:val="single" w:sz="18" w:space="0" w:color="auto"/>
              <w:right w:val="single" w:sz="18" w:space="0" w:color="auto"/>
            </w:tcBorders>
          </w:tcPr>
          <w:p w:rsidR="004C5A67" w:rsidRDefault="004C5A67" w:rsidP="00D8393F">
            <w:pPr>
              <w:widowControl w:val="0"/>
              <w:autoSpaceDE w:val="0"/>
              <w:autoSpaceDN w:val="0"/>
              <w:adjustRightInd w:val="0"/>
              <w:jc w:val="center"/>
              <w:rPr>
                <w:color w:val="000000"/>
                <w:sz w:val="24"/>
                <w:szCs w:val="24"/>
              </w:rPr>
            </w:pPr>
          </w:p>
        </w:tc>
      </w:tr>
      <w:tr w:rsidR="004C5A67" w:rsidTr="00D8393F">
        <w:tc>
          <w:tcPr>
            <w:tcW w:w="3544" w:type="dxa"/>
            <w:gridSpan w:val="3"/>
            <w:tcBorders>
              <w:top w:val="nil"/>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268" w:type="dxa"/>
            <w:tcBorders>
              <w:top w:val="nil"/>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126" w:type="dxa"/>
            <w:tcBorders>
              <w:top w:val="nil"/>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127" w:type="dxa"/>
            <w:tcBorders>
              <w:top w:val="nil"/>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268" w:type="dxa"/>
            <w:tcBorders>
              <w:top w:val="nil"/>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c>
          <w:tcPr>
            <w:tcW w:w="2268" w:type="dxa"/>
            <w:tcBorders>
              <w:top w:val="single" w:sz="18" w:space="0" w:color="auto"/>
              <w:left w:val="nil"/>
              <w:bottom w:val="nil"/>
              <w:right w:val="nil"/>
            </w:tcBorders>
          </w:tcPr>
          <w:p w:rsidR="004C5A67" w:rsidRDefault="004C5A67" w:rsidP="00D8393F">
            <w:pPr>
              <w:widowControl w:val="0"/>
              <w:autoSpaceDE w:val="0"/>
              <w:autoSpaceDN w:val="0"/>
              <w:adjustRightInd w:val="0"/>
              <w:jc w:val="center"/>
              <w:rPr>
                <w:color w:val="000000"/>
                <w:sz w:val="24"/>
                <w:szCs w:val="24"/>
              </w:rPr>
            </w:pPr>
          </w:p>
        </w:tc>
      </w:tr>
      <w:tr w:rsidR="004C5A67" w:rsidTr="00D8393F">
        <w:tc>
          <w:tcPr>
            <w:tcW w:w="3544" w:type="dxa"/>
            <w:gridSpan w:val="3"/>
            <w:vMerge w:val="restart"/>
            <w:tcBorders>
              <w:top w:val="single" w:sz="2" w:space="0" w:color="auto"/>
              <w:left w:val="single" w:sz="2" w:space="0" w:color="auto"/>
              <w:right w:val="single" w:sz="2" w:space="0" w:color="auto"/>
            </w:tcBorders>
          </w:tcPr>
          <w:p w:rsidR="004C5A67" w:rsidRPr="00EC2425" w:rsidRDefault="004C5A67" w:rsidP="00D8393F">
            <w:pPr>
              <w:autoSpaceDE w:val="0"/>
              <w:autoSpaceDN w:val="0"/>
              <w:adjustRightInd w:val="0"/>
              <w:jc w:val="center"/>
              <w:rPr>
                <w:sz w:val="22"/>
                <w:szCs w:val="22"/>
              </w:rPr>
            </w:pPr>
            <w:r>
              <w:rPr>
                <w:sz w:val="22"/>
                <w:szCs w:val="22"/>
              </w:rPr>
              <w:t>Н</w:t>
            </w:r>
            <w:r w:rsidRPr="00EC2425">
              <w:rPr>
                <w:sz w:val="22"/>
                <w:szCs w:val="22"/>
              </w:rPr>
              <w:t>омер реестровой записи</w:t>
            </w:r>
          </w:p>
        </w:tc>
        <w:tc>
          <w:tcPr>
            <w:tcW w:w="6521" w:type="dxa"/>
            <w:gridSpan w:val="3"/>
            <w:tcBorders>
              <w:top w:val="single" w:sz="2" w:space="0" w:color="auto"/>
              <w:left w:val="single" w:sz="2" w:space="0" w:color="auto"/>
              <w:bottom w:val="single" w:sz="2" w:space="0" w:color="auto"/>
              <w:right w:val="single" w:sz="2" w:space="0" w:color="auto"/>
            </w:tcBorders>
          </w:tcPr>
          <w:p w:rsidR="004C5A67" w:rsidRDefault="004C5A67" w:rsidP="00D8393F">
            <w:pPr>
              <w:widowControl w:val="0"/>
              <w:autoSpaceDE w:val="0"/>
              <w:autoSpaceDN w:val="0"/>
              <w:adjustRightInd w:val="0"/>
              <w:jc w:val="center"/>
              <w:rPr>
                <w:color w:val="000000"/>
                <w:sz w:val="24"/>
                <w:szCs w:val="24"/>
              </w:rPr>
            </w:pPr>
            <w:r w:rsidRPr="00EC2425">
              <w:rPr>
                <w:sz w:val="22"/>
                <w:szCs w:val="22"/>
              </w:rPr>
              <w:t xml:space="preserve">Показатели, характеризующие содержание </w:t>
            </w:r>
            <w:r>
              <w:rPr>
                <w:sz w:val="22"/>
                <w:szCs w:val="22"/>
              </w:rPr>
              <w:t>работы</w:t>
            </w:r>
          </w:p>
        </w:tc>
        <w:tc>
          <w:tcPr>
            <w:tcW w:w="4536" w:type="dxa"/>
            <w:gridSpan w:val="2"/>
            <w:tcBorders>
              <w:top w:val="single" w:sz="2" w:space="0" w:color="auto"/>
              <w:left w:val="single" w:sz="2" w:space="0" w:color="auto"/>
            </w:tcBorders>
          </w:tcPr>
          <w:p w:rsidR="004C5A67" w:rsidRDefault="004C5A67" w:rsidP="00D8393F">
            <w:pPr>
              <w:widowControl w:val="0"/>
              <w:autoSpaceDE w:val="0"/>
              <w:autoSpaceDN w:val="0"/>
              <w:adjustRightInd w:val="0"/>
              <w:jc w:val="center"/>
              <w:rPr>
                <w:color w:val="000000"/>
                <w:sz w:val="24"/>
                <w:szCs w:val="24"/>
              </w:rPr>
            </w:pPr>
            <w:r w:rsidRPr="00EC2425">
              <w:rPr>
                <w:sz w:val="22"/>
                <w:szCs w:val="22"/>
              </w:rPr>
              <w:t>Показатель, характеризующий условия (форм</w:t>
            </w:r>
            <w:r>
              <w:rPr>
                <w:sz w:val="22"/>
                <w:szCs w:val="22"/>
              </w:rPr>
              <w:t>ы</w:t>
            </w:r>
            <w:r w:rsidRPr="00EC2425">
              <w:rPr>
                <w:sz w:val="22"/>
                <w:szCs w:val="22"/>
              </w:rPr>
              <w:t xml:space="preserve">) оказания </w:t>
            </w:r>
            <w:r>
              <w:rPr>
                <w:sz w:val="22"/>
                <w:szCs w:val="22"/>
              </w:rPr>
              <w:t>работы</w:t>
            </w:r>
          </w:p>
        </w:tc>
      </w:tr>
      <w:tr w:rsidR="004C5A67" w:rsidTr="00D8393F">
        <w:tc>
          <w:tcPr>
            <w:tcW w:w="3544" w:type="dxa"/>
            <w:gridSpan w:val="3"/>
            <w:vMerge/>
            <w:tcBorders>
              <w:left w:val="single" w:sz="2" w:space="0" w:color="auto"/>
              <w:right w:val="single" w:sz="2" w:space="0" w:color="auto"/>
            </w:tcBorders>
          </w:tcPr>
          <w:p w:rsidR="004C5A67" w:rsidRDefault="004C5A67" w:rsidP="00D8393F">
            <w:pPr>
              <w:widowControl w:val="0"/>
              <w:autoSpaceDE w:val="0"/>
              <w:autoSpaceDN w:val="0"/>
              <w:adjustRightInd w:val="0"/>
              <w:jc w:val="center"/>
              <w:rPr>
                <w:color w:val="000000"/>
                <w:sz w:val="24"/>
                <w:szCs w:val="24"/>
              </w:rPr>
            </w:pPr>
          </w:p>
        </w:tc>
        <w:tc>
          <w:tcPr>
            <w:tcW w:w="2268" w:type="dxa"/>
            <w:tcBorders>
              <w:top w:val="single" w:sz="2" w:space="0" w:color="auto"/>
              <w:left w:val="single" w:sz="2" w:space="0" w:color="auto"/>
            </w:tcBorders>
          </w:tcPr>
          <w:p w:rsidR="004C5A67" w:rsidRDefault="004C5A67" w:rsidP="00D8393F">
            <w:pPr>
              <w:widowControl w:val="0"/>
              <w:autoSpaceDE w:val="0"/>
              <w:autoSpaceDN w:val="0"/>
              <w:adjustRightInd w:val="0"/>
              <w:jc w:val="center"/>
              <w:rPr>
                <w:color w:val="000000"/>
                <w:sz w:val="24"/>
                <w:szCs w:val="24"/>
              </w:rPr>
            </w:pPr>
            <w:r w:rsidRPr="00EC2425">
              <w:rPr>
                <w:sz w:val="22"/>
                <w:szCs w:val="22"/>
              </w:rPr>
              <w:t>наименование показателя 1</w:t>
            </w:r>
          </w:p>
        </w:tc>
        <w:tc>
          <w:tcPr>
            <w:tcW w:w="2126" w:type="dxa"/>
            <w:tcBorders>
              <w:top w:val="single" w:sz="2" w:space="0" w:color="auto"/>
            </w:tcBorders>
          </w:tcPr>
          <w:p w:rsidR="004C5A67" w:rsidRDefault="004C5A67" w:rsidP="00D8393F">
            <w:pPr>
              <w:widowControl w:val="0"/>
              <w:autoSpaceDE w:val="0"/>
              <w:autoSpaceDN w:val="0"/>
              <w:adjustRightInd w:val="0"/>
              <w:jc w:val="center"/>
              <w:rPr>
                <w:color w:val="000000"/>
                <w:sz w:val="24"/>
                <w:szCs w:val="24"/>
              </w:rPr>
            </w:pPr>
            <w:r w:rsidRPr="00EC2425">
              <w:rPr>
                <w:sz w:val="22"/>
                <w:szCs w:val="22"/>
              </w:rPr>
              <w:t>наименование показателя 2</w:t>
            </w:r>
          </w:p>
        </w:tc>
        <w:tc>
          <w:tcPr>
            <w:tcW w:w="2127" w:type="dxa"/>
            <w:tcBorders>
              <w:top w:val="single" w:sz="2" w:space="0" w:color="auto"/>
            </w:tcBorders>
          </w:tcPr>
          <w:p w:rsidR="004C5A67" w:rsidRDefault="004C5A67" w:rsidP="00D8393F">
            <w:pPr>
              <w:widowControl w:val="0"/>
              <w:autoSpaceDE w:val="0"/>
              <w:autoSpaceDN w:val="0"/>
              <w:adjustRightInd w:val="0"/>
              <w:jc w:val="center"/>
              <w:rPr>
                <w:color w:val="000000"/>
                <w:sz w:val="24"/>
                <w:szCs w:val="24"/>
              </w:rPr>
            </w:pPr>
            <w:r w:rsidRPr="00EC2425">
              <w:rPr>
                <w:sz w:val="22"/>
                <w:szCs w:val="22"/>
              </w:rPr>
              <w:t>наименование показателя 3</w:t>
            </w:r>
          </w:p>
        </w:tc>
        <w:tc>
          <w:tcPr>
            <w:tcW w:w="2268" w:type="dxa"/>
          </w:tcPr>
          <w:p w:rsidR="004C5A67" w:rsidRPr="00EC2425" w:rsidRDefault="004C5A67" w:rsidP="00D8393F">
            <w:pPr>
              <w:autoSpaceDE w:val="0"/>
              <w:autoSpaceDN w:val="0"/>
              <w:adjustRightInd w:val="0"/>
              <w:jc w:val="center"/>
              <w:rPr>
                <w:sz w:val="22"/>
                <w:szCs w:val="22"/>
              </w:rPr>
            </w:pPr>
            <w:r>
              <w:rPr>
                <w:sz w:val="22"/>
                <w:szCs w:val="22"/>
              </w:rPr>
              <w:t>Платность</w:t>
            </w:r>
          </w:p>
        </w:tc>
        <w:tc>
          <w:tcPr>
            <w:tcW w:w="2268" w:type="dxa"/>
          </w:tcPr>
          <w:p w:rsidR="004C5A67" w:rsidRPr="00EC2425" w:rsidRDefault="004C5A67" w:rsidP="00D8393F">
            <w:pPr>
              <w:autoSpaceDE w:val="0"/>
              <w:autoSpaceDN w:val="0"/>
              <w:adjustRightInd w:val="0"/>
              <w:jc w:val="center"/>
              <w:rPr>
                <w:sz w:val="22"/>
                <w:szCs w:val="22"/>
              </w:rPr>
            </w:pPr>
            <w:r w:rsidRPr="00EC2425">
              <w:rPr>
                <w:sz w:val="22"/>
                <w:szCs w:val="22"/>
              </w:rPr>
              <w:t>наименование показателя 2</w:t>
            </w:r>
          </w:p>
        </w:tc>
      </w:tr>
      <w:tr w:rsidR="004C5A67" w:rsidTr="00D8393F">
        <w:tc>
          <w:tcPr>
            <w:tcW w:w="3544" w:type="dxa"/>
            <w:gridSpan w:val="3"/>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1</w:t>
            </w:r>
          </w:p>
        </w:tc>
        <w:tc>
          <w:tcPr>
            <w:tcW w:w="2268" w:type="dxa"/>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2</w:t>
            </w:r>
          </w:p>
        </w:tc>
        <w:tc>
          <w:tcPr>
            <w:tcW w:w="2126" w:type="dxa"/>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3</w:t>
            </w:r>
          </w:p>
        </w:tc>
        <w:tc>
          <w:tcPr>
            <w:tcW w:w="2127" w:type="dxa"/>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4</w:t>
            </w:r>
          </w:p>
        </w:tc>
        <w:tc>
          <w:tcPr>
            <w:tcW w:w="2268" w:type="dxa"/>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5</w:t>
            </w:r>
          </w:p>
        </w:tc>
        <w:tc>
          <w:tcPr>
            <w:tcW w:w="2268" w:type="dxa"/>
          </w:tcPr>
          <w:p w:rsidR="004C5A67" w:rsidRPr="00317CE0" w:rsidRDefault="004C5A67" w:rsidP="00D8393F">
            <w:pPr>
              <w:widowControl w:val="0"/>
              <w:autoSpaceDE w:val="0"/>
              <w:autoSpaceDN w:val="0"/>
              <w:adjustRightInd w:val="0"/>
              <w:jc w:val="center"/>
              <w:rPr>
                <w:color w:val="000000"/>
                <w:sz w:val="22"/>
                <w:szCs w:val="22"/>
              </w:rPr>
            </w:pPr>
            <w:r w:rsidRPr="00317CE0">
              <w:rPr>
                <w:color w:val="000000"/>
                <w:sz w:val="22"/>
                <w:szCs w:val="22"/>
              </w:rPr>
              <w:t>6</w:t>
            </w:r>
          </w:p>
        </w:tc>
      </w:tr>
      <w:tr w:rsidR="004C5A67" w:rsidTr="00D8393F">
        <w:tc>
          <w:tcPr>
            <w:tcW w:w="3544" w:type="dxa"/>
            <w:gridSpan w:val="3"/>
          </w:tcPr>
          <w:p w:rsidR="004C5A67" w:rsidRDefault="004C5A67" w:rsidP="000A3CC1">
            <w:pPr>
              <w:widowControl w:val="0"/>
              <w:autoSpaceDE w:val="0"/>
              <w:autoSpaceDN w:val="0"/>
              <w:adjustRightInd w:val="0"/>
              <w:jc w:val="center"/>
              <w:rPr>
                <w:color w:val="000000"/>
                <w:sz w:val="24"/>
                <w:szCs w:val="24"/>
              </w:rPr>
            </w:pPr>
            <w:r>
              <w:rPr>
                <w:color w:val="000000"/>
                <w:sz w:val="24"/>
                <w:szCs w:val="24"/>
              </w:rPr>
              <w:t>00000109003</w:t>
            </w:r>
            <w:r w:rsidR="000A3CC1">
              <w:rPr>
                <w:color w:val="000000"/>
                <w:sz w:val="24"/>
                <w:szCs w:val="24"/>
              </w:rPr>
              <w:t>8</w:t>
            </w:r>
            <w:r>
              <w:rPr>
                <w:color w:val="000000"/>
                <w:sz w:val="24"/>
                <w:szCs w:val="24"/>
              </w:rPr>
              <w:t>112</w:t>
            </w:r>
          </w:p>
        </w:tc>
        <w:tc>
          <w:tcPr>
            <w:tcW w:w="2268" w:type="dxa"/>
          </w:tcPr>
          <w:p w:rsidR="004C5A67" w:rsidRDefault="004C5A67" w:rsidP="00D8393F">
            <w:pPr>
              <w:widowControl w:val="0"/>
              <w:autoSpaceDE w:val="0"/>
              <w:autoSpaceDN w:val="0"/>
              <w:adjustRightInd w:val="0"/>
              <w:jc w:val="center"/>
              <w:rPr>
                <w:color w:val="000000"/>
                <w:sz w:val="24"/>
                <w:szCs w:val="24"/>
              </w:rPr>
            </w:pPr>
            <w:r>
              <w:rPr>
                <w:color w:val="000000"/>
                <w:sz w:val="24"/>
                <w:szCs w:val="24"/>
              </w:rPr>
              <w:t>-</w:t>
            </w:r>
          </w:p>
        </w:tc>
        <w:tc>
          <w:tcPr>
            <w:tcW w:w="2126" w:type="dxa"/>
          </w:tcPr>
          <w:p w:rsidR="004C5A67" w:rsidRDefault="004C5A67" w:rsidP="00D8393F">
            <w:pPr>
              <w:widowControl w:val="0"/>
              <w:autoSpaceDE w:val="0"/>
              <w:autoSpaceDN w:val="0"/>
              <w:adjustRightInd w:val="0"/>
              <w:jc w:val="center"/>
              <w:rPr>
                <w:color w:val="000000"/>
                <w:sz w:val="24"/>
                <w:szCs w:val="24"/>
              </w:rPr>
            </w:pPr>
            <w:r>
              <w:rPr>
                <w:color w:val="000000"/>
                <w:sz w:val="24"/>
                <w:szCs w:val="24"/>
              </w:rPr>
              <w:t>-</w:t>
            </w:r>
          </w:p>
        </w:tc>
        <w:tc>
          <w:tcPr>
            <w:tcW w:w="2127" w:type="dxa"/>
          </w:tcPr>
          <w:p w:rsidR="004C5A67" w:rsidRDefault="004C5A67" w:rsidP="00D8393F">
            <w:pPr>
              <w:widowControl w:val="0"/>
              <w:autoSpaceDE w:val="0"/>
              <w:autoSpaceDN w:val="0"/>
              <w:adjustRightInd w:val="0"/>
              <w:jc w:val="center"/>
              <w:rPr>
                <w:color w:val="000000"/>
                <w:sz w:val="24"/>
                <w:szCs w:val="24"/>
              </w:rPr>
            </w:pPr>
            <w:r>
              <w:rPr>
                <w:color w:val="000000"/>
                <w:sz w:val="24"/>
                <w:szCs w:val="24"/>
              </w:rPr>
              <w:t>-</w:t>
            </w:r>
          </w:p>
        </w:tc>
        <w:tc>
          <w:tcPr>
            <w:tcW w:w="2268" w:type="dxa"/>
          </w:tcPr>
          <w:p w:rsidR="004C5A67" w:rsidRDefault="004C5A67" w:rsidP="00D8393F">
            <w:pPr>
              <w:widowControl w:val="0"/>
              <w:autoSpaceDE w:val="0"/>
              <w:autoSpaceDN w:val="0"/>
              <w:adjustRightInd w:val="0"/>
              <w:jc w:val="center"/>
              <w:rPr>
                <w:color w:val="000000"/>
                <w:sz w:val="24"/>
                <w:szCs w:val="24"/>
              </w:rPr>
            </w:pPr>
            <w:r>
              <w:rPr>
                <w:color w:val="000000"/>
                <w:sz w:val="24"/>
                <w:szCs w:val="24"/>
              </w:rPr>
              <w:t>Нет</w:t>
            </w:r>
          </w:p>
        </w:tc>
        <w:tc>
          <w:tcPr>
            <w:tcW w:w="2268" w:type="dxa"/>
          </w:tcPr>
          <w:p w:rsidR="004C5A67" w:rsidRDefault="004C5A67" w:rsidP="00D8393F">
            <w:pPr>
              <w:widowControl w:val="0"/>
              <w:autoSpaceDE w:val="0"/>
              <w:autoSpaceDN w:val="0"/>
              <w:adjustRightInd w:val="0"/>
              <w:jc w:val="center"/>
              <w:rPr>
                <w:color w:val="000000"/>
                <w:sz w:val="24"/>
                <w:szCs w:val="24"/>
              </w:rPr>
            </w:pPr>
          </w:p>
        </w:tc>
      </w:tr>
    </w:tbl>
    <w:p w:rsidR="00CB1B65" w:rsidRPr="00CB1B65" w:rsidRDefault="00CB1B65" w:rsidP="004C289D">
      <w:pPr>
        <w:tabs>
          <w:tab w:val="left" w:pos="1455"/>
        </w:tabs>
        <w:rPr>
          <w:b/>
          <w:bCs/>
          <w:color w:val="000000"/>
        </w:rPr>
      </w:pPr>
    </w:p>
    <w:p w:rsidR="004C5A67" w:rsidRDefault="004C5A67" w:rsidP="004C289D">
      <w:pPr>
        <w:tabs>
          <w:tab w:val="left" w:pos="1455"/>
        </w:tabs>
        <w:rPr>
          <w:b/>
          <w:bCs/>
          <w:color w:val="000000"/>
          <w:sz w:val="24"/>
          <w:szCs w:val="24"/>
        </w:rPr>
      </w:pPr>
      <w:r w:rsidRPr="007E5447">
        <w:rPr>
          <w:b/>
          <w:bCs/>
          <w:color w:val="000000"/>
          <w:sz w:val="24"/>
          <w:szCs w:val="24"/>
        </w:rPr>
        <w:t>2. Категории потребителей работы</w:t>
      </w:r>
    </w:p>
    <w:p w:rsidR="004C289D" w:rsidRDefault="004C5A67" w:rsidP="003F3184">
      <w:pPr>
        <w:rPr>
          <w:bCs/>
          <w:color w:val="000000"/>
          <w:sz w:val="24"/>
          <w:szCs w:val="24"/>
        </w:rPr>
      </w:pPr>
      <w:r w:rsidRPr="009E3D46">
        <w:rPr>
          <w:bCs/>
          <w:color w:val="000000"/>
          <w:sz w:val="24"/>
          <w:szCs w:val="24"/>
        </w:rPr>
        <w:t>Физические лица</w:t>
      </w:r>
      <w:r>
        <w:rPr>
          <w:bCs/>
          <w:color w:val="000000"/>
          <w:sz w:val="24"/>
          <w:szCs w:val="24"/>
        </w:rPr>
        <w:t xml:space="preserve"> (</w:t>
      </w:r>
      <w:r w:rsidRPr="009E3D46">
        <w:rPr>
          <w:bCs/>
          <w:color w:val="000000"/>
          <w:sz w:val="24"/>
          <w:szCs w:val="24"/>
        </w:rPr>
        <w:t>жител</w:t>
      </w:r>
      <w:r>
        <w:rPr>
          <w:bCs/>
          <w:color w:val="000000"/>
          <w:sz w:val="24"/>
          <w:szCs w:val="24"/>
        </w:rPr>
        <w:t xml:space="preserve">и, зарегистрированные на территории </w:t>
      </w:r>
      <w:r w:rsidRPr="009E3D46">
        <w:rPr>
          <w:bCs/>
          <w:color w:val="000000"/>
          <w:sz w:val="24"/>
          <w:szCs w:val="24"/>
        </w:rPr>
        <w:t>и городского округа Троиц</w:t>
      </w:r>
      <w:r>
        <w:rPr>
          <w:bCs/>
          <w:color w:val="000000"/>
          <w:sz w:val="24"/>
          <w:szCs w:val="24"/>
        </w:rPr>
        <w:t>к в городе Москве).</w:t>
      </w:r>
    </w:p>
    <w:p w:rsidR="004C289D" w:rsidRDefault="004C289D" w:rsidP="004C5A67">
      <w:pPr>
        <w:ind w:firstLine="708"/>
        <w:rPr>
          <w:bCs/>
          <w:color w:val="000000"/>
          <w:sz w:val="24"/>
          <w:szCs w:val="24"/>
        </w:rPr>
      </w:pPr>
    </w:p>
    <w:p w:rsidR="004C5A67" w:rsidRDefault="004C5A67" w:rsidP="003F3184">
      <w:pPr>
        <w:rPr>
          <w:sz w:val="24"/>
          <w:szCs w:val="24"/>
        </w:rPr>
      </w:pPr>
      <w:r w:rsidRPr="007E5447">
        <w:rPr>
          <w:b/>
          <w:bCs/>
          <w:color w:val="000000"/>
          <w:sz w:val="24"/>
          <w:szCs w:val="24"/>
        </w:rPr>
        <w:t>3. Показатели, характеризующие объем и (или) качество работы</w:t>
      </w:r>
    </w:p>
    <w:p w:rsidR="004C5A67" w:rsidRDefault="004C5A67" w:rsidP="004C5A67">
      <w:pPr>
        <w:rPr>
          <w:b/>
          <w:bCs/>
          <w:color w:val="000000"/>
          <w:sz w:val="22"/>
          <w:szCs w:val="22"/>
        </w:rPr>
      </w:pPr>
      <w:r w:rsidRPr="00A8002D">
        <w:rPr>
          <w:b/>
          <w:bCs/>
          <w:color w:val="000000"/>
          <w:sz w:val="22"/>
          <w:szCs w:val="22"/>
        </w:rPr>
        <w:t>3.1 Показатели, характеризующие качество работы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1134"/>
        <w:gridCol w:w="992"/>
        <w:gridCol w:w="1530"/>
        <w:gridCol w:w="1701"/>
        <w:gridCol w:w="1560"/>
        <w:gridCol w:w="1304"/>
        <w:gridCol w:w="1418"/>
      </w:tblGrid>
      <w:tr w:rsidR="004C5A67" w:rsidRPr="00A8002D" w:rsidTr="00CB1B65">
        <w:tc>
          <w:tcPr>
            <w:tcW w:w="2093" w:type="dxa"/>
            <w:vMerge w:val="restart"/>
            <w:shd w:val="clear" w:color="auto" w:fill="auto"/>
          </w:tcPr>
          <w:p w:rsidR="004C5A67" w:rsidRPr="00A8002D" w:rsidRDefault="004C5A67" w:rsidP="00D8393F">
            <w:pPr>
              <w:widowControl w:val="0"/>
              <w:autoSpaceDE w:val="0"/>
              <w:autoSpaceDN w:val="0"/>
              <w:adjustRightInd w:val="0"/>
              <w:jc w:val="center"/>
              <w:rPr>
                <w:b/>
                <w:bCs/>
                <w:color w:val="000000"/>
                <w:sz w:val="22"/>
                <w:szCs w:val="22"/>
              </w:rPr>
            </w:pPr>
            <w:r w:rsidRPr="00A8002D">
              <w:rPr>
                <w:color w:val="000000"/>
                <w:sz w:val="22"/>
                <w:szCs w:val="22"/>
              </w:rPr>
              <w:t>Номер реестровой записи</w:t>
            </w:r>
          </w:p>
        </w:tc>
        <w:tc>
          <w:tcPr>
            <w:tcW w:w="5670" w:type="dxa"/>
            <w:gridSpan w:val="3"/>
            <w:shd w:val="clear" w:color="auto" w:fill="auto"/>
          </w:tcPr>
          <w:p w:rsidR="004C5A67" w:rsidRPr="00A8002D" w:rsidRDefault="004C5A67" w:rsidP="00D8393F">
            <w:pPr>
              <w:widowControl w:val="0"/>
              <w:autoSpaceDE w:val="0"/>
              <w:autoSpaceDN w:val="0"/>
              <w:adjustRightInd w:val="0"/>
              <w:jc w:val="center"/>
              <w:rPr>
                <w:b/>
                <w:bCs/>
                <w:color w:val="000000"/>
                <w:sz w:val="22"/>
                <w:szCs w:val="22"/>
              </w:rPr>
            </w:pPr>
            <w:r w:rsidRPr="00A8002D">
              <w:rPr>
                <w:color w:val="000000"/>
                <w:sz w:val="22"/>
                <w:szCs w:val="22"/>
              </w:rPr>
              <w:t>Показатель качества работы</w:t>
            </w:r>
          </w:p>
        </w:tc>
        <w:tc>
          <w:tcPr>
            <w:tcW w:w="4791" w:type="dxa"/>
            <w:gridSpan w:val="3"/>
            <w:shd w:val="clear" w:color="auto" w:fill="auto"/>
          </w:tcPr>
          <w:p w:rsidR="004C5A67" w:rsidRPr="00A8002D" w:rsidRDefault="004C5A67" w:rsidP="00D8393F">
            <w:pPr>
              <w:widowControl w:val="0"/>
              <w:autoSpaceDE w:val="0"/>
              <w:autoSpaceDN w:val="0"/>
              <w:adjustRightInd w:val="0"/>
              <w:jc w:val="center"/>
              <w:rPr>
                <w:color w:val="000000"/>
                <w:sz w:val="22"/>
                <w:szCs w:val="22"/>
              </w:rPr>
            </w:pPr>
            <w:r w:rsidRPr="00A8002D">
              <w:rPr>
                <w:color w:val="000000"/>
                <w:sz w:val="22"/>
                <w:szCs w:val="22"/>
              </w:rPr>
              <w:t xml:space="preserve">Значение показателя </w:t>
            </w:r>
          </w:p>
          <w:p w:rsidR="004C5A67" w:rsidRPr="00A8002D" w:rsidRDefault="004C5A67" w:rsidP="00D8393F">
            <w:pPr>
              <w:widowControl w:val="0"/>
              <w:autoSpaceDE w:val="0"/>
              <w:autoSpaceDN w:val="0"/>
              <w:adjustRightInd w:val="0"/>
              <w:jc w:val="center"/>
              <w:rPr>
                <w:color w:val="000000"/>
                <w:sz w:val="22"/>
                <w:szCs w:val="22"/>
              </w:rPr>
            </w:pPr>
            <w:r w:rsidRPr="00A8002D">
              <w:rPr>
                <w:color w:val="000000"/>
                <w:sz w:val="22"/>
                <w:szCs w:val="22"/>
              </w:rPr>
              <w:t>качества рабо</w:t>
            </w:r>
            <w:r>
              <w:rPr>
                <w:color w:val="000000"/>
                <w:sz w:val="22"/>
                <w:szCs w:val="22"/>
              </w:rPr>
              <w:t>т</w:t>
            </w:r>
            <w:r w:rsidRPr="00A8002D">
              <w:rPr>
                <w:color w:val="000000"/>
                <w:sz w:val="22"/>
                <w:szCs w:val="22"/>
              </w:rPr>
              <w:t>ы</w:t>
            </w:r>
          </w:p>
        </w:tc>
        <w:tc>
          <w:tcPr>
            <w:tcW w:w="2722" w:type="dxa"/>
            <w:gridSpan w:val="2"/>
          </w:tcPr>
          <w:p w:rsidR="004C5A67" w:rsidRPr="00A8002D" w:rsidRDefault="004C5A67" w:rsidP="00D8393F">
            <w:pPr>
              <w:widowControl w:val="0"/>
              <w:autoSpaceDE w:val="0"/>
              <w:autoSpaceDN w:val="0"/>
              <w:adjustRightInd w:val="0"/>
              <w:jc w:val="center"/>
              <w:rPr>
                <w:color w:val="000000"/>
                <w:sz w:val="22"/>
                <w:szCs w:val="22"/>
              </w:rPr>
            </w:pPr>
            <w:r w:rsidRPr="00A8002D">
              <w:rPr>
                <w:color w:val="000000"/>
                <w:sz w:val="22"/>
                <w:szCs w:val="22"/>
              </w:rPr>
              <w:t xml:space="preserve">Допустимые (возможные) отклонения от установленных показателей качества </w:t>
            </w:r>
            <w:r>
              <w:rPr>
                <w:color w:val="000000"/>
                <w:sz w:val="22"/>
                <w:szCs w:val="22"/>
              </w:rPr>
              <w:t>работы</w:t>
            </w:r>
          </w:p>
        </w:tc>
      </w:tr>
      <w:tr w:rsidR="004C5A67" w:rsidRPr="008C28E9" w:rsidTr="00CB1B65">
        <w:tc>
          <w:tcPr>
            <w:tcW w:w="2093" w:type="dxa"/>
            <w:vMerge/>
            <w:shd w:val="clear" w:color="auto" w:fill="auto"/>
          </w:tcPr>
          <w:p w:rsidR="004C5A67" w:rsidRPr="00A8002D" w:rsidRDefault="004C5A67" w:rsidP="00D8393F">
            <w:pPr>
              <w:widowControl w:val="0"/>
              <w:autoSpaceDE w:val="0"/>
              <w:autoSpaceDN w:val="0"/>
              <w:adjustRightInd w:val="0"/>
              <w:jc w:val="center"/>
              <w:rPr>
                <w:bCs/>
                <w:color w:val="000000"/>
                <w:sz w:val="22"/>
                <w:szCs w:val="22"/>
              </w:rPr>
            </w:pPr>
          </w:p>
        </w:tc>
        <w:tc>
          <w:tcPr>
            <w:tcW w:w="3544" w:type="dxa"/>
            <w:vMerge w:val="restart"/>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sidRPr="00A8002D">
              <w:rPr>
                <w:color w:val="000000"/>
                <w:sz w:val="22"/>
                <w:szCs w:val="22"/>
              </w:rPr>
              <w:t>Наименование показателя</w:t>
            </w:r>
          </w:p>
        </w:tc>
        <w:tc>
          <w:tcPr>
            <w:tcW w:w="2126" w:type="dxa"/>
            <w:gridSpan w:val="2"/>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sidRPr="00A8002D">
              <w:rPr>
                <w:color w:val="000000"/>
                <w:sz w:val="22"/>
                <w:szCs w:val="22"/>
              </w:rPr>
              <w:t xml:space="preserve">единица измерения </w:t>
            </w:r>
          </w:p>
        </w:tc>
        <w:tc>
          <w:tcPr>
            <w:tcW w:w="1530" w:type="dxa"/>
            <w:vMerge w:val="restart"/>
            <w:shd w:val="clear" w:color="auto" w:fill="auto"/>
          </w:tcPr>
          <w:p w:rsidR="004C5A67" w:rsidRPr="00A8002D" w:rsidRDefault="004C5A67" w:rsidP="00D8393F">
            <w:pPr>
              <w:rPr>
                <w:sz w:val="22"/>
                <w:szCs w:val="22"/>
              </w:rPr>
            </w:pPr>
            <w:r w:rsidRPr="00A8002D">
              <w:rPr>
                <w:sz w:val="22"/>
                <w:szCs w:val="22"/>
              </w:rPr>
              <w:t>20</w:t>
            </w:r>
            <w:r>
              <w:rPr>
                <w:sz w:val="22"/>
                <w:szCs w:val="22"/>
              </w:rPr>
              <w:t>19</w:t>
            </w:r>
            <w:r w:rsidRPr="00A8002D">
              <w:rPr>
                <w:sz w:val="22"/>
                <w:szCs w:val="22"/>
              </w:rPr>
              <w:t xml:space="preserve"> год (очередной финансо</w:t>
            </w:r>
            <w:r>
              <w:rPr>
                <w:sz w:val="22"/>
                <w:szCs w:val="22"/>
              </w:rPr>
              <w:t>в</w:t>
            </w:r>
            <w:r w:rsidRPr="00A8002D">
              <w:rPr>
                <w:sz w:val="22"/>
                <w:szCs w:val="22"/>
              </w:rPr>
              <w:t>ый год)</w:t>
            </w:r>
          </w:p>
        </w:tc>
        <w:tc>
          <w:tcPr>
            <w:tcW w:w="1701" w:type="dxa"/>
            <w:vMerge w:val="restart"/>
          </w:tcPr>
          <w:p w:rsidR="004C5A67" w:rsidRPr="00A8002D" w:rsidRDefault="004C5A67" w:rsidP="00D8393F">
            <w:pPr>
              <w:rPr>
                <w:sz w:val="22"/>
                <w:szCs w:val="22"/>
              </w:rPr>
            </w:pPr>
            <w:r w:rsidRPr="00A8002D">
              <w:rPr>
                <w:sz w:val="22"/>
                <w:szCs w:val="22"/>
              </w:rPr>
              <w:t>20</w:t>
            </w:r>
            <w:r>
              <w:rPr>
                <w:sz w:val="22"/>
                <w:szCs w:val="22"/>
              </w:rPr>
              <w:t>20</w:t>
            </w:r>
            <w:r w:rsidRPr="00A8002D">
              <w:rPr>
                <w:sz w:val="22"/>
                <w:szCs w:val="22"/>
              </w:rPr>
              <w:t xml:space="preserve">год </w:t>
            </w:r>
          </w:p>
          <w:p w:rsidR="004C5A67" w:rsidRPr="00A8002D" w:rsidRDefault="004C5A67" w:rsidP="00D8393F">
            <w:pPr>
              <w:ind w:left="-43" w:firstLine="43"/>
              <w:rPr>
                <w:sz w:val="22"/>
                <w:szCs w:val="22"/>
              </w:rPr>
            </w:pPr>
            <w:r w:rsidRPr="00A8002D">
              <w:rPr>
                <w:sz w:val="22"/>
                <w:szCs w:val="22"/>
              </w:rPr>
              <w:t>(1-й год планового периода)</w:t>
            </w:r>
          </w:p>
        </w:tc>
        <w:tc>
          <w:tcPr>
            <w:tcW w:w="1560" w:type="dxa"/>
            <w:vMerge w:val="restart"/>
          </w:tcPr>
          <w:p w:rsidR="004C5A67" w:rsidRPr="00A8002D" w:rsidRDefault="004C5A67" w:rsidP="00D8393F">
            <w:pPr>
              <w:rPr>
                <w:sz w:val="22"/>
                <w:szCs w:val="22"/>
              </w:rPr>
            </w:pPr>
            <w:r w:rsidRPr="00A8002D">
              <w:rPr>
                <w:sz w:val="22"/>
                <w:szCs w:val="22"/>
              </w:rPr>
              <w:t>20</w:t>
            </w:r>
            <w:r>
              <w:rPr>
                <w:sz w:val="22"/>
                <w:szCs w:val="22"/>
              </w:rPr>
              <w:t>21</w:t>
            </w:r>
            <w:r w:rsidRPr="00A8002D">
              <w:rPr>
                <w:sz w:val="22"/>
                <w:szCs w:val="22"/>
              </w:rPr>
              <w:t xml:space="preserve"> год</w:t>
            </w:r>
          </w:p>
          <w:p w:rsidR="004C5A67" w:rsidRPr="00A8002D" w:rsidRDefault="004C5A67" w:rsidP="00D8393F">
            <w:pPr>
              <w:rPr>
                <w:sz w:val="22"/>
                <w:szCs w:val="22"/>
              </w:rPr>
            </w:pPr>
            <w:r w:rsidRPr="00A8002D">
              <w:rPr>
                <w:sz w:val="22"/>
                <w:szCs w:val="22"/>
              </w:rPr>
              <w:t xml:space="preserve"> (2-й год планового </w:t>
            </w:r>
            <w:r>
              <w:rPr>
                <w:sz w:val="22"/>
                <w:szCs w:val="22"/>
              </w:rPr>
              <w:t>п</w:t>
            </w:r>
            <w:r w:rsidRPr="00A8002D">
              <w:rPr>
                <w:sz w:val="22"/>
                <w:szCs w:val="22"/>
              </w:rPr>
              <w:t>ериода)</w:t>
            </w:r>
          </w:p>
        </w:tc>
        <w:tc>
          <w:tcPr>
            <w:tcW w:w="1304" w:type="dxa"/>
            <w:vMerge w:val="restart"/>
          </w:tcPr>
          <w:p w:rsidR="004C5A67" w:rsidRPr="008C28E9" w:rsidRDefault="004C5A67" w:rsidP="00D8393F">
            <w:pPr>
              <w:pStyle w:val="ConsPlusNormal"/>
              <w:ind w:firstLine="0"/>
              <w:rPr>
                <w:rFonts w:ascii="Times New Roman" w:hAnsi="Times New Roman" w:cs="Times New Roman"/>
                <w:sz w:val="22"/>
                <w:szCs w:val="22"/>
              </w:rPr>
            </w:pPr>
            <w:r w:rsidRPr="008C28E9">
              <w:rPr>
                <w:rFonts w:ascii="Times New Roman" w:hAnsi="Times New Roman" w:cs="Times New Roman"/>
                <w:sz w:val="22"/>
                <w:szCs w:val="22"/>
              </w:rPr>
              <w:t>в процентах</w:t>
            </w:r>
          </w:p>
        </w:tc>
        <w:tc>
          <w:tcPr>
            <w:tcW w:w="1418" w:type="dxa"/>
            <w:vMerge w:val="restart"/>
          </w:tcPr>
          <w:p w:rsidR="004C5A67" w:rsidRPr="008C28E9" w:rsidRDefault="004C5A67" w:rsidP="00D8393F">
            <w:pPr>
              <w:pStyle w:val="ConsPlusNormal"/>
              <w:ind w:firstLine="0"/>
              <w:rPr>
                <w:rFonts w:ascii="Times New Roman" w:hAnsi="Times New Roman" w:cs="Times New Roman"/>
                <w:sz w:val="22"/>
                <w:szCs w:val="22"/>
              </w:rPr>
            </w:pPr>
            <w:r w:rsidRPr="008C28E9">
              <w:rPr>
                <w:rFonts w:ascii="Times New Roman" w:hAnsi="Times New Roman" w:cs="Times New Roman"/>
                <w:sz w:val="22"/>
                <w:szCs w:val="22"/>
              </w:rPr>
              <w:t>в абсолютных показателях</w:t>
            </w:r>
          </w:p>
        </w:tc>
      </w:tr>
      <w:tr w:rsidR="004C5A67" w:rsidRPr="00A8002D" w:rsidTr="00CB1B65">
        <w:tc>
          <w:tcPr>
            <w:tcW w:w="2093" w:type="dxa"/>
            <w:vMerge/>
            <w:shd w:val="clear" w:color="auto" w:fill="auto"/>
          </w:tcPr>
          <w:p w:rsidR="004C5A67" w:rsidRPr="00A8002D" w:rsidRDefault="004C5A67" w:rsidP="00D8393F">
            <w:pPr>
              <w:widowControl w:val="0"/>
              <w:autoSpaceDE w:val="0"/>
              <w:autoSpaceDN w:val="0"/>
              <w:adjustRightInd w:val="0"/>
              <w:rPr>
                <w:b/>
                <w:bCs/>
                <w:color w:val="000000"/>
                <w:sz w:val="22"/>
                <w:szCs w:val="22"/>
              </w:rPr>
            </w:pPr>
          </w:p>
        </w:tc>
        <w:tc>
          <w:tcPr>
            <w:tcW w:w="3544" w:type="dxa"/>
            <w:vMerge/>
            <w:shd w:val="clear" w:color="auto" w:fill="auto"/>
          </w:tcPr>
          <w:p w:rsidR="004C5A67" w:rsidRPr="00A8002D" w:rsidRDefault="004C5A67" w:rsidP="00D8393F">
            <w:pPr>
              <w:widowControl w:val="0"/>
              <w:autoSpaceDE w:val="0"/>
              <w:autoSpaceDN w:val="0"/>
              <w:adjustRightInd w:val="0"/>
              <w:rPr>
                <w:b/>
                <w:bCs/>
                <w:color w:val="000000"/>
                <w:sz w:val="22"/>
                <w:szCs w:val="22"/>
              </w:rPr>
            </w:pPr>
          </w:p>
        </w:tc>
        <w:tc>
          <w:tcPr>
            <w:tcW w:w="1134" w:type="dxa"/>
            <w:shd w:val="clear" w:color="auto" w:fill="auto"/>
            <w:vAlign w:val="center"/>
          </w:tcPr>
          <w:p w:rsidR="004C5A67" w:rsidRPr="00A8002D" w:rsidRDefault="004C5A67" w:rsidP="00D8393F">
            <w:pPr>
              <w:widowControl w:val="0"/>
              <w:autoSpaceDE w:val="0"/>
              <w:autoSpaceDN w:val="0"/>
              <w:adjustRightInd w:val="0"/>
              <w:jc w:val="center"/>
              <w:rPr>
                <w:rFonts w:ascii="Arial" w:hAnsi="Arial" w:cs="Arial"/>
                <w:sz w:val="22"/>
                <w:szCs w:val="22"/>
              </w:rPr>
            </w:pPr>
            <w:r w:rsidRPr="00A8002D">
              <w:rPr>
                <w:color w:val="000000"/>
                <w:sz w:val="22"/>
                <w:szCs w:val="22"/>
              </w:rPr>
              <w:t>Наименование</w:t>
            </w:r>
          </w:p>
        </w:tc>
        <w:tc>
          <w:tcPr>
            <w:tcW w:w="992" w:type="dxa"/>
            <w:shd w:val="clear" w:color="auto" w:fill="auto"/>
          </w:tcPr>
          <w:p w:rsidR="004C5A67" w:rsidRPr="00A8002D" w:rsidRDefault="004C5A67" w:rsidP="00D8393F">
            <w:pPr>
              <w:widowControl w:val="0"/>
              <w:autoSpaceDE w:val="0"/>
              <w:autoSpaceDN w:val="0"/>
              <w:adjustRightInd w:val="0"/>
              <w:jc w:val="center"/>
              <w:rPr>
                <w:rFonts w:ascii="Arial" w:hAnsi="Arial" w:cs="Arial"/>
                <w:sz w:val="22"/>
                <w:szCs w:val="22"/>
              </w:rPr>
            </w:pPr>
            <w:r w:rsidRPr="00A8002D">
              <w:rPr>
                <w:color w:val="000000"/>
                <w:sz w:val="22"/>
                <w:szCs w:val="22"/>
              </w:rPr>
              <w:t>Код по ОКЕИ</w:t>
            </w:r>
          </w:p>
        </w:tc>
        <w:tc>
          <w:tcPr>
            <w:tcW w:w="1530" w:type="dxa"/>
            <w:vMerge/>
            <w:shd w:val="clear" w:color="auto" w:fill="auto"/>
          </w:tcPr>
          <w:p w:rsidR="004C5A67" w:rsidRPr="00A8002D" w:rsidRDefault="004C5A67" w:rsidP="00D8393F">
            <w:pPr>
              <w:widowControl w:val="0"/>
              <w:autoSpaceDE w:val="0"/>
              <w:autoSpaceDN w:val="0"/>
              <w:adjustRightInd w:val="0"/>
              <w:rPr>
                <w:b/>
                <w:bCs/>
                <w:color w:val="000000"/>
                <w:sz w:val="22"/>
                <w:szCs w:val="22"/>
              </w:rPr>
            </w:pPr>
          </w:p>
        </w:tc>
        <w:tc>
          <w:tcPr>
            <w:tcW w:w="1701" w:type="dxa"/>
            <w:vMerge/>
          </w:tcPr>
          <w:p w:rsidR="004C5A67" w:rsidRPr="00A8002D" w:rsidRDefault="004C5A67" w:rsidP="00D8393F">
            <w:pPr>
              <w:widowControl w:val="0"/>
              <w:autoSpaceDE w:val="0"/>
              <w:autoSpaceDN w:val="0"/>
              <w:adjustRightInd w:val="0"/>
              <w:rPr>
                <w:b/>
                <w:bCs/>
                <w:color w:val="000000"/>
                <w:sz w:val="22"/>
                <w:szCs w:val="22"/>
              </w:rPr>
            </w:pPr>
          </w:p>
        </w:tc>
        <w:tc>
          <w:tcPr>
            <w:tcW w:w="1560" w:type="dxa"/>
            <w:vMerge/>
          </w:tcPr>
          <w:p w:rsidR="004C5A67" w:rsidRPr="00A8002D" w:rsidRDefault="004C5A67" w:rsidP="00D8393F">
            <w:pPr>
              <w:widowControl w:val="0"/>
              <w:autoSpaceDE w:val="0"/>
              <w:autoSpaceDN w:val="0"/>
              <w:adjustRightInd w:val="0"/>
              <w:rPr>
                <w:b/>
                <w:bCs/>
                <w:color w:val="000000"/>
                <w:sz w:val="22"/>
                <w:szCs w:val="22"/>
              </w:rPr>
            </w:pPr>
          </w:p>
        </w:tc>
        <w:tc>
          <w:tcPr>
            <w:tcW w:w="1304" w:type="dxa"/>
            <w:vMerge/>
          </w:tcPr>
          <w:p w:rsidR="004C5A67" w:rsidRPr="00A8002D" w:rsidRDefault="004C5A67" w:rsidP="00D8393F">
            <w:pPr>
              <w:widowControl w:val="0"/>
              <w:autoSpaceDE w:val="0"/>
              <w:autoSpaceDN w:val="0"/>
              <w:adjustRightInd w:val="0"/>
              <w:rPr>
                <w:b/>
                <w:bCs/>
                <w:color w:val="000000"/>
                <w:sz w:val="22"/>
                <w:szCs w:val="22"/>
              </w:rPr>
            </w:pPr>
          </w:p>
        </w:tc>
        <w:tc>
          <w:tcPr>
            <w:tcW w:w="1418" w:type="dxa"/>
            <w:vMerge/>
          </w:tcPr>
          <w:p w:rsidR="004C5A67" w:rsidRPr="00A8002D" w:rsidRDefault="004C5A67" w:rsidP="00D8393F">
            <w:pPr>
              <w:widowControl w:val="0"/>
              <w:autoSpaceDE w:val="0"/>
              <w:autoSpaceDN w:val="0"/>
              <w:adjustRightInd w:val="0"/>
              <w:rPr>
                <w:b/>
                <w:bCs/>
                <w:color w:val="000000"/>
                <w:sz w:val="22"/>
                <w:szCs w:val="22"/>
              </w:rPr>
            </w:pPr>
          </w:p>
        </w:tc>
      </w:tr>
      <w:tr w:rsidR="004C5A67" w:rsidRPr="00A8002D" w:rsidTr="00CB1B65">
        <w:tc>
          <w:tcPr>
            <w:tcW w:w="2093" w:type="dxa"/>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sidRPr="00A8002D">
              <w:rPr>
                <w:bCs/>
                <w:color w:val="000000"/>
                <w:sz w:val="22"/>
                <w:szCs w:val="22"/>
              </w:rPr>
              <w:t>1</w:t>
            </w:r>
          </w:p>
        </w:tc>
        <w:tc>
          <w:tcPr>
            <w:tcW w:w="3544" w:type="dxa"/>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2</w:t>
            </w:r>
          </w:p>
        </w:tc>
        <w:tc>
          <w:tcPr>
            <w:tcW w:w="1134" w:type="dxa"/>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3</w:t>
            </w:r>
          </w:p>
        </w:tc>
        <w:tc>
          <w:tcPr>
            <w:tcW w:w="992" w:type="dxa"/>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4</w:t>
            </w:r>
          </w:p>
        </w:tc>
        <w:tc>
          <w:tcPr>
            <w:tcW w:w="1530" w:type="dxa"/>
            <w:shd w:val="clear" w:color="auto" w:fill="auto"/>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5</w:t>
            </w:r>
          </w:p>
        </w:tc>
        <w:tc>
          <w:tcPr>
            <w:tcW w:w="1701" w:type="dxa"/>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6</w:t>
            </w:r>
          </w:p>
        </w:tc>
        <w:tc>
          <w:tcPr>
            <w:tcW w:w="1560" w:type="dxa"/>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7</w:t>
            </w:r>
          </w:p>
        </w:tc>
        <w:tc>
          <w:tcPr>
            <w:tcW w:w="1304" w:type="dxa"/>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8</w:t>
            </w:r>
          </w:p>
        </w:tc>
        <w:tc>
          <w:tcPr>
            <w:tcW w:w="1418" w:type="dxa"/>
          </w:tcPr>
          <w:p w:rsidR="004C5A67" w:rsidRPr="00A8002D" w:rsidRDefault="004C5A67" w:rsidP="00D8393F">
            <w:pPr>
              <w:widowControl w:val="0"/>
              <w:autoSpaceDE w:val="0"/>
              <w:autoSpaceDN w:val="0"/>
              <w:adjustRightInd w:val="0"/>
              <w:jc w:val="center"/>
              <w:rPr>
                <w:bCs/>
                <w:color w:val="000000"/>
                <w:sz w:val="22"/>
                <w:szCs w:val="22"/>
              </w:rPr>
            </w:pPr>
            <w:r>
              <w:rPr>
                <w:bCs/>
                <w:color w:val="000000"/>
                <w:sz w:val="22"/>
                <w:szCs w:val="22"/>
              </w:rPr>
              <w:t>9</w:t>
            </w:r>
          </w:p>
        </w:tc>
      </w:tr>
      <w:tr w:rsidR="007C5E80" w:rsidRPr="00A8002D" w:rsidTr="00CB1B65">
        <w:tc>
          <w:tcPr>
            <w:tcW w:w="2093" w:type="dxa"/>
            <w:vMerge w:val="restart"/>
            <w:shd w:val="clear" w:color="auto" w:fill="auto"/>
          </w:tcPr>
          <w:p w:rsidR="007C5E80" w:rsidRPr="00A8002D" w:rsidRDefault="007C5E80" w:rsidP="000A3CC1">
            <w:pPr>
              <w:widowControl w:val="0"/>
              <w:autoSpaceDE w:val="0"/>
              <w:autoSpaceDN w:val="0"/>
              <w:adjustRightInd w:val="0"/>
              <w:rPr>
                <w:b/>
                <w:bCs/>
                <w:color w:val="000000"/>
                <w:sz w:val="22"/>
                <w:szCs w:val="22"/>
              </w:rPr>
            </w:pPr>
            <w:r>
              <w:rPr>
                <w:color w:val="000000"/>
                <w:sz w:val="24"/>
                <w:szCs w:val="24"/>
              </w:rPr>
              <w:t>000001090038112</w:t>
            </w:r>
          </w:p>
        </w:tc>
        <w:tc>
          <w:tcPr>
            <w:tcW w:w="3544" w:type="dxa"/>
            <w:shd w:val="clear" w:color="auto" w:fill="auto"/>
          </w:tcPr>
          <w:p w:rsidR="007C5E80" w:rsidRPr="00D01E95" w:rsidRDefault="007C5E80" w:rsidP="003F3184">
            <w:pPr>
              <w:widowControl w:val="0"/>
              <w:autoSpaceDE w:val="0"/>
              <w:autoSpaceDN w:val="0"/>
              <w:adjustRightInd w:val="0"/>
              <w:rPr>
                <w:bCs/>
                <w:color w:val="000000"/>
                <w:sz w:val="22"/>
                <w:szCs w:val="22"/>
              </w:rPr>
            </w:pPr>
            <w:r w:rsidRPr="00D01E95">
              <w:rPr>
                <w:bCs/>
                <w:color w:val="000000"/>
                <w:sz w:val="22"/>
                <w:szCs w:val="22"/>
              </w:rPr>
              <w:t xml:space="preserve">Количество </w:t>
            </w:r>
            <w:r>
              <w:rPr>
                <w:bCs/>
                <w:color w:val="000000"/>
                <w:sz w:val="22"/>
                <w:szCs w:val="22"/>
              </w:rPr>
              <w:t xml:space="preserve">мероприятий (в соответствии с журналом учета мероприятий) </w:t>
            </w:r>
          </w:p>
        </w:tc>
        <w:tc>
          <w:tcPr>
            <w:tcW w:w="1134" w:type="dxa"/>
            <w:shd w:val="clear" w:color="auto" w:fill="auto"/>
          </w:tcPr>
          <w:p w:rsidR="007C5E80" w:rsidRPr="00D01E95" w:rsidRDefault="007C5E80" w:rsidP="003F3184">
            <w:pPr>
              <w:widowControl w:val="0"/>
              <w:autoSpaceDE w:val="0"/>
              <w:autoSpaceDN w:val="0"/>
              <w:adjustRightInd w:val="0"/>
              <w:rPr>
                <w:bCs/>
                <w:color w:val="000000"/>
                <w:sz w:val="22"/>
                <w:szCs w:val="22"/>
              </w:rPr>
            </w:pPr>
            <w:r w:rsidRPr="00D01E95">
              <w:rPr>
                <w:bCs/>
                <w:color w:val="000000"/>
                <w:sz w:val="22"/>
                <w:szCs w:val="22"/>
              </w:rPr>
              <w:t>Единиц</w:t>
            </w:r>
          </w:p>
        </w:tc>
        <w:tc>
          <w:tcPr>
            <w:tcW w:w="992" w:type="dxa"/>
            <w:shd w:val="clear" w:color="auto" w:fill="auto"/>
          </w:tcPr>
          <w:p w:rsidR="007C5E80" w:rsidRPr="00D01E95" w:rsidRDefault="007C5E80" w:rsidP="003F3184">
            <w:pPr>
              <w:widowControl w:val="0"/>
              <w:autoSpaceDE w:val="0"/>
              <w:autoSpaceDN w:val="0"/>
              <w:adjustRightInd w:val="0"/>
              <w:rPr>
                <w:bCs/>
                <w:color w:val="000000"/>
                <w:sz w:val="22"/>
                <w:szCs w:val="22"/>
              </w:rPr>
            </w:pPr>
            <w:r w:rsidRPr="00D01E95">
              <w:rPr>
                <w:bCs/>
                <w:color w:val="000000"/>
                <w:sz w:val="22"/>
                <w:szCs w:val="22"/>
              </w:rPr>
              <w:t>642</w:t>
            </w:r>
          </w:p>
        </w:tc>
        <w:tc>
          <w:tcPr>
            <w:tcW w:w="1530" w:type="dxa"/>
            <w:shd w:val="clear" w:color="auto" w:fill="auto"/>
          </w:tcPr>
          <w:p w:rsidR="007C5E80" w:rsidRPr="00D01E95" w:rsidRDefault="007C5E80" w:rsidP="003F3184">
            <w:pPr>
              <w:widowControl w:val="0"/>
              <w:autoSpaceDE w:val="0"/>
              <w:autoSpaceDN w:val="0"/>
              <w:adjustRightInd w:val="0"/>
              <w:rPr>
                <w:bCs/>
                <w:color w:val="000000"/>
                <w:sz w:val="22"/>
                <w:szCs w:val="22"/>
              </w:rPr>
            </w:pPr>
            <w:r w:rsidRPr="00D01E95">
              <w:rPr>
                <w:bCs/>
                <w:color w:val="000000"/>
                <w:sz w:val="22"/>
                <w:szCs w:val="22"/>
              </w:rPr>
              <w:t xml:space="preserve">Не менее </w:t>
            </w:r>
            <w:r>
              <w:rPr>
                <w:bCs/>
                <w:color w:val="000000"/>
                <w:sz w:val="22"/>
                <w:szCs w:val="22"/>
              </w:rPr>
              <w:t>110</w:t>
            </w:r>
          </w:p>
        </w:tc>
        <w:tc>
          <w:tcPr>
            <w:tcW w:w="1701" w:type="dxa"/>
          </w:tcPr>
          <w:p w:rsidR="007C5E80" w:rsidRPr="00A8002D" w:rsidRDefault="007C5E80" w:rsidP="003F3184">
            <w:pPr>
              <w:widowControl w:val="0"/>
              <w:autoSpaceDE w:val="0"/>
              <w:autoSpaceDN w:val="0"/>
              <w:adjustRightInd w:val="0"/>
              <w:rPr>
                <w:b/>
                <w:bCs/>
                <w:color w:val="000000"/>
                <w:sz w:val="22"/>
                <w:szCs w:val="22"/>
              </w:rPr>
            </w:pPr>
            <w:r w:rsidRPr="00D01E95">
              <w:rPr>
                <w:bCs/>
                <w:color w:val="000000"/>
                <w:sz w:val="22"/>
                <w:szCs w:val="22"/>
              </w:rPr>
              <w:t xml:space="preserve">Не менее </w:t>
            </w:r>
            <w:r>
              <w:rPr>
                <w:bCs/>
                <w:color w:val="000000"/>
                <w:sz w:val="22"/>
                <w:szCs w:val="22"/>
              </w:rPr>
              <w:t>110</w:t>
            </w:r>
          </w:p>
        </w:tc>
        <w:tc>
          <w:tcPr>
            <w:tcW w:w="1560" w:type="dxa"/>
          </w:tcPr>
          <w:p w:rsidR="007C5E80" w:rsidRPr="00A8002D" w:rsidRDefault="007C5E80" w:rsidP="003F3184">
            <w:pPr>
              <w:widowControl w:val="0"/>
              <w:autoSpaceDE w:val="0"/>
              <w:autoSpaceDN w:val="0"/>
              <w:adjustRightInd w:val="0"/>
              <w:rPr>
                <w:b/>
                <w:bCs/>
                <w:color w:val="000000"/>
                <w:sz w:val="22"/>
                <w:szCs w:val="22"/>
              </w:rPr>
            </w:pPr>
            <w:r w:rsidRPr="00D01E95">
              <w:rPr>
                <w:bCs/>
                <w:color w:val="000000"/>
                <w:sz w:val="22"/>
                <w:szCs w:val="22"/>
              </w:rPr>
              <w:t xml:space="preserve">Не менее </w:t>
            </w:r>
            <w:r>
              <w:rPr>
                <w:bCs/>
                <w:color w:val="000000"/>
                <w:sz w:val="22"/>
                <w:szCs w:val="22"/>
              </w:rPr>
              <w:t>110</w:t>
            </w:r>
          </w:p>
        </w:tc>
        <w:tc>
          <w:tcPr>
            <w:tcW w:w="1304" w:type="dxa"/>
          </w:tcPr>
          <w:p w:rsidR="007C5E80" w:rsidRPr="002B0DAE" w:rsidRDefault="007C5E80" w:rsidP="003F3184">
            <w:pPr>
              <w:widowControl w:val="0"/>
              <w:autoSpaceDE w:val="0"/>
              <w:autoSpaceDN w:val="0"/>
              <w:adjustRightInd w:val="0"/>
              <w:jc w:val="center"/>
              <w:rPr>
                <w:bCs/>
                <w:color w:val="000000"/>
                <w:sz w:val="22"/>
                <w:szCs w:val="22"/>
              </w:rPr>
            </w:pPr>
            <w:r w:rsidRPr="002B0DAE">
              <w:rPr>
                <w:bCs/>
                <w:color w:val="000000"/>
                <w:sz w:val="22"/>
                <w:szCs w:val="22"/>
              </w:rPr>
              <w:t>10</w:t>
            </w:r>
          </w:p>
          <w:p w:rsidR="007C5E80" w:rsidRPr="002B0DAE" w:rsidRDefault="007C5E80" w:rsidP="003F3184">
            <w:pPr>
              <w:jc w:val="center"/>
              <w:rPr>
                <w:sz w:val="22"/>
                <w:szCs w:val="22"/>
              </w:rPr>
            </w:pPr>
            <w:r w:rsidRPr="002B0DAE">
              <w:rPr>
                <w:sz w:val="22"/>
                <w:szCs w:val="22"/>
              </w:rPr>
              <w:t>-</w:t>
            </w:r>
          </w:p>
        </w:tc>
        <w:tc>
          <w:tcPr>
            <w:tcW w:w="1418" w:type="dxa"/>
          </w:tcPr>
          <w:p w:rsidR="007C5E80" w:rsidRPr="00D01E95" w:rsidRDefault="007C5E80" w:rsidP="003F3184">
            <w:pPr>
              <w:widowControl w:val="0"/>
              <w:autoSpaceDE w:val="0"/>
              <w:autoSpaceDN w:val="0"/>
              <w:adjustRightInd w:val="0"/>
              <w:rPr>
                <w:bCs/>
                <w:color w:val="000000"/>
                <w:sz w:val="22"/>
                <w:szCs w:val="22"/>
              </w:rPr>
            </w:pPr>
          </w:p>
        </w:tc>
      </w:tr>
      <w:tr w:rsidR="007C5E80" w:rsidRPr="00A8002D" w:rsidTr="00CB1B65">
        <w:tc>
          <w:tcPr>
            <w:tcW w:w="2093" w:type="dxa"/>
            <w:vMerge/>
            <w:shd w:val="clear" w:color="auto" w:fill="auto"/>
          </w:tcPr>
          <w:p w:rsidR="007C5E80" w:rsidRDefault="007C5E80" w:rsidP="000A3CC1">
            <w:pPr>
              <w:widowControl w:val="0"/>
              <w:autoSpaceDE w:val="0"/>
              <w:autoSpaceDN w:val="0"/>
              <w:adjustRightInd w:val="0"/>
              <w:rPr>
                <w:color w:val="000000"/>
                <w:sz w:val="24"/>
                <w:szCs w:val="24"/>
              </w:rPr>
            </w:pPr>
          </w:p>
        </w:tc>
        <w:tc>
          <w:tcPr>
            <w:tcW w:w="3544" w:type="dxa"/>
            <w:shd w:val="clear" w:color="auto" w:fill="auto"/>
          </w:tcPr>
          <w:p w:rsidR="007C5E80" w:rsidRPr="00D01E95" w:rsidRDefault="007C5E80" w:rsidP="003F3184">
            <w:pPr>
              <w:widowControl w:val="0"/>
              <w:autoSpaceDE w:val="0"/>
              <w:autoSpaceDN w:val="0"/>
              <w:adjustRightInd w:val="0"/>
              <w:rPr>
                <w:bCs/>
                <w:color w:val="000000"/>
                <w:sz w:val="22"/>
                <w:szCs w:val="22"/>
              </w:rPr>
            </w:pPr>
            <w:r>
              <w:rPr>
                <w:bCs/>
                <w:color w:val="000000"/>
                <w:sz w:val="22"/>
                <w:szCs w:val="22"/>
              </w:rPr>
              <w:t>Удельный вес населения, участвовавшего в культурно-массовых мероприятиях с учетом массовых городских мероприятий</w:t>
            </w:r>
          </w:p>
        </w:tc>
        <w:tc>
          <w:tcPr>
            <w:tcW w:w="1134" w:type="dxa"/>
            <w:shd w:val="clear" w:color="auto" w:fill="auto"/>
          </w:tcPr>
          <w:p w:rsidR="007C5E80" w:rsidRPr="00D01E95" w:rsidRDefault="007C5E80" w:rsidP="003F3184">
            <w:pPr>
              <w:widowControl w:val="0"/>
              <w:autoSpaceDE w:val="0"/>
              <w:autoSpaceDN w:val="0"/>
              <w:adjustRightInd w:val="0"/>
              <w:rPr>
                <w:bCs/>
                <w:color w:val="000000"/>
                <w:sz w:val="22"/>
                <w:szCs w:val="22"/>
              </w:rPr>
            </w:pPr>
            <w:r>
              <w:rPr>
                <w:bCs/>
                <w:color w:val="000000"/>
                <w:sz w:val="22"/>
                <w:szCs w:val="22"/>
              </w:rPr>
              <w:t>Процент</w:t>
            </w:r>
          </w:p>
        </w:tc>
        <w:tc>
          <w:tcPr>
            <w:tcW w:w="992" w:type="dxa"/>
            <w:shd w:val="clear" w:color="auto" w:fill="auto"/>
          </w:tcPr>
          <w:p w:rsidR="007C5E80" w:rsidRPr="00D01E95" w:rsidRDefault="007C5E80" w:rsidP="003F3184">
            <w:pPr>
              <w:widowControl w:val="0"/>
              <w:autoSpaceDE w:val="0"/>
              <w:autoSpaceDN w:val="0"/>
              <w:adjustRightInd w:val="0"/>
              <w:rPr>
                <w:bCs/>
                <w:color w:val="000000"/>
                <w:sz w:val="22"/>
                <w:szCs w:val="22"/>
              </w:rPr>
            </w:pPr>
            <w:r>
              <w:rPr>
                <w:bCs/>
                <w:color w:val="000000"/>
                <w:sz w:val="22"/>
                <w:szCs w:val="22"/>
              </w:rPr>
              <w:t>744</w:t>
            </w:r>
          </w:p>
        </w:tc>
        <w:tc>
          <w:tcPr>
            <w:tcW w:w="1530" w:type="dxa"/>
            <w:shd w:val="clear" w:color="auto" w:fill="auto"/>
          </w:tcPr>
          <w:p w:rsidR="007C5E80" w:rsidRPr="003F3184" w:rsidRDefault="007C5E80" w:rsidP="003F3184">
            <w:pPr>
              <w:widowControl w:val="0"/>
              <w:autoSpaceDE w:val="0"/>
              <w:autoSpaceDN w:val="0"/>
              <w:adjustRightInd w:val="0"/>
              <w:jc w:val="center"/>
              <w:rPr>
                <w:bCs/>
                <w:color w:val="000000"/>
                <w:sz w:val="24"/>
                <w:szCs w:val="24"/>
              </w:rPr>
            </w:pPr>
            <w:r w:rsidRPr="003F3184">
              <w:rPr>
                <w:bCs/>
                <w:color w:val="000000"/>
                <w:sz w:val="24"/>
                <w:szCs w:val="24"/>
              </w:rPr>
              <w:t>4,2</w:t>
            </w:r>
          </w:p>
        </w:tc>
        <w:tc>
          <w:tcPr>
            <w:tcW w:w="1701" w:type="dxa"/>
          </w:tcPr>
          <w:p w:rsidR="007C5E80" w:rsidRPr="003F3184" w:rsidRDefault="007C5E80" w:rsidP="003F3184">
            <w:pPr>
              <w:widowControl w:val="0"/>
              <w:autoSpaceDE w:val="0"/>
              <w:autoSpaceDN w:val="0"/>
              <w:adjustRightInd w:val="0"/>
              <w:jc w:val="center"/>
              <w:rPr>
                <w:bCs/>
                <w:color w:val="000000"/>
                <w:sz w:val="24"/>
                <w:szCs w:val="24"/>
              </w:rPr>
            </w:pPr>
            <w:r w:rsidRPr="003F3184">
              <w:rPr>
                <w:bCs/>
                <w:color w:val="000000"/>
                <w:sz w:val="24"/>
                <w:szCs w:val="24"/>
              </w:rPr>
              <w:t>4,3</w:t>
            </w:r>
          </w:p>
        </w:tc>
        <w:tc>
          <w:tcPr>
            <w:tcW w:w="1560" w:type="dxa"/>
          </w:tcPr>
          <w:p w:rsidR="007C5E80" w:rsidRPr="003F3184" w:rsidRDefault="007C5E80" w:rsidP="003F3184">
            <w:pPr>
              <w:widowControl w:val="0"/>
              <w:autoSpaceDE w:val="0"/>
              <w:autoSpaceDN w:val="0"/>
              <w:adjustRightInd w:val="0"/>
              <w:jc w:val="center"/>
              <w:rPr>
                <w:bCs/>
                <w:color w:val="000000"/>
                <w:sz w:val="24"/>
                <w:szCs w:val="24"/>
              </w:rPr>
            </w:pPr>
            <w:r w:rsidRPr="003F3184">
              <w:rPr>
                <w:bCs/>
                <w:color w:val="000000"/>
                <w:sz w:val="24"/>
                <w:szCs w:val="24"/>
              </w:rPr>
              <w:t>4,4</w:t>
            </w:r>
          </w:p>
        </w:tc>
        <w:tc>
          <w:tcPr>
            <w:tcW w:w="1304" w:type="dxa"/>
          </w:tcPr>
          <w:p w:rsidR="007C5E80" w:rsidRPr="002B0DAE" w:rsidRDefault="007C5E80" w:rsidP="003F3184">
            <w:pPr>
              <w:widowControl w:val="0"/>
              <w:autoSpaceDE w:val="0"/>
              <w:autoSpaceDN w:val="0"/>
              <w:adjustRightInd w:val="0"/>
              <w:jc w:val="center"/>
              <w:rPr>
                <w:bCs/>
                <w:color w:val="000000"/>
                <w:sz w:val="22"/>
                <w:szCs w:val="22"/>
              </w:rPr>
            </w:pPr>
            <w:r>
              <w:rPr>
                <w:bCs/>
                <w:color w:val="000000"/>
                <w:sz w:val="22"/>
                <w:szCs w:val="22"/>
              </w:rPr>
              <w:t>10</w:t>
            </w:r>
          </w:p>
        </w:tc>
        <w:tc>
          <w:tcPr>
            <w:tcW w:w="1418" w:type="dxa"/>
          </w:tcPr>
          <w:p w:rsidR="007C5E80" w:rsidRPr="00D01E95" w:rsidRDefault="007C5E80" w:rsidP="003F3184">
            <w:pPr>
              <w:widowControl w:val="0"/>
              <w:autoSpaceDE w:val="0"/>
              <w:autoSpaceDN w:val="0"/>
              <w:adjustRightInd w:val="0"/>
              <w:rPr>
                <w:bCs/>
                <w:color w:val="000000"/>
                <w:sz w:val="22"/>
                <w:szCs w:val="22"/>
              </w:rPr>
            </w:pPr>
          </w:p>
        </w:tc>
      </w:tr>
    </w:tbl>
    <w:p w:rsidR="004C5A67" w:rsidRDefault="004C5A67" w:rsidP="004C5A67">
      <w:pPr>
        <w:rPr>
          <w:sz w:val="24"/>
          <w:szCs w:val="24"/>
        </w:rPr>
      </w:pPr>
      <w:r w:rsidRPr="00EC24F2">
        <w:rPr>
          <w:b/>
          <w:bCs/>
          <w:color w:val="000000"/>
          <w:sz w:val="24"/>
          <w:szCs w:val="24"/>
        </w:rPr>
        <w:lastRenderedPageBreak/>
        <w:t>3.2 Показатели, характеризующие объем работы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629"/>
        <w:gridCol w:w="1240"/>
        <w:gridCol w:w="1117"/>
        <w:gridCol w:w="1187"/>
        <w:gridCol w:w="1117"/>
        <w:gridCol w:w="1117"/>
        <w:gridCol w:w="1310"/>
        <w:gridCol w:w="1117"/>
        <w:gridCol w:w="1117"/>
        <w:gridCol w:w="864"/>
        <w:gridCol w:w="1296"/>
      </w:tblGrid>
      <w:tr w:rsidR="004C5A67" w:rsidRPr="0049251F" w:rsidTr="007C5E80">
        <w:trPr>
          <w:trHeight w:val="1299"/>
        </w:trPr>
        <w:tc>
          <w:tcPr>
            <w:tcW w:w="2165" w:type="dxa"/>
            <w:vMerge w:val="restart"/>
            <w:shd w:val="clear" w:color="auto" w:fill="auto"/>
          </w:tcPr>
          <w:p w:rsidR="004C5A67" w:rsidRPr="0049251F" w:rsidRDefault="004C5A67" w:rsidP="00D8393F">
            <w:pPr>
              <w:widowControl w:val="0"/>
              <w:autoSpaceDE w:val="0"/>
              <w:autoSpaceDN w:val="0"/>
              <w:adjustRightInd w:val="0"/>
              <w:jc w:val="center"/>
              <w:rPr>
                <w:b/>
                <w:bCs/>
                <w:color w:val="000000"/>
                <w:sz w:val="22"/>
                <w:szCs w:val="22"/>
              </w:rPr>
            </w:pPr>
            <w:r w:rsidRPr="0049251F">
              <w:rPr>
                <w:color w:val="000000"/>
                <w:sz w:val="22"/>
                <w:szCs w:val="22"/>
              </w:rPr>
              <w:t>Номер реестровой записи</w:t>
            </w:r>
          </w:p>
        </w:tc>
        <w:tc>
          <w:tcPr>
            <w:tcW w:w="3986" w:type="dxa"/>
            <w:gridSpan w:val="3"/>
            <w:shd w:val="clear" w:color="auto" w:fill="auto"/>
          </w:tcPr>
          <w:p w:rsidR="004C5A67" w:rsidRPr="0049251F" w:rsidRDefault="004C5A67" w:rsidP="00D8393F">
            <w:pPr>
              <w:widowControl w:val="0"/>
              <w:autoSpaceDE w:val="0"/>
              <w:autoSpaceDN w:val="0"/>
              <w:adjustRightInd w:val="0"/>
              <w:jc w:val="center"/>
              <w:rPr>
                <w:b/>
                <w:bCs/>
                <w:color w:val="000000"/>
                <w:sz w:val="22"/>
                <w:szCs w:val="22"/>
              </w:rPr>
            </w:pPr>
            <w:r w:rsidRPr="0049251F">
              <w:rPr>
                <w:color w:val="000000"/>
                <w:sz w:val="22"/>
                <w:szCs w:val="22"/>
              </w:rPr>
              <w:t>Показатель объема работы</w:t>
            </w:r>
          </w:p>
        </w:tc>
        <w:tc>
          <w:tcPr>
            <w:tcW w:w="3421" w:type="dxa"/>
            <w:gridSpan w:val="3"/>
            <w:tcBorders>
              <w:right w:val="single" w:sz="4" w:space="0" w:color="auto"/>
            </w:tcBorders>
            <w:shd w:val="clear" w:color="auto" w:fill="auto"/>
          </w:tcPr>
          <w:p w:rsidR="004C5A67" w:rsidRPr="0049251F" w:rsidRDefault="004C5A67" w:rsidP="00D8393F">
            <w:pPr>
              <w:widowControl w:val="0"/>
              <w:autoSpaceDE w:val="0"/>
              <w:autoSpaceDN w:val="0"/>
              <w:adjustRightInd w:val="0"/>
              <w:jc w:val="center"/>
              <w:rPr>
                <w:color w:val="000000"/>
                <w:sz w:val="22"/>
                <w:szCs w:val="22"/>
              </w:rPr>
            </w:pPr>
            <w:r w:rsidRPr="0049251F">
              <w:rPr>
                <w:color w:val="000000"/>
                <w:sz w:val="22"/>
                <w:szCs w:val="22"/>
              </w:rPr>
              <w:t>Значение показателя объема работы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4C5A67" w:rsidRPr="0049251F" w:rsidRDefault="004C5A67" w:rsidP="00D8393F">
            <w:pPr>
              <w:widowControl w:val="0"/>
              <w:autoSpaceDE w:val="0"/>
              <w:autoSpaceDN w:val="0"/>
              <w:adjustRightInd w:val="0"/>
              <w:jc w:val="center"/>
              <w:rPr>
                <w:color w:val="000000"/>
                <w:sz w:val="22"/>
                <w:szCs w:val="22"/>
              </w:rPr>
            </w:pPr>
            <w:r w:rsidRPr="0049251F">
              <w:rPr>
                <w:color w:val="000000"/>
                <w:sz w:val="22"/>
                <w:szCs w:val="22"/>
              </w:rPr>
              <w:t>Размер платы (цена, тариф)</w:t>
            </w:r>
          </w:p>
        </w:tc>
        <w:tc>
          <w:tcPr>
            <w:tcW w:w="2160" w:type="dxa"/>
            <w:gridSpan w:val="2"/>
            <w:tcBorders>
              <w:top w:val="single" w:sz="4" w:space="0" w:color="auto"/>
              <w:left w:val="single" w:sz="4" w:space="0" w:color="auto"/>
              <w:bottom w:val="single" w:sz="4" w:space="0" w:color="auto"/>
              <w:right w:val="single" w:sz="4" w:space="0" w:color="auto"/>
            </w:tcBorders>
          </w:tcPr>
          <w:p w:rsidR="004C5A67" w:rsidRPr="0049251F" w:rsidRDefault="004C5A67" w:rsidP="00D8393F">
            <w:pPr>
              <w:tabs>
                <w:tab w:val="left" w:pos="889"/>
              </w:tabs>
              <w:rPr>
                <w:sz w:val="22"/>
                <w:szCs w:val="22"/>
              </w:rPr>
            </w:pPr>
            <w:r w:rsidRPr="0049251F">
              <w:rPr>
                <w:sz w:val="22"/>
                <w:szCs w:val="22"/>
              </w:rPr>
              <w:t>Допустимые (возможные) отклонения от установленных показателей качества работы</w:t>
            </w:r>
          </w:p>
        </w:tc>
      </w:tr>
      <w:tr w:rsidR="004C5A67" w:rsidRPr="0049251F" w:rsidTr="007C5E80">
        <w:tc>
          <w:tcPr>
            <w:tcW w:w="2165" w:type="dxa"/>
            <w:vMerge/>
            <w:shd w:val="clear" w:color="auto" w:fill="auto"/>
          </w:tcPr>
          <w:p w:rsidR="004C5A67" w:rsidRPr="0049251F" w:rsidRDefault="004C5A67" w:rsidP="00D8393F">
            <w:pPr>
              <w:widowControl w:val="0"/>
              <w:autoSpaceDE w:val="0"/>
              <w:autoSpaceDN w:val="0"/>
              <w:adjustRightInd w:val="0"/>
              <w:jc w:val="center"/>
              <w:rPr>
                <w:bCs/>
                <w:color w:val="000000"/>
                <w:sz w:val="22"/>
                <w:szCs w:val="22"/>
              </w:rPr>
            </w:pPr>
          </w:p>
        </w:tc>
        <w:tc>
          <w:tcPr>
            <w:tcW w:w="1629" w:type="dxa"/>
            <w:vMerge w:val="restart"/>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sidRPr="0049251F">
              <w:rPr>
                <w:color w:val="000000"/>
                <w:sz w:val="22"/>
                <w:szCs w:val="22"/>
              </w:rPr>
              <w:t>Наименование показателя</w:t>
            </w:r>
          </w:p>
        </w:tc>
        <w:tc>
          <w:tcPr>
            <w:tcW w:w="2357" w:type="dxa"/>
            <w:gridSpan w:val="2"/>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color w:val="000000"/>
                <w:sz w:val="22"/>
                <w:szCs w:val="22"/>
              </w:rPr>
              <w:t>Е</w:t>
            </w:r>
            <w:r w:rsidRPr="0049251F">
              <w:rPr>
                <w:color w:val="000000"/>
                <w:sz w:val="22"/>
                <w:szCs w:val="22"/>
              </w:rPr>
              <w:t xml:space="preserve">диница измерения </w:t>
            </w:r>
          </w:p>
        </w:tc>
        <w:tc>
          <w:tcPr>
            <w:tcW w:w="1187" w:type="dxa"/>
            <w:vMerge w:val="restart"/>
            <w:tcBorders>
              <w:right w:val="single" w:sz="4" w:space="0" w:color="auto"/>
            </w:tcBorders>
            <w:shd w:val="clear" w:color="auto" w:fill="auto"/>
          </w:tcPr>
          <w:p w:rsidR="004C5A67" w:rsidRPr="00B72254" w:rsidRDefault="004C5A67" w:rsidP="007C5E80">
            <w:r w:rsidRPr="00B72254">
              <w:t>20</w:t>
            </w:r>
            <w:r>
              <w:t>19</w:t>
            </w:r>
            <w:r w:rsidRPr="00B72254">
              <w:t xml:space="preserve"> год (очередной финансовый год)</w:t>
            </w:r>
          </w:p>
        </w:tc>
        <w:tc>
          <w:tcPr>
            <w:tcW w:w="1117" w:type="dxa"/>
            <w:vMerge w:val="restart"/>
            <w:tcBorders>
              <w:right w:val="single" w:sz="4" w:space="0" w:color="auto"/>
            </w:tcBorders>
          </w:tcPr>
          <w:p w:rsidR="004C5A67" w:rsidRPr="00B72254" w:rsidRDefault="004C5A67" w:rsidP="00D8393F">
            <w:r w:rsidRPr="00B72254">
              <w:t>20</w:t>
            </w:r>
            <w:r>
              <w:t>20</w:t>
            </w:r>
            <w:r w:rsidRPr="00B72254">
              <w:t xml:space="preserve"> год (1-й год планового периода)</w:t>
            </w:r>
          </w:p>
        </w:tc>
        <w:tc>
          <w:tcPr>
            <w:tcW w:w="1117" w:type="dxa"/>
            <w:vMerge w:val="restart"/>
            <w:tcBorders>
              <w:right w:val="single" w:sz="4" w:space="0" w:color="auto"/>
            </w:tcBorders>
          </w:tcPr>
          <w:p w:rsidR="004C5A67" w:rsidRPr="00B72254" w:rsidRDefault="004C5A67" w:rsidP="00D8393F">
            <w:r w:rsidRPr="00B72254">
              <w:t>20</w:t>
            </w:r>
            <w:r>
              <w:t>21</w:t>
            </w:r>
            <w:r w:rsidRPr="00B72254">
              <w:t xml:space="preserve"> год (2-й год планового периода)</w:t>
            </w:r>
          </w:p>
        </w:tc>
        <w:tc>
          <w:tcPr>
            <w:tcW w:w="1310" w:type="dxa"/>
            <w:vMerge w:val="restart"/>
            <w:tcBorders>
              <w:top w:val="single" w:sz="4" w:space="0" w:color="auto"/>
              <w:left w:val="single" w:sz="4" w:space="0" w:color="auto"/>
              <w:right w:val="single" w:sz="4" w:space="0" w:color="auto"/>
            </w:tcBorders>
            <w:shd w:val="clear" w:color="auto" w:fill="auto"/>
          </w:tcPr>
          <w:p w:rsidR="004C5A67" w:rsidRPr="00B72254" w:rsidRDefault="004C5A67" w:rsidP="007C5E80">
            <w:r w:rsidRPr="00B72254">
              <w:t>20</w:t>
            </w:r>
            <w:r>
              <w:t>19</w:t>
            </w:r>
            <w:r w:rsidRPr="00B72254">
              <w:t xml:space="preserve"> год (очередной </w:t>
            </w:r>
            <w:r w:rsidR="007C5E80">
              <w:t>ф</w:t>
            </w:r>
            <w:r w:rsidRPr="00B72254">
              <w:t>инансовый год)</w:t>
            </w:r>
          </w:p>
        </w:tc>
        <w:tc>
          <w:tcPr>
            <w:tcW w:w="1117" w:type="dxa"/>
            <w:vMerge w:val="restart"/>
            <w:tcBorders>
              <w:top w:val="single" w:sz="4" w:space="0" w:color="auto"/>
              <w:left w:val="single" w:sz="4" w:space="0" w:color="auto"/>
              <w:right w:val="single" w:sz="4" w:space="0" w:color="auto"/>
            </w:tcBorders>
          </w:tcPr>
          <w:p w:rsidR="004C5A67" w:rsidRPr="00B72254" w:rsidRDefault="004C5A67" w:rsidP="00D8393F">
            <w:r w:rsidRPr="00B72254">
              <w:t>20</w:t>
            </w:r>
            <w:r>
              <w:t>20</w:t>
            </w:r>
            <w:r w:rsidRPr="00B72254">
              <w:t xml:space="preserve"> год </w:t>
            </w:r>
          </w:p>
          <w:p w:rsidR="004C5A67" w:rsidRPr="00B72254" w:rsidRDefault="004C5A67" w:rsidP="00D8393F">
            <w:pPr>
              <w:ind w:left="-43" w:firstLine="43"/>
            </w:pPr>
            <w:r w:rsidRPr="00B72254">
              <w:t>(1-й год планового периода)</w:t>
            </w:r>
          </w:p>
        </w:tc>
        <w:tc>
          <w:tcPr>
            <w:tcW w:w="1117" w:type="dxa"/>
            <w:vMerge w:val="restart"/>
            <w:tcBorders>
              <w:top w:val="single" w:sz="4" w:space="0" w:color="auto"/>
              <w:left w:val="single" w:sz="4" w:space="0" w:color="auto"/>
              <w:right w:val="single" w:sz="4" w:space="0" w:color="auto"/>
            </w:tcBorders>
          </w:tcPr>
          <w:p w:rsidR="004C5A67" w:rsidRPr="00B72254" w:rsidRDefault="004C5A67" w:rsidP="00D8393F">
            <w:r w:rsidRPr="00B72254">
              <w:t>20</w:t>
            </w:r>
            <w:r>
              <w:t>21</w:t>
            </w:r>
            <w:r w:rsidRPr="00B72254">
              <w:t xml:space="preserve"> год</w:t>
            </w:r>
          </w:p>
          <w:p w:rsidR="004C5A67" w:rsidRPr="00B72254" w:rsidRDefault="004C5A67" w:rsidP="00D8393F">
            <w:r w:rsidRPr="00B72254">
              <w:t xml:space="preserve"> (2-й год планового периода)</w:t>
            </w:r>
          </w:p>
        </w:tc>
        <w:tc>
          <w:tcPr>
            <w:tcW w:w="864" w:type="dxa"/>
            <w:vMerge w:val="restart"/>
            <w:tcBorders>
              <w:top w:val="single" w:sz="4" w:space="0" w:color="auto"/>
              <w:left w:val="single" w:sz="4" w:space="0" w:color="auto"/>
              <w:right w:val="single" w:sz="4" w:space="0" w:color="auto"/>
            </w:tcBorders>
          </w:tcPr>
          <w:p w:rsidR="004C5A67" w:rsidRPr="00B72254" w:rsidRDefault="004C5A67" w:rsidP="00D8393F">
            <w:pPr>
              <w:pStyle w:val="ConsPlusNormal"/>
              <w:ind w:firstLine="0"/>
              <w:rPr>
                <w:rFonts w:ascii="Times New Roman" w:hAnsi="Times New Roman" w:cs="Times New Roman"/>
              </w:rPr>
            </w:pPr>
            <w:r w:rsidRPr="00B72254">
              <w:rPr>
                <w:rFonts w:ascii="Times New Roman" w:hAnsi="Times New Roman" w:cs="Times New Roman"/>
              </w:rPr>
              <w:t xml:space="preserve">в </w:t>
            </w:r>
            <w:proofErr w:type="gramStart"/>
            <w:r w:rsidRPr="00B72254">
              <w:rPr>
                <w:rFonts w:ascii="Times New Roman" w:hAnsi="Times New Roman" w:cs="Times New Roman"/>
              </w:rPr>
              <w:t>про-центах</w:t>
            </w:r>
            <w:proofErr w:type="gramEnd"/>
          </w:p>
        </w:tc>
        <w:tc>
          <w:tcPr>
            <w:tcW w:w="1296" w:type="dxa"/>
            <w:vMerge w:val="restart"/>
            <w:tcBorders>
              <w:top w:val="single" w:sz="4" w:space="0" w:color="auto"/>
              <w:left w:val="single" w:sz="4" w:space="0" w:color="auto"/>
              <w:right w:val="single" w:sz="4" w:space="0" w:color="auto"/>
            </w:tcBorders>
          </w:tcPr>
          <w:p w:rsidR="004C5A67" w:rsidRPr="00B72254" w:rsidRDefault="004C5A67" w:rsidP="007C5E80">
            <w:pPr>
              <w:pStyle w:val="ConsPlusNormal"/>
              <w:ind w:firstLine="0"/>
              <w:rPr>
                <w:rFonts w:ascii="Times New Roman" w:hAnsi="Times New Roman" w:cs="Times New Roman"/>
              </w:rPr>
            </w:pPr>
            <w:r w:rsidRPr="00B72254">
              <w:rPr>
                <w:rFonts w:ascii="Times New Roman" w:hAnsi="Times New Roman" w:cs="Times New Roman"/>
              </w:rPr>
              <w:t>в абсолютных показателях</w:t>
            </w:r>
          </w:p>
        </w:tc>
      </w:tr>
      <w:tr w:rsidR="004C5A67" w:rsidRPr="0049251F" w:rsidTr="007C5E80">
        <w:tc>
          <w:tcPr>
            <w:tcW w:w="2165" w:type="dxa"/>
            <w:vMerge/>
            <w:shd w:val="clear" w:color="auto" w:fill="auto"/>
          </w:tcPr>
          <w:p w:rsidR="004C5A67" w:rsidRPr="0049251F" w:rsidRDefault="004C5A67" w:rsidP="00D8393F">
            <w:pPr>
              <w:widowControl w:val="0"/>
              <w:autoSpaceDE w:val="0"/>
              <w:autoSpaceDN w:val="0"/>
              <w:adjustRightInd w:val="0"/>
              <w:rPr>
                <w:b/>
                <w:bCs/>
                <w:color w:val="000000"/>
                <w:sz w:val="22"/>
                <w:szCs w:val="22"/>
              </w:rPr>
            </w:pPr>
          </w:p>
        </w:tc>
        <w:tc>
          <w:tcPr>
            <w:tcW w:w="1629" w:type="dxa"/>
            <w:vMerge/>
            <w:shd w:val="clear" w:color="auto" w:fill="auto"/>
          </w:tcPr>
          <w:p w:rsidR="004C5A67" w:rsidRPr="0049251F" w:rsidRDefault="004C5A67" w:rsidP="00D8393F">
            <w:pPr>
              <w:widowControl w:val="0"/>
              <w:autoSpaceDE w:val="0"/>
              <w:autoSpaceDN w:val="0"/>
              <w:adjustRightInd w:val="0"/>
              <w:rPr>
                <w:b/>
                <w:bCs/>
                <w:color w:val="000000"/>
                <w:sz w:val="22"/>
                <w:szCs w:val="22"/>
              </w:rPr>
            </w:pPr>
          </w:p>
        </w:tc>
        <w:tc>
          <w:tcPr>
            <w:tcW w:w="1240" w:type="dxa"/>
            <w:shd w:val="clear" w:color="auto" w:fill="auto"/>
            <w:vAlign w:val="center"/>
          </w:tcPr>
          <w:p w:rsidR="004C5A67" w:rsidRPr="0049251F" w:rsidRDefault="004C5A67" w:rsidP="00D8393F">
            <w:pPr>
              <w:widowControl w:val="0"/>
              <w:autoSpaceDE w:val="0"/>
              <w:autoSpaceDN w:val="0"/>
              <w:adjustRightInd w:val="0"/>
              <w:jc w:val="center"/>
              <w:rPr>
                <w:rFonts w:ascii="Arial" w:hAnsi="Arial" w:cs="Arial"/>
                <w:sz w:val="22"/>
                <w:szCs w:val="22"/>
              </w:rPr>
            </w:pPr>
            <w:r w:rsidRPr="0049251F">
              <w:rPr>
                <w:color w:val="000000"/>
                <w:sz w:val="22"/>
                <w:szCs w:val="22"/>
              </w:rPr>
              <w:t>Наименование</w:t>
            </w:r>
          </w:p>
        </w:tc>
        <w:tc>
          <w:tcPr>
            <w:tcW w:w="1117" w:type="dxa"/>
            <w:shd w:val="clear" w:color="auto" w:fill="auto"/>
            <w:vAlign w:val="center"/>
          </w:tcPr>
          <w:p w:rsidR="004C5A67" w:rsidRPr="0049251F" w:rsidRDefault="004C5A67" w:rsidP="00D8393F">
            <w:pPr>
              <w:widowControl w:val="0"/>
              <w:autoSpaceDE w:val="0"/>
              <w:autoSpaceDN w:val="0"/>
              <w:adjustRightInd w:val="0"/>
              <w:jc w:val="center"/>
              <w:rPr>
                <w:rFonts w:ascii="Arial" w:hAnsi="Arial" w:cs="Arial"/>
                <w:sz w:val="22"/>
                <w:szCs w:val="22"/>
              </w:rPr>
            </w:pPr>
            <w:r w:rsidRPr="0049251F">
              <w:rPr>
                <w:color w:val="000000"/>
                <w:sz w:val="22"/>
                <w:szCs w:val="22"/>
              </w:rPr>
              <w:t>Код по ОКЕИ</w:t>
            </w:r>
          </w:p>
        </w:tc>
        <w:tc>
          <w:tcPr>
            <w:tcW w:w="1187" w:type="dxa"/>
            <w:vMerge/>
            <w:tcBorders>
              <w:right w:val="single" w:sz="4" w:space="0" w:color="auto"/>
            </w:tcBorders>
            <w:shd w:val="clear" w:color="auto" w:fill="auto"/>
          </w:tcPr>
          <w:p w:rsidR="004C5A67" w:rsidRPr="0049251F" w:rsidRDefault="004C5A67" w:rsidP="00D8393F">
            <w:pPr>
              <w:widowControl w:val="0"/>
              <w:autoSpaceDE w:val="0"/>
              <w:autoSpaceDN w:val="0"/>
              <w:adjustRightInd w:val="0"/>
              <w:rPr>
                <w:b/>
                <w:bCs/>
                <w:color w:val="000000"/>
                <w:sz w:val="22"/>
                <w:szCs w:val="22"/>
              </w:rPr>
            </w:pPr>
          </w:p>
        </w:tc>
        <w:tc>
          <w:tcPr>
            <w:tcW w:w="1117" w:type="dxa"/>
            <w:vMerge/>
            <w:tcBorders>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c>
          <w:tcPr>
            <w:tcW w:w="1117" w:type="dxa"/>
            <w:vMerge/>
            <w:tcBorders>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c>
          <w:tcPr>
            <w:tcW w:w="1310" w:type="dxa"/>
            <w:vMerge/>
            <w:tcBorders>
              <w:left w:val="single" w:sz="4" w:space="0" w:color="auto"/>
              <w:bottom w:val="single" w:sz="4" w:space="0" w:color="auto"/>
              <w:right w:val="single" w:sz="4" w:space="0" w:color="auto"/>
            </w:tcBorders>
            <w:shd w:val="clear" w:color="auto" w:fill="auto"/>
          </w:tcPr>
          <w:p w:rsidR="004C5A67" w:rsidRPr="0049251F" w:rsidRDefault="004C5A67" w:rsidP="00D8393F">
            <w:pPr>
              <w:widowControl w:val="0"/>
              <w:autoSpaceDE w:val="0"/>
              <w:autoSpaceDN w:val="0"/>
              <w:adjustRightInd w:val="0"/>
              <w:rPr>
                <w:b/>
                <w:bCs/>
                <w:color w:val="000000"/>
                <w:sz w:val="22"/>
                <w:szCs w:val="22"/>
              </w:rPr>
            </w:pPr>
          </w:p>
        </w:tc>
        <w:tc>
          <w:tcPr>
            <w:tcW w:w="1117" w:type="dxa"/>
            <w:vMerge/>
            <w:tcBorders>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c>
          <w:tcPr>
            <w:tcW w:w="1117" w:type="dxa"/>
            <w:vMerge/>
            <w:tcBorders>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c>
          <w:tcPr>
            <w:tcW w:w="864" w:type="dxa"/>
            <w:vMerge/>
            <w:tcBorders>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c>
          <w:tcPr>
            <w:tcW w:w="1296" w:type="dxa"/>
            <w:vMerge/>
            <w:tcBorders>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rPr>
                <w:b/>
                <w:bCs/>
                <w:color w:val="000000"/>
                <w:sz w:val="22"/>
                <w:szCs w:val="22"/>
              </w:rPr>
            </w:pPr>
          </w:p>
        </w:tc>
      </w:tr>
      <w:tr w:rsidR="004C5A67" w:rsidRPr="0049251F" w:rsidTr="007C5E80">
        <w:tc>
          <w:tcPr>
            <w:tcW w:w="2165" w:type="dxa"/>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sidRPr="0049251F">
              <w:rPr>
                <w:bCs/>
                <w:color w:val="000000"/>
                <w:sz w:val="22"/>
                <w:szCs w:val="22"/>
              </w:rPr>
              <w:t>1</w:t>
            </w:r>
          </w:p>
        </w:tc>
        <w:tc>
          <w:tcPr>
            <w:tcW w:w="1629" w:type="dxa"/>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2</w:t>
            </w:r>
          </w:p>
        </w:tc>
        <w:tc>
          <w:tcPr>
            <w:tcW w:w="1240" w:type="dxa"/>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3</w:t>
            </w:r>
          </w:p>
        </w:tc>
        <w:tc>
          <w:tcPr>
            <w:tcW w:w="1117" w:type="dxa"/>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4</w:t>
            </w:r>
          </w:p>
        </w:tc>
        <w:tc>
          <w:tcPr>
            <w:tcW w:w="1187" w:type="dxa"/>
            <w:tcBorders>
              <w:right w:val="single" w:sz="4" w:space="0" w:color="auto"/>
            </w:tcBorders>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5</w:t>
            </w:r>
          </w:p>
        </w:tc>
        <w:tc>
          <w:tcPr>
            <w:tcW w:w="1117" w:type="dxa"/>
            <w:tcBorders>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6</w:t>
            </w:r>
          </w:p>
        </w:tc>
        <w:tc>
          <w:tcPr>
            <w:tcW w:w="1117" w:type="dxa"/>
            <w:tcBorders>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7</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8</w:t>
            </w:r>
          </w:p>
        </w:tc>
        <w:tc>
          <w:tcPr>
            <w:tcW w:w="1117"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9</w:t>
            </w:r>
          </w:p>
        </w:tc>
        <w:tc>
          <w:tcPr>
            <w:tcW w:w="1117"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10</w:t>
            </w:r>
          </w:p>
        </w:tc>
        <w:tc>
          <w:tcPr>
            <w:tcW w:w="864"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11</w:t>
            </w:r>
          </w:p>
        </w:tc>
        <w:tc>
          <w:tcPr>
            <w:tcW w:w="1296"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12</w:t>
            </w:r>
          </w:p>
        </w:tc>
      </w:tr>
      <w:tr w:rsidR="004C5A67" w:rsidRPr="0049251F" w:rsidTr="007C5E80">
        <w:tc>
          <w:tcPr>
            <w:tcW w:w="2165" w:type="dxa"/>
            <w:shd w:val="clear" w:color="auto" w:fill="auto"/>
          </w:tcPr>
          <w:p w:rsidR="004C5A67" w:rsidRPr="00A8002D" w:rsidRDefault="004C5A67" w:rsidP="00DA3B7D">
            <w:pPr>
              <w:widowControl w:val="0"/>
              <w:autoSpaceDE w:val="0"/>
              <w:autoSpaceDN w:val="0"/>
              <w:adjustRightInd w:val="0"/>
              <w:rPr>
                <w:b/>
                <w:bCs/>
                <w:color w:val="000000"/>
                <w:sz w:val="22"/>
                <w:szCs w:val="22"/>
              </w:rPr>
            </w:pPr>
            <w:r>
              <w:rPr>
                <w:color w:val="000000"/>
                <w:sz w:val="24"/>
                <w:szCs w:val="24"/>
              </w:rPr>
              <w:t>0000010900</w:t>
            </w:r>
            <w:r w:rsidR="004C289D">
              <w:rPr>
                <w:color w:val="000000"/>
                <w:sz w:val="24"/>
                <w:szCs w:val="24"/>
              </w:rPr>
              <w:t>3</w:t>
            </w:r>
            <w:r w:rsidR="00DA3B7D">
              <w:rPr>
                <w:color w:val="000000"/>
                <w:sz w:val="24"/>
                <w:szCs w:val="24"/>
              </w:rPr>
              <w:t>8</w:t>
            </w:r>
            <w:r>
              <w:rPr>
                <w:color w:val="000000"/>
                <w:sz w:val="24"/>
                <w:szCs w:val="24"/>
              </w:rPr>
              <w:t>112</w:t>
            </w:r>
          </w:p>
        </w:tc>
        <w:tc>
          <w:tcPr>
            <w:tcW w:w="1629" w:type="dxa"/>
            <w:shd w:val="clear" w:color="auto" w:fill="auto"/>
          </w:tcPr>
          <w:p w:rsidR="004C5A67" w:rsidRPr="00D01E95" w:rsidRDefault="004C5A67" w:rsidP="00D8393F">
            <w:pPr>
              <w:widowControl w:val="0"/>
              <w:autoSpaceDE w:val="0"/>
              <w:autoSpaceDN w:val="0"/>
              <w:adjustRightInd w:val="0"/>
              <w:jc w:val="center"/>
              <w:rPr>
                <w:bCs/>
                <w:color w:val="000000"/>
                <w:sz w:val="24"/>
                <w:szCs w:val="24"/>
              </w:rPr>
            </w:pPr>
          </w:p>
        </w:tc>
        <w:tc>
          <w:tcPr>
            <w:tcW w:w="1240" w:type="dxa"/>
            <w:shd w:val="clear" w:color="auto" w:fill="auto"/>
          </w:tcPr>
          <w:p w:rsidR="004C5A67" w:rsidRPr="00D01E95" w:rsidRDefault="004C289D" w:rsidP="00D8393F">
            <w:pPr>
              <w:widowControl w:val="0"/>
              <w:autoSpaceDE w:val="0"/>
              <w:autoSpaceDN w:val="0"/>
              <w:adjustRightInd w:val="0"/>
              <w:jc w:val="center"/>
              <w:rPr>
                <w:bCs/>
                <w:color w:val="000000"/>
                <w:sz w:val="24"/>
                <w:szCs w:val="24"/>
              </w:rPr>
            </w:pPr>
            <w:r>
              <w:rPr>
                <w:bCs/>
                <w:color w:val="000000"/>
                <w:sz w:val="24"/>
                <w:szCs w:val="24"/>
              </w:rPr>
              <w:t>Тыс.</w:t>
            </w:r>
            <w:r w:rsidR="003F3184">
              <w:rPr>
                <w:bCs/>
                <w:color w:val="000000"/>
                <w:sz w:val="24"/>
                <w:szCs w:val="24"/>
              </w:rPr>
              <w:t xml:space="preserve"> </w:t>
            </w:r>
            <w:r>
              <w:rPr>
                <w:bCs/>
                <w:color w:val="000000"/>
                <w:sz w:val="24"/>
                <w:szCs w:val="24"/>
              </w:rPr>
              <w:t>руб.</w:t>
            </w:r>
          </w:p>
        </w:tc>
        <w:tc>
          <w:tcPr>
            <w:tcW w:w="1117" w:type="dxa"/>
            <w:shd w:val="clear" w:color="auto" w:fill="auto"/>
          </w:tcPr>
          <w:p w:rsidR="004C5A67" w:rsidRPr="00D01E95" w:rsidRDefault="004C289D" w:rsidP="00D8393F">
            <w:pPr>
              <w:widowControl w:val="0"/>
              <w:autoSpaceDE w:val="0"/>
              <w:autoSpaceDN w:val="0"/>
              <w:adjustRightInd w:val="0"/>
              <w:jc w:val="center"/>
              <w:rPr>
                <w:bCs/>
                <w:color w:val="000000"/>
                <w:sz w:val="24"/>
                <w:szCs w:val="24"/>
              </w:rPr>
            </w:pPr>
            <w:r>
              <w:rPr>
                <w:bCs/>
                <w:color w:val="000000"/>
                <w:sz w:val="24"/>
                <w:szCs w:val="24"/>
              </w:rPr>
              <w:t>384</w:t>
            </w:r>
          </w:p>
        </w:tc>
        <w:tc>
          <w:tcPr>
            <w:tcW w:w="1187" w:type="dxa"/>
            <w:tcBorders>
              <w:right w:val="single" w:sz="4" w:space="0" w:color="auto"/>
            </w:tcBorders>
            <w:shd w:val="clear" w:color="auto" w:fill="auto"/>
          </w:tcPr>
          <w:p w:rsidR="004C5A67" w:rsidRPr="00D01E95" w:rsidRDefault="004C289D" w:rsidP="00D8393F">
            <w:pPr>
              <w:widowControl w:val="0"/>
              <w:autoSpaceDE w:val="0"/>
              <w:autoSpaceDN w:val="0"/>
              <w:adjustRightInd w:val="0"/>
              <w:jc w:val="center"/>
              <w:rPr>
                <w:bCs/>
                <w:color w:val="000000"/>
                <w:sz w:val="24"/>
                <w:szCs w:val="24"/>
              </w:rPr>
            </w:pPr>
            <w:r>
              <w:rPr>
                <w:bCs/>
                <w:color w:val="000000"/>
                <w:sz w:val="24"/>
                <w:szCs w:val="24"/>
              </w:rPr>
              <w:t>2222,0</w:t>
            </w:r>
          </w:p>
        </w:tc>
        <w:tc>
          <w:tcPr>
            <w:tcW w:w="1117" w:type="dxa"/>
            <w:tcBorders>
              <w:right w:val="single" w:sz="4" w:space="0" w:color="auto"/>
            </w:tcBorders>
          </w:tcPr>
          <w:p w:rsidR="004C5A67" w:rsidRPr="00D01E95" w:rsidRDefault="004C289D" w:rsidP="00DA3B7D">
            <w:pPr>
              <w:widowControl w:val="0"/>
              <w:autoSpaceDE w:val="0"/>
              <w:autoSpaceDN w:val="0"/>
              <w:adjustRightInd w:val="0"/>
              <w:jc w:val="center"/>
              <w:rPr>
                <w:bCs/>
                <w:color w:val="000000"/>
                <w:sz w:val="24"/>
                <w:szCs w:val="24"/>
              </w:rPr>
            </w:pPr>
            <w:r>
              <w:rPr>
                <w:bCs/>
                <w:color w:val="000000"/>
                <w:sz w:val="24"/>
                <w:szCs w:val="24"/>
              </w:rPr>
              <w:t>22</w:t>
            </w:r>
            <w:r w:rsidR="00DA3B7D">
              <w:rPr>
                <w:bCs/>
                <w:color w:val="000000"/>
                <w:sz w:val="24"/>
                <w:szCs w:val="24"/>
              </w:rPr>
              <w:t>23</w:t>
            </w:r>
            <w:r>
              <w:rPr>
                <w:bCs/>
                <w:color w:val="000000"/>
                <w:sz w:val="24"/>
                <w:szCs w:val="24"/>
              </w:rPr>
              <w:t>,0</w:t>
            </w:r>
          </w:p>
        </w:tc>
        <w:tc>
          <w:tcPr>
            <w:tcW w:w="1117" w:type="dxa"/>
            <w:tcBorders>
              <w:right w:val="single" w:sz="4" w:space="0" w:color="auto"/>
            </w:tcBorders>
          </w:tcPr>
          <w:p w:rsidR="004C5A67" w:rsidRPr="00D01E95" w:rsidRDefault="004C289D" w:rsidP="00D8393F">
            <w:pPr>
              <w:widowControl w:val="0"/>
              <w:autoSpaceDE w:val="0"/>
              <w:autoSpaceDN w:val="0"/>
              <w:adjustRightInd w:val="0"/>
              <w:jc w:val="center"/>
              <w:rPr>
                <w:bCs/>
                <w:color w:val="000000"/>
                <w:sz w:val="24"/>
                <w:szCs w:val="24"/>
              </w:rPr>
            </w:pPr>
            <w:r>
              <w:rPr>
                <w:bCs/>
                <w:color w:val="000000"/>
                <w:sz w:val="24"/>
                <w:szCs w:val="24"/>
              </w:rPr>
              <w:t>2</w:t>
            </w:r>
            <w:r w:rsidR="00DA3B7D">
              <w:rPr>
                <w:bCs/>
                <w:color w:val="000000"/>
                <w:sz w:val="24"/>
                <w:szCs w:val="24"/>
              </w:rPr>
              <w:t>225</w:t>
            </w:r>
            <w:r>
              <w:rPr>
                <w:bCs/>
                <w:color w:val="000000"/>
                <w:sz w:val="24"/>
                <w:szCs w:val="24"/>
              </w:rPr>
              <w:t>,0</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w:t>
            </w:r>
          </w:p>
        </w:tc>
        <w:tc>
          <w:tcPr>
            <w:tcW w:w="1117"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w:t>
            </w:r>
          </w:p>
        </w:tc>
        <w:tc>
          <w:tcPr>
            <w:tcW w:w="1117"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r>
              <w:rPr>
                <w:bCs/>
                <w:color w:val="000000"/>
                <w:sz w:val="22"/>
                <w:szCs w:val="22"/>
              </w:rPr>
              <w:t>-</w:t>
            </w:r>
          </w:p>
        </w:tc>
        <w:tc>
          <w:tcPr>
            <w:tcW w:w="864" w:type="dxa"/>
            <w:tcBorders>
              <w:top w:val="single" w:sz="4" w:space="0" w:color="auto"/>
              <w:left w:val="single" w:sz="4" w:space="0" w:color="auto"/>
              <w:bottom w:val="single" w:sz="4" w:space="0" w:color="auto"/>
              <w:right w:val="single" w:sz="4" w:space="0" w:color="auto"/>
            </w:tcBorders>
          </w:tcPr>
          <w:p w:rsidR="004C5A67" w:rsidRPr="0049251F" w:rsidRDefault="009C6887" w:rsidP="00D8393F">
            <w:pPr>
              <w:widowControl w:val="0"/>
              <w:autoSpaceDE w:val="0"/>
              <w:autoSpaceDN w:val="0"/>
              <w:adjustRightInd w:val="0"/>
              <w:jc w:val="center"/>
              <w:rPr>
                <w:bCs/>
                <w:color w:val="000000"/>
                <w:sz w:val="22"/>
                <w:szCs w:val="22"/>
              </w:rPr>
            </w:pPr>
            <w:r>
              <w:rPr>
                <w:bCs/>
                <w:color w:val="000000"/>
                <w:sz w:val="22"/>
                <w:szCs w:val="22"/>
              </w:rPr>
              <w:t>-</w:t>
            </w:r>
          </w:p>
        </w:tc>
        <w:tc>
          <w:tcPr>
            <w:tcW w:w="1296" w:type="dxa"/>
            <w:tcBorders>
              <w:top w:val="single" w:sz="4" w:space="0" w:color="auto"/>
              <w:left w:val="single" w:sz="4" w:space="0" w:color="auto"/>
              <w:bottom w:val="single" w:sz="4" w:space="0" w:color="auto"/>
              <w:right w:val="single" w:sz="4" w:space="0" w:color="auto"/>
            </w:tcBorders>
          </w:tcPr>
          <w:p w:rsidR="004C5A67" w:rsidRPr="0049251F" w:rsidRDefault="004C5A67" w:rsidP="00D8393F">
            <w:pPr>
              <w:widowControl w:val="0"/>
              <w:autoSpaceDE w:val="0"/>
              <w:autoSpaceDN w:val="0"/>
              <w:adjustRightInd w:val="0"/>
              <w:jc w:val="center"/>
              <w:rPr>
                <w:bCs/>
                <w:color w:val="000000"/>
                <w:sz w:val="22"/>
                <w:szCs w:val="22"/>
              </w:rPr>
            </w:pPr>
          </w:p>
        </w:tc>
      </w:tr>
    </w:tbl>
    <w:p w:rsidR="00D8393F" w:rsidRDefault="00D8393F" w:rsidP="00D8393F">
      <w:pPr>
        <w:rPr>
          <w:b/>
          <w:bCs/>
          <w:color w:val="000000"/>
          <w:sz w:val="24"/>
          <w:szCs w:val="24"/>
        </w:rPr>
      </w:pPr>
    </w:p>
    <w:p w:rsidR="00D8393F" w:rsidRDefault="00D8393F" w:rsidP="00D8393F">
      <w:pPr>
        <w:rPr>
          <w:b/>
          <w:bCs/>
          <w:color w:val="000000"/>
          <w:sz w:val="24"/>
          <w:szCs w:val="24"/>
        </w:rPr>
      </w:pPr>
      <w:r>
        <w:rPr>
          <w:b/>
          <w:bCs/>
          <w:color w:val="000000"/>
          <w:sz w:val="24"/>
          <w:szCs w:val="24"/>
        </w:rPr>
        <w:t>4. Нормативные правовые акты, устанавливающие размер платы (цену, тариф) либо порядок ее (его) установления.</w:t>
      </w:r>
    </w:p>
    <w:p w:rsidR="00D8393F" w:rsidRDefault="00D8393F" w:rsidP="00D8393F">
      <w:pPr>
        <w:rPr>
          <w:sz w:val="24"/>
          <w:szCs w:val="24"/>
        </w:rPr>
      </w:pPr>
      <w:r>
        <w:rPr>
          <w:sz w:val="24"/>
          <w:szCs w:val="24"/>
        </w:rPr>
        <w:t>_________________________________________________________________________________________________________________________</w:t>
      </w:r>
    </w:p>
    <w:p w:rsidR="00D8393F" w:rsidRDefault="00D8393F" w:rsidP="007C5E80">
      <w:pPr>
        <w:rPr>
          <w:b/>
          <w:bCs/>
          <w:color w:val="000000"/>
          <w:sz w:val="24"/>
          <w:szCs w:val="24"/>
        </w:rPr>
      </w:pPr>
      <w:r>
        <w:rPr>
          <w:b/>
          <w:bCs/>
          <w:color w:val="000000"/>
          <w:sz w:val="24"/>
          <w:szCs w:val="24"/>
        </w:rPr>
        <w:t xml:space="preserve">5. Порядок оказания </w:t>
      </w:r>
      <w:proofErr w:type="gramStart"/>
      <w:r>
        <w:rPr>
          <w:b/>
          <w:bCs/>
          <w:color w:val="000000"/>
          <w:sz w:val="24"/>
          <w:szCs w:val="24"/>
        </w:rPr>
        <w:t>муниципальной</w:t>
      </w:r>
      <w:proofErr w:type="gramEnd"/>
      <w:r>
        <w:rPr>
          <w:b/>
          <w:bCs/>
          <w:color w:val="000000"/>
          <w:sz w:val="24"/>
          <w:szCs w:val="24"/>
        </w:rPr>
        <w:t xml:space="preserve"> услуг</w:t>
      </w:r>
    </w:p>
    <w:p w:rsidR="00D8393F" w:rsidRDefault="00D8393F" w:rsidP="00D8393F">
      <w:pPr>
        <w:rPr>
          <w:b/>
          <w:bCs/>
          <w:color w:val="000000"/>
          <w:sz w:val="24"/>
          <w:szCs w:val="24"/>
        </w:rPr>
      </w:pPr>
      <w:r>
        <w:rPr>
          <w:b/>
          <w:bCs/>
          <w:color w:val="000000"/>
          <w:sz w:val="24"/>
          <w:szCs w:val="24"/>
        </w:rPr>
        <w:t>5.1. Нормативные правовые акты, регулирующие порядок оказания муниципальной услуги</w:t>
      </w:r>
    </w:p>
    <w:tbl>
      <w:tblPr>
        <w:tblW w:w="14880" w:type="dxa"/>
        <w:tblLayout w:type="fixed"/>
        <w:tblLook w:val="04A0" w:firstRow="1" w:lastRow="0" w:firstColumn="1" w:lastColumn="0" w:noHBand="0" w:noVBand="1"/>
      </w:tblPr>
      <w:tblGrid>
        <w:gridCol w:w="284"/>
        <w:gridCol w:w="3967"/>
        <w:gridCol w:w="5193"/>
        <w:gridCol w:w="4653"/>
        <w:gridCol w:w="648"/>
        <w:gridCol w:w="135"/>
      </w:tblGrid>
      <w:tr w:rsidR="00D8393F" w:rsidTr="007C5E80">
        <w:trPr>
          <w:gridAfter w:val="2"/>
          <w:wAfter w:w="783" w:type="dxa"/>
          <w:trHeight w:val="273"/>
        </w:trPr>
        <w:tc>
          <w:tcPr>
            <w:tcW w:w="284" w:type="dxa"/>
            <w:tcMar>
              <w:top w:w="0" w:type="dxa"/>
              <w:left w:w="0" w:type="dxa"/>
              <w:bottom w:w="0" w:type="dxa"/>
              <w:right w:w="0" w:type="dxa"/>
            </w:tcMar>
          </w:tcPr>
          <w:p w:rsidR="00D8393F" w:rsidRDefault="00D8393F">
            <w:pPr>
              <w:widowControl w:val="0"/>
              <w:autoSpaceDE w:val="0"/>
              <w:autoSpaceDN w:val="0"/>
              <w:adjustRightInd w:val="0"/>
              <w:spacing w:line="256" w:lineRule="auto"/>
              <w:rPr>
                <w:rFonts w:ascii="Arial" w:hAnsi="Arial" w:cs="Arial"/>
                <w:sz w:val="24"/>
                <w:szCs w:val="24"/>
                <w:lang w:eastAsia="en-US"/>
              </w:rPr>
            </w:pPr>
          </w:p>
        </w:tc>
        <w:tc>
          <w:tcPr>
            <w:tcW w:w="13813" w:type="dxa"/>
            <w:gridSpan w:val="3"/>
            <w:tcMar>
              <w:top w:w="0" w:type="dxa"/>
              <w:left w:w="0" w:type="dxa"/>
              <w:bottom w:w="0" w:type="dxa"/>
              <w:right w:w="0" w:type="dxa"/>
            </w:tcMar>
            <w:hideMark/>
          </w:tcPr>
          <w:tbl>
            <w:tblPr>
              <w:tblW w:w="15435" w:type="dxa"/>
              <w:tblLayout w:type="fixed"/>
              <w:tblLook w:val="04A0" w:firstRow="1" w:lastRow="0" w:firstColumn="1" w:lastColumn="0" w:noHBand="0" w:noVBand="1"/>
            </w:tblPr>
            <w:tblGrid>
              <w:gridCol w:w="15435"/>
            </w:tblGrid>
            <w:tr w:rsidR="00D8393F">
              <w:trPr>
                <w:trHeight w:val="273"/>
              </w:trPr>
              <w:tc>
                <w:tcPr>
                  <w:tcW w:w="15027" w:type="dxa"/>
                  <w:tcMar>
                    <w:top w:w="0" w:type="dxa"/>
                    <w:left w:w="0" w:type="dxa"/>
                    <w:bottom w:w="0" w:type="dxa"/>
                    <w:right w:w="0" w:type="dxa"/>
                  </w:tcMar>
                  <w:hideMark/>
                </w:tcPr>
                <w:p w:rsidR="00D8393F" w:rsidRDefault="00D8393F">
                  <w:pPr>
                    <w:spacing w:line="256" w:lineRule="auto"/>
                    <w:rPr>
                      <w:sz w:val="24"/>
                      <w:szCs w:val="24"/>
                      <w:u w:val="single"/>
                      <w:lang w:eastAsia="en-US"/>
                    </w:rPr>
                  </w:pPr>
                  <w:r>
                    <w:rPr>
                      <w:sz w:val="24"/>
                      <w:szCs w:val="24"/>
                      <w:u w:val="single"/>
                      <w:lang w:eastAsia="en-US"/>
                    </w:rPr>
                    <w:t>Закон РФ от 09.10.1992 № 3612-1 "Основы законодательства Российской Федерации о культуре".</w:t>
                  </w:r>
                </w:p>
              </w:tc>
            </w:tr>
            <w:tr w:rsidR="00D8393F">
              <w:trPr>
                <w:trHeight w:val="273"/>
              </w:trPr>
              <w:tc>
                <w:tcPr>
                  <w:tcW w:w="15027" w:type="dxa"/>
                  <w:tcMar>
                    <w:top w:w="0" w:type="dxa"/>
                    <w:left w:w="0" w:type="dxa"/>
                    <w:bottom w:w="0" w:type="dxa"/>
                    <w:right w:w="0" w:type="dxa"/>
                  </w:tcMar>
                  <w:hideMark/>
                </w:tcPr>
                <w:p w:rsidR="00D8393F" w:rsidRDefault="00D8393F">
                  <w:pPr>
                    <w:spacing w:line="256" w:lineRule="auto"/>
                    <w:rPr>
                      <w:sz w:val="24"/>
                      <w:szCs w:val="24"/>
                      <w:u w:val="single"/>
                      <w:lang w:eastAsia="en-US"/>
                    </w:rPr>
                  </w:pPr>
                  <w:r>
                    <w:rPr>
                      <w:sz w:val="24"/>
                      <w:szCs w:val="24"/>
                      <w:u w:val="single"/>
                      <w:lang w:eastAsia="en-US"/>
                    </w:rPr>
                    <w:t>Закон города Москвы от 06.11.2002 № 56 "Об организации местного самоуправления в городе Москве"</w:t>
                  </w:r>
                </w:p>
              </w:tc>
            </w:tr>
          </w:tbl>
          <w:p w:rsidR="00D8393F" w:rsidRDefault="00D8393F">
            <w:pPr>
              <w:spacing w:line="256" w:lineRule="auto"/>
              <w:rPr>
                <w:lang w:eastAsia="en-US"/>
              </w:rPr>
            </w:pPr>
          </w:p>
        </w:tc>
      </w:tr>
      <w:tr w:rsidR="00D8393F" w:rsidTr="007C5E80">
        <w:trPr>
          <w:gridAfter w:val="2"/>
          <w:wAfter w:w="783" w:type="dxa"/>
          <w:trHeight w:val="324"/>
        </w:trPr>
        <w:tc>
          <w:tcPr>
            <w:tcW w:w="14097" w:type="dxa"/>
            <w:gridSpan w:val="4"/>
            <w:tcMar>
              <w:top w:w="0" w:type="dxa"/>
              <w:left w:w="0" w:type="dxa"/>
              <w:bottom w:w="0" w:type="dxa"/>
              <w:right w:w="0" w:type="dxa"/>
            </w:tcMar>
            <w:vAlign w:val="bottom"/>
          </w:tcPr>
          <w:p w:rsidR="00DA3B7D" w:rsidRDefault="007C5E80">
            <w:pPr>
              <w:widowControl w:val="0"/>
              <w:autoSpaceDE w:val="0"/>
              <w:autoSpaceDN w:val="0"/>
              <w:adjustRightInd w:val="0"/>
              <w:spacing w:line="256" w:lineRule="auto"/>
              <w:rPr>
                <w:bCs/>
                <w:color w:val="000000"/>
                <w:sz w:val="24"/>
                <w:szCs w:val="24"/>
                <w:lang w:eastAsia="en-US"/>
              </w:rPr>
            </w:pPr>
            <w:r>
              <w:rPr>
                <w:bCs/>
                <w:color w:val="000000"/>
                <w:sz w:val="24"/>
                <w:szCs w:val="24"/>
                <w:lang w:eastAsia="en-US"/>
              </w:rPr>
              <w:t xml:space="preserve">    </w:t>
            </w:r>
            <w:r w:rsidRPr="007C5E80">
              <w:rPr>
                <w:bCs/>
                <w:color w:val="000000"/>
                <w:sz w:val="24"/>
                <w:szCs w:val="24"/>
                <w:lang w:eastAsia="en-US"/>
              </w:rPr>
              <w:t>Постановление администрации городского округа Троицк от 05.12.2018 № 1019 «Об утверждении нормативных затрат на оказание муниципальных услуг (работ) учреждениями культуры городского округа Троицк на 2019 год»</w:t>
            </w:r>
          </w:p>
          <w:p w:rsidR="007C5E80" w:rsidRPr="007C5E80" w:rsidRDefault="007C5E80">
            <w:pPr>
              <w:widowControl w:val="0"/>
              <w:autoSpaceDE w:val="0"/>
              <w:autoSpaceDN w:val="0"/>
              <w:adjustRightInd w:val="0"/>
              <w:spacing w:line="256" w:lineRule="auto"/>
              <w:rPr>
                <w:bCs/>
                <w:color w:val="000000"/>
                <w:sz w:val="24"/>
                <w:szCs w:val="24"/>
                <w:lang w:eastAsia="en-US"/>
              </w:rPr>
            </w:pPr>
          </w:p>
          <w:p w:rsidR="00D8393F" w:rsidRDefault="00D8393F">
            <w:pPr>
              <w:widowControl w:val="0"/>
              <w:autoSpaceDE w:val="0"/>
              <w:autoSpaceDN w:val="0"/>
              <w:adjustRightInd w:val="0"/>
              <w:spacing w:line="256" w:lineRule="auto"/>
              <w:rPr>
                <w:b/>
                <w:bCs/>
                <w:color w:val="000000"/>
                <w:sz w:val="24"/>
                <w:szCs w:val="24"/>
                <w:lang w:eastAsia="en-US"/>
              </w:rPr>
            </w:pPr>
            <w:r>
              <w:rPr>
                <w:b/>
                <w:bCs/>
                <w:color w:val="000000"/>
                <w:sz w:val="24"/>
                <w:szCs w:val="24"/>
                <w:lang w:eastAsia="en-US"/>
              </w:rPr>
              <w:t>5.2. Порядок информирования потенциальных потребителей муниципальной услуги</w:t>
            </w:r>
          </w:p>
          <w:p w:rsidR="00D8393F" w:rsidRDefault="00D8393F">
            <w:pPr>
              <w:widowControl w:val="0"/>
              <w:autoSpaceDE w:val="0"/>
              <w:autoSpaceDN w:val="0"/>
              <w:adjustRightInd w:val="0"/>
              <w:spacing w:line="256" w:lineRule="auto"/>
              <w:rPr>
                <w:rFonts w:ascii="Arial" w:hAnsi="Arial" w:cs="Arial"/>
                <w:sz w:val="24"/>
                <w:szCs w:val="24"/>
                <w:lang w:eastAsia="en-US"/>
              </w:rPr>
            </w:pPr>
          </w:p>
        </w:tc>
      </w:tr>
      <w:tr w:rsidR="00D8393F" w:rsidTr="007C5E80">
        <w:trPr>
          <w:trHeight w:val="295"/>
        </w:trPr>
        <w:tc>
          <w:tcPr>
            <w:tcW w:w="4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8393F" w:rsidRDefault="00D8393F">
            <w:pPr>
              <w:widowControl w:val="0"/>
              <w:autoSpaceDE w:val="0"/>
              <w:autoSpaceDN w:val="0"/>
              <w:adjustRightInd w:val="0"/>
              <w:spacing w:line="256" w:lineRule="auto"/>
              <w:jc w:val="center"/>
              <w:rPr>
                <w:sz w:val="22"/>
                <w:szCs w:val="22"/>
                <w:lang w:eastAsia="en-US"/>
              </w:rPr>
            </w:pPr>
            <w:r>
              <w:rPr>
                <w:color w:val="000000"/>
                <w:sz w:val="22"/>
                <w:szCs w:val="22"/>
                <w:lang w:eastAsia="en-US"/>
              </w:rPr>
              <w:t>Способ информирования</w:t>
            </w:r>
          </w:p>
        </w:tc>
        <w:tc>
          <w:tcPr>
            <w:tcW w:w="51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8393F" w:rsidRDefault="00D8393F">
            <w:pPr>
              <w:widowControl w:val="0"/>
              <w:autoSpaceDE w:val="0"/>
              <w:autoSpaceDN w:val="0"/>
              <w:adjustRightInd w:val="0"/>
              <w:spacing w:line="256" w:lineRule="auto"/>
              <w:jc w:val="center"/>
              <w:rPr>
                <w:sz w:val="22"/>
                <w:szCs w:val="22"/>
                <w:lang w:eastAsia="en-US"/>
              </w:rPr>
            </w:pPr>
            <w:r>
              <w:rPr>
                <w:color w:val="000000"/>
                <w:sz w:val="22"/>
                <w:szCs w:val="22"/>
                <w:lang w:eastAsia="en-US"/>
              </w:rPr>
              <w:t>Состав размещаемой информации</w:t>
            </w:r>
          </w:p>
        </w:tc>
        <w:tc>
          <w:tcPr>
            <w:tcW w:w="54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D8393F" w:rsidRDefault="00D8393F">
            <w:pPr>
              <w:widowControl w:val="0"/>
              <w:autoSpaceDE w:val="0"/>
              <w:autoSpaceDN w:val="0"/>
              <w:adjustRightInd w:val="0"/>
              <w:spacing w:line="256" w:lineRule="auto"/>
              <w:jc w:val="center"/>
              <w:rPr>
                <w:sz w:val="22"/>
                <w:szCs w:val="22"/>
                <w:lang w:eastAsia="en-US"/>
              </w:rPr>
            </w:pPr>
            <w:r>
              <w:rPr>
                <w:color w:val="000000"/>
                <w:sz w:val="22"/>
                <w:szCs w:val="22"/>
                <w:lang w:eastAsia="en-US"/>
              </w:rPr>
              <w:t>Частота обновления информации</w:t>
            </w:r>
          </w:p>
        </w:tc>
      </w:tr>
      <w:tr w:rsidR="00D8393F" w:rsidTr="007C5E80">
        <w:trPr>
          <w:trHeight w:val="295"/>
        </w:trPr>
        <w:tc>
          <w:tcPr>
            <w:tcW w:w="4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Размещение информации на информационных стендах</w:t>
            </w:r>
          </w:p>
        </w:tc>
        <w:tc>
          <w:tcPr>
            <w:tcW w:w="51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Текущая информация</w:t>
            </w:r>
          </w:p>
        </w:tc>
        <w:tc>
          <w:tcPr>
            <w:tcW w:w="54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 xml:space="preserve">Ежемесячно </w:t>
            </w:r>
          </w:p>
          <w:p w:rsidR="00D8393F" w:rsidRDefault="00D8393F">
            <w:pPr>
              <w:widowControl w:val="0"/>
              <w:autoSpaceDE w:val="0"/>
              <w:autoSpaceDN w:val="0"/>
              <w:adjustRightInd w:val="0"/>
              <w:spacing w:line="256" w:lineRule="auto"/>
              <w:rPr>
                <w:sz w:val="24"/>
                <w:szCs w:val="24"/>
                <w:lang w:eastAsia="en-US"/>
              </w:rPr>
            </w:pPr>
          </w:p>
        </w:tc>
      </w:tr>
      <w:tr w:rsidR="00D8393F" w:rsidTr="007C5E80">
        <w:trPr>
          <w:trHeight w:val="295"/>
        </w:trPr>
        <w:tc>
          <w:tcPr>
            <w:tcW w:w="4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Размещение информации на сайте учреждения</w:t>
            </w:r>
          </w:p>
        </w:tc>
        <w:tc>
          <w:tcPr>
            <w:tcW w:w="51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tabs>
                <w:tab w:val="left" w:pos="267"/>
                <w:tab w:val="left" w:pos="459"/>
              </w:tabs>
              <w:spacing w:line="256" w:lineRule="auto"/>
              <w:rPr>
                <w:sz w:val="24"/>
                <w:szCs w:val="24"/>
                <w:lang w:eastAsia="en-US"/>
              </w:rPr>
            </w:pPr>
            <w:r>
              <w:rPr>
                <w:sz w:val="24"/>
                <w:szCs w:val="24"/>
                <w:lang w:eastAsia="en-US"/>
              </w:rPr>
              <w:t>Правоустанавливающие документы, регламент предоставления муниципальной услуги, муниципальное задание, афиша проводимых мероприятий.</w:t>
            </w:r>
          </w:p>
          <w:p w:rsidR="00D8393F" w:rsidRDefault="00D8393F">
            <w:pPr>
              <w:spacing w:line="256" w:lineRule="auto"/>
              <w:jc w:val="both"/>
              <w:rPr>
                <w:sz w:val="24"/>
                <w:szCs w:val="24"/>
                <w:lang w:eastAsia="en-US"/>
              </w:rPr>
            </w:pPr>
            <w:r>
              <w:rPr>
                <w:sz w:val="24"/>
                <w:szCs w:val="24"/>
                <w:lang w:eastAsia="en-US"/>
              </w:rPr>
              <w:t>тарифы на платные услуги,</w:t>
            </w:r>
          </w:p>
          <w:p w:rsidR="00D8393F" w:rsidRDefault="00D8393F">
            <w:pPr>
              <w:widowControl w:val="0"/>
              <w:autoSpaceDE w:val="0"/>
              <w:autoSpaceDN w:val="0"/>
              <w:adjustRightInd w:val="0"/>
              <w:spacing w:line="256" w:lineRule="auto"/>
              <w:rPr>
                <w:sz w:val="24"/>
                <w:szCs w:val="24"/>
                <w:lang w:eastAsia="en-US"/>
              </w:rPr>
            </w:pPr>
            <w:r>
              <w:rPr>
                <w:sz w:val="24"/>
                <w:szCs w:val="24"/>
                <w:lang w:eastAsia="en-US"/>
              </w:rPr>
              <w:t>отчет о выполнении муниципального задания, отчет об использовании имущества, информация о новых поступлениях книжного фонда и т.д.</w:t>
            </w:r>
          </w:p>
        </w:tc>
        <w:tc>
          <w:tcPr>
            <w:tcW w:w="54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По мере необходимости, но не реже 1 раза в квартал</w:t>
            </w:r>
          </w:p>
        </w:tc>
      </w:tr>
      <w:tr w:rsidR="00D8393F" w:rsidTr="007C5E80">
        <w:trPr>
          <w:trHeight w:val="295"/>
        </w:trPr>
        <w:tc>
          <w:tcPr>
            <w:tcW w:w="4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8393F" w:rsidRDefault="00D8393F">
            <w:pPr>
              <w:spacing w:line="256" w:lineRule="auto"/>
              <w:rPr>
                <w:sz w:val="24"/>
                <w:szCs w:val="24"/>
                <w:lang w:eastAsia="en-US"/>
              </w:rPr>
            </w:pPr>
            <w:r>
              <w:rPr>
                <w:sz w:val="24"/>
                <w:szCs w:val="24"/>
                <w:lang w:eastAsia="en-US"/>
              </w:rPr>
              <w:lastRenderedPageBreak/>
              <w:t xml:space="preserve">Сайт администрации городского округа Троицк -  </w:t>
            </w:r>
            <w:hyperlink r:id="rId10" w:history="1">
              <w:r>
                <w:rPr>
                  <w:rStyle w:val="a7"/>
                  <w:sz w:val="24"/>
                  <w:szCs w:val="24"/>
                  <w:lang w:eastAsia="en-US"/>
                </w:rPr>
                <w:t>www.admtroitsk.ru</w:t>
              </w:r>
            </w:hyperlink>
            <w:r>
              <w:rPr>
                <w:sz w:val="24"/>
                <w:szCs w:val="24"/>
                <w:lang w:eastAsia="en-US"/>
              </w:rPr>
              <w:t xml:space="preserve">. </w:t>
            </w:r>
          </w:p>
        </w:tc>
        <w:tc>
          <w:tcPr>
            <w:tcW w:w="51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Текущая информация</w:t>
            </w:r>
          </w:p>
        </w:tc>
        <w:tc>
          <w:tcPr>
            <w:tcW w:w="54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 xml:space="preserve">еженедельно </w:t>
            </w:r>
          </w:p>
        </w:tc>
      </w:tr>
      <w:tr w:rsidR="00D8393F" w:rsidTr="007C5E80">
        <w:trPr>
          <w:trHeight w:val="295"/>
        </w:trPr>
        <w:tc>
          <w:tcPr>
            <w:tcW w:w="42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widowControl w:val="0"/>
              <w:autoSpaceDE w:val="0"/>
              <w:autoSpaceDN w:val="0"/>
              <w:adjustRightInd w:val="0"/>
              <w:spacing w:line="256" w:lineRule="auto"/>
              <w:rPr>
                <w:sz w:val="24"/>
                <w:szCs w:val="24"/>
                <w:lang w:eastAsia="en-US"/>
              </w:rPr>
            </w:pPr>
            <w:r>
              <w:rPr>
                <w:sz w:val="24"/>
                <w:szCs w:val="24"/>
                <w:lang w:eastAsia="en-US"/>
              </w:rPr>
              <w:t>Городские печатные СМИ</w:t>
            </w:r>
          </w:p>
        </w:tc>
        <w:tc>
          <w:tcPr>
            <w:tcW w:w="51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tabs>
                <w:tab w:val="left" w:pos="267"/>
                <w:tab w:val="left" w:pos="459"/>
              </w:tabs>
              <w:spacing w:line="256" w:lineRule="auto"/>
              <w:rPr>
                <w:sz w:val="24"/>
                <w:szCs w:val="24"/>
                <w:lang w:eastAsia="en-US"/>
              </w:rPr>
            </w:pPr>
            <w:r>
              <w:rPr>
                <w:sz w:val="24"/>
                <w:szCs w:val="24"/>
                <w:lang w:eastAsia="en-US"/>
              </w:rPr>
              <w:t>Объявления о проводимых мероприятиях.</w:t>
            </w:r>
          </w:p>
          <w:p w:rsidR="00D8393F" w:rsidRDefault="00D8393F">
            <w:pPr>
              <w:widowControl w:val="0"/>
              <w:autoSpaceDE w:val="0"/>
              <w:autoSpaceDN w:val="0"/>
              <w:adjustRightInd w:val="0"/>
              <w:spacing w:line="256" w:lineRule="auto"/>
              <w:rPr>
                <w:sz w:val="24"/>
                <w:szCs w:val="24"/>
                <w:lang w:eastAsia="en-US"/>
              </w:rPr>
            </w:pPr>
            <w:r>
              <w:rPr>
                <w:sz w:val="24"/>
                <w:szCs w:val="24"/>
                <w:lang w:eastAsia="en-US"/>
              </w:rPr>
              <w:t xml:space="preserve">Отчет о работе учреждения, </w:t>
            </w:r>
          </w:p>
          <w:p w:rsidR="00D8393F" w:rsidRDefault="00D8393F">
            <w:pPr>
              <w:widowControl w:val="0"/>
              <w:autoSpaceDE w:val="0"/>
              <w:autoSpaceDN w:val="0"/>
              <w:adjustRightInd w:val="0"/>
              <w:spacing w:line="256" w:lineRule="auto"/>
              <w:rPr>
                <w:sz w:val="24"/>
                <w:szCs w:val="24"/>
                <w:lang w:eastAsia="en-US"/>
              </w:rPr>
            </w:pPr>
            <w:r>
              <w:rPr>
                <w:sz w:val="24"/>
                <w:szCs w:val="24"/>
                <w:lang w:eastAsia="en-US"/>
              </w:rPr>
              <w:t>Отчет об использовании имущества.</w:t>
            </w:r>
          </w:p>
        </w:tc>
        <w:tc>
          <w:tcPr>
            <w:tcW w:w="543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8393F" w:rsidRDefault="00D8393F">
            <w:pPr>
              <w:spacing w:line="256" w:lineRule="auto"/>
              <w:rPr>
                <w:sz w:val="24"/>
                <w:szCs w:val="24"/>
                <w:lang w:eastAsia="en-US"/>
              </w:rPr>
            </w:pPr>
            <w:r>
              <w:rPr>
                <w:sz w:val="24"/>
                <w:szCs w:val="24"/>
                <w:lang w:eastAsia="en-US"/>
              </w:rPr>
              <w:t>По мере подготовки и проведения.</w:t>
            </w:r>
          </w:p>
          <w:p w:rsidR="00D8393F" w:rsidRDefault="00D8393F">
            <w:pPr>
              <w:widowControl w:val="0"/>
              <w:autoSpaceDE w:val="0"/>
              <w:autoSpaceDN w:val="0"/>
              <w:adjustRightInd w:val="0"/>
              <w:spacing w:line="256" w:lineRule="auto"/>
              <w:rPr>
                <w:sz w:val="24"/>
                <w:szCs w:val="24"/>
                <w:lang w:eastAsia="en-US"/>
              </w:rPr>
            </w:pPr>
            <w:r>
              <w:rPr>
                <w:sz w:val="24"/>
                <w:szCs w:val="24"/>
                <w:lang w:eastAsia="en-US"/>
              </w:rPr>
              <w:t>Раз в год.</w:t>
            </w:r>
          </w:p>
        </w:tc>
      </w:tr>
      <w:tr w:rsidR="00D8393F" w:rsidTr="007C5E80">
        <w:trPr>
          <w:gridAfter w:val="1"/>
          <w:wAfter w:w="135" w:type="dxa"/>
          <w:trHeight w:val="721"/>
        </w:trPr>
        <w:tc>
          <w:tcPr>
            <w:tcW w:w="14745" w:type="dxa"/>
            <w:gridSpan w:val="5"/>
            <w:tcMar>
              <w:top w:w="0" w:type="dxa"/>
              <w:left w:w="0" w:type="dxa"/>
              <w:bottom w:w="0" w:type="dxa"/>
              <w:right w:w="0" w:type="dxa"/>
            </w:tcMar>
            <w:vAlign w:val="bottom"/>
          </w:tcPr>
          <w:p w:rsidR="00D8393F" w:rsidRDefault="00D8393F">
            <w:pPr>
              <w:widowControl w:val="0"/>
              <w:autoSpaceDE w:val="0"/>
              <w:autoSpaceDN w:val="0"/>
              <w:adjustRightInd w:val="0"/>
              <w:spacing w:line="256" w:lineRule="auto"/>
              <w:jc w:val="center"/>
              <w:rPr>
                <w:rFonts w:ascii="Arial" w:hAnsi="Arial" w:cs="Arial"/>
                <w:sz w:val="2"/>
                <w:szCs w:val="2"/>
                <w:lang w:eastAsia="en-US"/>
              </w:rPr>
            </w:pPr>
          </w:p>
        </w:tc>
      </w:tr>
    </w:tbl>
    <w:p w:rsidR="009E3D46" w:rsidRDefault="009E3D46" w:rsidP="00D8393F">
      <w:pPr>
        <w:tabs>
          <w:tab w:val="left" w:pos="5820"/>
        </w:tabs>
        <w:rPr>
          <w:b/>
          <w:bCs/>
          <w:color w:val="000000"/>
        </w:rPr>
      </w:pPr>
    </w:p>
    <w:p w:rsidR="009E3D46" w:rsidRPr="00DA3B7D" w:rsidRDefault="009E3D46" w:rsidP="009E3D46">
      <w:pPr>
        <w:jc w:val="center"/>
        <w:rPr>
          <w:b/>
          <w:bCs/>
          <w:color w:val="000000"/>
          <w:sz w:val="24"/>
          <w:szCs w:val="24"/>
        </w:rPr>
      </w:pPr>
      <w:r w:rsidRPr="00DA3B7D">
        <w:rPr>
          <w:b/>
          <w:bCs/>
          <w:color w:val="000000"/>
          <w:sz w:val="24"/>
          <w:szCs w:val="24"/>
        </w:rPr>
        <w:t>ЧАСТЬ 3. Прочие сведения о муниципальном задании</w:t>
      </w:r>
    </w:p>
    <w:p w:rsidR="009E3D46" w:rsidRPr="00DA3B7D" w:rsidRDefault="009E3D46" w:rsidP="009E3D46">
      <w:pPr>
        <w:jc w:val="center"/>
        <w:rPr>
          <w:sz w:val="24"/>
          <w:szCs w:val="24"/>
        </w:rPr>
      </w:pPr>
    </w:p>
    <w:p w:rsidR="009E3D46" w:rsidRPr="00DA3B7D" w:rsidRDefault="009E3D46" w:rsidP="009E3D46">
      <w:pPr>
        <w:rPr>
          <w:b/>
          <w:bCs/>
          <w:color w:val="000000"/>
          <w:sz w:val="24"/>
          <w:szCs w:val="24"/>
        </w:rPr>
      </w:pPr>
      <w:r w:rsidRPr="00DA3B7D">
        <w:rPr>
          <w:b/>
          <w:bCs/>
          <w:color w:val="000000"/>
          <w:sz w:val="24"/>
          <w:szCs w:val="24"/>
        </w:rPr>
        <w:t>1. Основания для досрочного прекращения выполнения муниципального задания</w:t>
      </w:r>
    </w:p>
    <w:p w:rsidR="009E3D46" w:rsidRPr="00DA3B7D" w:rsidRDefault="009E3D46" w:rsidP="009E3D46">
      <w:pPr>
        <w:rPr>
          <w:sz w:val="24"/>
          <w:szCs w:val="24"/>
        </w:rPr>
      </w:pPr>
      <w:r w:rsidRPr="00DA3B7D">
        <w:rPr>
          <w:sz w:val="24"/>
          <w:szCs w:val="24"/>
        </w:rPr>
        <w:t>_________________________________________________________________________________________________________________________</w:t>
      </w:r>
    </w:p>
    <w:p w:rsidR="009E3D46" w:rsidRPr="00DA3B7D" w:rsidRDefault="009E3D46" w:rsidP="009E3D46">
      <w:pPr>
        <w:rPr>
          <w:sz w:val="24"/>
          <w:szCs w:val="24"/>
        </w:rPr>
      </w:pPr>
    </w:p>
    <w:p w:rsidR="009E3D46" w:rsidRPr="00DA3B7D" w:rsidRDefault="009E3D46" w:rsidP="009E3D46">
      <w:pPr>
        <w:rPr>
          <w:b/>
          <w:bCs/>
          <w:color w:val="000000"/>
          <w:sz w:val="24"/>
          <w:szCs w:val="24"/>
        </w:rPr>
      </w:pPr>
      <w:r w:rsidRPr="00DA3B7D">
        <w:rPr>
          <w:b/>
          <w:bCs/>
          <w:color w:val="000000"/>
          <w:sz w:val="24"/>
          <w:szCs w:val="24"/>
        </w:rPr>
        <w:t>2. Иная информация, необходимая для выполнения (</w:t>
      </w:r>
      <w:proofErr w:type="gramStart"/>
      <w:r w:rsidRPr="00DA3B7D">
        <w:rPr>
          <w:b/>
          <w:bCs/>
          <w:color w:val="000000"/>
          <w:sz w:val="24"/>
          <w:szCs w:val="24"/>
        </w:rPr>
        <w:t>контроля за</w:t>
      </w:r>
      <w:proofErr w:type="gramEnd"/>
      <w:r w:rsidRPr="00DA3B7D">
        <w:rPr>
          <w:b/>
          <w:bCs/>
          <w:color w:val="000000"/>
          <w:sz w:val="24"/>
          <w:szCs w:val="24"/>
        </w:rPr>
        <w:t xml:space="preserve"> выполнением) муниципального задания</w:t>
      </w:r>
    </w:p>
    <w:p w:rsidR="009E3D46" w:rsidRPr="00DA3B7D" w:rsidRDefault="009E3D46" w:rsidP="009E3D46">
      <w:pPr>
        <w:rPr>
          <w:b/>
          <w:bCs/>
          <w:color w:val="000000"/>
          <w:sz w:val="24"/>
          <w:szCs w:val="24"/>
        </w:rPr>
      </w:pPr>
      <w:r w:rsidRPr="00DA3B7D">
        <w:rPr>
          <w:b/>
          <w:bCs/>
          <w:color w:val="000000"/>
          <w:sz w:val="24"/>
          <w:szCs w:val="24"/>
        </w:rPr>
        <w:t>_________________________________________________________________________________________________________________________________________________</w:t>
      </w:r>
    </w:p>
    <w:p w:rsidR="009E3D46" w:rsidRPr="00DA3B7D" w:rsidRDefault="009E3D46" w:rsidP="009E3D46">
      <w:pPr>
        <w:rPr>
          <w:sz w:val="24"/>
          <w:szCs w:val="24"/>
        </w:rPr>
      </w:pPr>
    </w:p>
    <w:p w:rsidR="009E3D46" w:rsidRPr="00DA3B7D" w:rsidRDefault="009E3D46" w:rsidP="009E3D46">
      <w:pPr>
        <w:rPr>
          <w:b/>
          <w:bCs/>
          <w:color w:val="000000"/>
          <w:sz w:val="24"/>
          <w:szCs w:val="24"/>
        </w:rPr>
      </w:pPr>
      <w:r w:rsidRPr="00DA3B7D">
        <w:rPr>
          <w:b/>
          <w:bCs/>
          <w:color w:val="000000"/>
          <w:sz w:val="24"/>
          <w:szCs w:val="24"/>
        </w:rPr>
        <w:t xml:space="preserve">3. Порядок </w:t>
      </w:r>
      <w:proofErr w:type="gramStart"/>
      <w:r w:rsidRPr="00DA3B7D">
        <w:rPr>
          <w:b/>
          <w:bCs/>
          <w:color w:val="000000"/>
          <w:sz w:val="24"/>
          <w:szCs w:val="24"/>
        </w:rPr>
        <w:t>контроля за</w:t>
      </w:r>
      <w:proofErr w:type="gramEnd"/>
      <w:r w:rsidRPr="00DA3B7D">
        <w:rPr>
          <w:b/>
          <w:bCs/>
          <w:color w:val="000000"/>
          <w:sz w:val="24"/>
          <w:szCs w:val="24"/>
        </w:rPr>
        <w:t xml:space="preserve"> выполнением муниципального задания</w:t>
      </w:r>
    </w:p>
    <w:p w:rsidR="009E3D46" w:rsidRPr="00DA3B7D" w:rsidRDefault="009E3D46" w:rsidP="009E3D46">
      <w:pPr>
        <w:rPr>
          <w:b/>
          <w:bCs/>
          <w:color w:val="000000"/>
          <w:sz w:val="24"/>
          <w:szCs w:val="24"/>
        </w:rPr>
      </w:pPr>
      <w:r w:rsidRPr="00DA3B7D">
        <w:rPr>
          <w:b/>
          <w:bCs/>
          <w:color w:val="000000"/>
          <w:sz w:val="24"/>
          <w:szCs w:val="24"/>
        </w:rPr>
        <w:t>_________________________________________________________________________________________________________________________________________________</w:t>
      </w:r>
    </w:p>
    <w:p w:rsidR="009E3D46" w:rsidRPr="00DA3B7D" w:rsidRDefault="009E3D46" w:rsidP="009E3D46">
      <w:pPr>
        <w:rPr>
          <w:sz w:val="24"/>
          <w:szCs w:val="24"/>
        </w:rPr>
      </w:pPr>
    </w:p>
    <w:tbl>
      <w:tblPr>
        <w:tblW w:w="15299" w:type="dxa"/>
        <w:tblLayout w:type="fixed"/>
        <w:tblLook w:val="0000" w:firstRow="0" w:lastRow="0" w:firstColumn="0" w:lastColumn="0" w:noHBand="0" w:noVBand="0"/>
      </w:tblPr>
      <w:tblGrid>
        <w:gridCol w:w="5462"/>
        <w:gridCol w:w="5006"/>
        <w:gridCol w:w="4831"/>
      </w:tblGrid>
      <w:tr w:rsidR="009E3D46" w:rsidRPr="00DA3B7D" w:rsidTr="009E3D46">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Форма контроля</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Периодичность</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 xml:space="preserve">Исполнительные органы муниципальной власти, осуществляющие </w:t>
            </w:r>
            <w:proofErr w:type="gramStart"/>
            <w:r w:rsidRPr="00DA3B7D">
              <w:rPr>
                <w:color w:val="000000"/>
                <w:sz w:val="24"/>
                <w:szCs w:val="24"/>
              </w:rPr>
              <w:t>контроль за</w:t>
            </w:r>
            <w:proofErr w:type="gramEnd"/>
            <w:r w:rsidRPr="00DA3B7D">
              <w:rPr>
                <w:color w:val="000000"/>
                <w:sz w:val="24"/>
                <w:szCs w:val="24"/>
              </w:rPr>
              <w:t xml:space="preserve"> выполнением муниципального задания</w:t>
            </w:r>
          </w:p>
        </w:tc>
      </w:tr>
      <w:tr w:rsidR="009E3D46" w:rsidRPr="00DA3B7D" w:rsidTr="009E3D46">
        <w:trPr>
          <w:cantSplit/>
          <w:trHeight w:val="207"/>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1</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2</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jc w:val="center"/>
              <w:rPr>
                <w:rFonts w:ascii="Arial" w:hAnsi="Arial" w:cs="Arial"/>
                <w:sz w:val="24"/>
                <w:szCs w:val="24"/>
              </w:rPr>
            </w:pPr>
            <w:r w:rsidRPr="00DA3B7D">
              <w:rPr>
                <w:color w:val="000000"/>
                <w:sz w:val="24"/>
                <w:szCs w:val="24"/>
              </w:rPr>
              <w:t>3</w:t>
            </w:r>
          </w:p>
        </w:tc>
      </w:tr>
      <w:tr w:rsidR="009E3D46" w:rsidRPr="00DA3B7D" w:rsidTr="009E3D46">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rPr>
                <w:rFonts w:ascii="Arial" w:hAnsi="Arial" w:cs="Arial"/>
                <w:sz w:val="24"/>
                <w:szCs w:val="24"/>
              </w:rPr>
            </w:pPr>
            <w:r w:rsidRPr="00DA3B7D">
              <w:rPr>
                <w:sz w:val="24"/>
                <w:szCs w:val="24"/>
              </w:rPr>
              <w:t>Камеральная проверка</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rPr>
                <w:rFonts w:ascii="Arial" w:hAnsi="Arial" w:cs="Arial"/>
                <w:sz w:val="24"/>
                <w:szCs w:val="24"/>
              </w:rPr>
            </w:pPr>
            <w:r w:rsidRPr="00DA3B7D">
              <w:rPr>
                <w:sz w:val="24"/>
                <w:szCs w:val="24"/>
              </w:rPr>
              <w:t>Ежеквартально на основании представленных отчетов о выполнении муниципальных заданий</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E3D46" w:rsidRPr="00DA3B7D" w:rsidRDefault="009E3D46" w:rsidP="009E3D46">
            <w:pPr>
              <w:rPr>
                <w:sz w:val="24"/>
                <w:szCs w:val="24"/>
              </w:rPr>
            </w:pPr>
            <w:r w:rsidRPr="00DA3B7D">
              <w:rPr>
                <w:sz w:val="24"/>
                <w:szCs w:val="24"/>
              </w:rPr>
              <w:t>Отраслевой отдел,</w:t>
            </w:r>
          </w:p>
          <w:p w:rsidR="009E3D46" w:rsidRPr="00DA3B7D" w:rsidRDefault="009E3D46" w:rsidP="009E3D46">
            <w:pPr>
              <w:rPr>
                <w:sz w:val="24"/>
                <w:szCs w:val="24"/>
              </w:rPr>
            </w:pPr>
            <w:r w:rsidRPr="00DA3B7D">
              <w:rPr>
                <w:sz w:val="24"/>
                <w:szCs w:val="24"/>
              </w:rPr>
              <w:t>постоянно действующая комиссия администрации городского округа Троицк</w:t>
            </w:r>
          </w:p>
        </w:tc>
      </w:tr>
      <w:tr w:rsidR="009E3D46" w:rsidRPr="00DA3B7D" w:rsidTr="009E3D46">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jc w:val="both"/>
              <w:rPr>
                <w:rFonts w:ascii="Arial" w:hAnsi="Arial" w:cs="Arial"/>
                <w:sz w:val="24"/>
                <w:szCs w:val="24"/>
              </w:rPr>
            </w:pPr>
            <w:r w:rsidRPr="00DA3B7D">
              <w:rPr>
                <w:sz w:val="24"/>
                <w:szCs w:val="24"/>
              </w:rPr>
              <w:t>Путем сбора дополнительной информации о выполнении муниципального задания (опросы, исследования, материалы, предоставленные самими муниципальными учреждениями)</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rPr>
                <w:rFonts w:ascii="Arial" w:hAnsi="Arial" w:cs="Arial"/>
                <w:sz w:val="24"/>
                <w:szCs w:val="24"/>
              </w:rPr>
            </w:pPr>
            <w:r w:rsidRPr="00DA3B7D">
              <w:rPr>
                <w:sz w:val="24"/>
                <w:szCs w:val="24"/>
              </w:rPr>
              <w:t>По мере необходимости</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E3D46" w:rsidRPr="00DA3B7D" w:rsidRDefault="009E3D46" w:rsidP="009E3D46">
            <w:pPr>
              <w:rPr>
                <w:sz w:val="24"/>
                <w:szCs w:val="24"/>
              </w:rPr>
            </w:pPr>
            <w:r w:rsidRPr="00DA3B7D">
              <w:rPr>
                <w:sz w:val="24"/>
                <w:szCs w:val="24"/>
              </w:rPr>
              <w:t xml:space="preserve">Постоянно действующая комиссия администрации городского округа Троицк </w:t>
            </w:r>
          </w:p>
        </w:tc>
      </w:tr>
      <w:tr w:rsidR="009E3D46" w:rsidRPr="00DA3B7D" w:rsidTr="009E3D46">
        <w:trPr>
          <w:cantSplit/>
          <w:trHeight w:val="255"/>
        </w:trPr>
        <w:tc>
          <w:tcPr>
            <w:tcW w:w="54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rPr>
                <w:rFonts w:ascii="Arial" w:hAnsi="Arial" w:cs="Arial"/>
                <w:sz w:val="24"/>
                <w:szCs w:val="24"/>
              </w:rPr>
            </w:pPr>
            <w:r w:rsidRPr="00DA3B7D">
              <w:rPr>
                <w:sz w:val="24"/>
                <w:szCs w:val="24"/>
              </w:rPr>
              <w:lastRenderedPageBreak/>
              <w:t>Выездная проверка</w:t>
            </w:r>
          </w:p>
        </w:tc>
        <w:tc>
          <w:tcPr>
            <w:tcW w:w="500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jc w:val="both"/>
              <w:rPr>
                <w:sz w:val="24"/>
                <w:szCs w:val="24"/>
              </w:rPr>
            </w:pPr>
            <w:r w:rsidRPr="00DA3B7D">
              <w:rPr>
                <w:sz w:val="24"/>
                <w:szCs w:val="24"/>
              </w:rPr>
              <w:t>В случае:</w:t>
            </w:r>
          </w:p>
          <w:p w:rsidR="009E3D46" w:rsidRPr="00DA3B7D" w:rsidRDefault="009E3D46" w:rsidP="009E3D46">
            <w:pPr>
              <w:jc w:val="both"/>
              <w:rPr>
                <w:sz w:val="24"/>
                <w:szCs w:val="24"/>
              </w:rPr>
            </w:pPr>
            <w:r w:rsidRPr="00DA3B7D">
              <w:rPr>
                <w:sz w:val="24"/>
                <w:szCs w:val="24"/>
              </w:rPr>
              <w:t>- нарушения обязательных требований, выявленных в результате анализа отчетов о выполнении муниципального задания;</w:t>
            </w:r>
          </w:p>
          <w:p w:rsidR="009E3D46" w:rsidRPr="00DA3B7D" w:rsidRDefault="009E3D46" w:rsidP="009E3D46">
            <w:pPr>
              <w:jc w:val="both"/>
              <w:rPr>
                <w:rFonts w:ascii="Arial" w:hAnsi="Arial" w:cs="Arial"/>
                <w:sz w:val="24"/>
                <w:szCs w:val="24"/>
              </w:rPr>
            </w:pPr>
            <w:r w:rsidRPr="00DA3B7D">
              <w:rPr>
                <w:sz w:val="24"/>
                <w:szCs w:val="24"/>
              </w:rPr>
              <w:t>- получения информации о несоответствии качества оказанных муниципальных услуг (выполненных работ) параметрам муниципального задания</w:t>
            </w:r>
          </w:p>
        </w:tc>
        <w:tc>
          <w:tcPr>
            <w:tcW w:w="48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E3D46" w:rsidRPr="00DA3B7D" w:rsidRDefault="009E3D46" w:rsidP="009E3D46">
            <w:pPr>
              <w:widowControl w:val="0"/>
              <w:autoSpaceDE w:val="0"/>
              <w:autoSpaceDN w:val="0"/>
              <w:adjustRightInd w:val="0"/>
              <w:rPr>
                <w:rFonts w:ascii="Arial" w:hAnsi="Arial" w:cs="Arial"/>
                <w:sz w:val="24"/>
                <w:szCs w:val="24"/>
              </w:rPr>
            </w:pPr>
            <w:r w:rsidRPr="00DA3B7D">
              <w:rPr>
                <w:sz w:val="24"/>
                <w:szCs w:val="24"/>
              </w:rPr>
              <w:t>Постоянно действующая комиссия администрации городского округа Троицк</w:t>
            </w:r>
          </w:p>
        </w:tc>
      </w:tr>
    </w:tbl>
    <w:p w:rsidR="009E3D46" w:rsidRPr="00DA3B7D" w:rsidRDefault="009E3D46" w:rsidP="009E3D46">
      <w:pPr>
        <w:rPr>
          <w:sz w:val="24"/>
          <w:szCs w:val="24"/>
        </w:rPr>
      </w:pPr>
      <w:r w:rsidRPr="00DA3B7D">
        <w:rPr>
          <w:b/>
          <w:bCs/>
          <w:color w:val="000000"/>
          <w:sz w:val="24"/>
          <w:szCs w:val="24"/>
        </w:rPr>
        <w:t>4. Требования к отчетности о выполнении муниципального задания</w:t>
      </w:r>
    </w:p>
    <w:p w:rsidR="009E3D46" w:rsidRPr="00DA3B7D" w:rsidRDefault="009E3D46" w:rsidP="009E3D46">
      <w:pPr>
        <w:rPr>
          <w:b/>
          <w:bCs/>
          <w:color w:val="000000"/>
          <w:sz w:val="24"/>
          <w:szCs w:val="24"/>
        </w:rPr>
      </w:pPr>
      <w:r w:rsidRPr="00DA3B7D">
        <w:rPr>
          <w:b/>
          <w:bCs/>
          <w:color w:val="000000"/>
          <w:sz w:val="24"/>
          <w:szCs w:val="24"/>
        </w:rPr>
        <w:t>4.1 Периодичность предоставления отчетов о выполнении муниципального задания:</w:t>
      </w:r>
    </w:p>
    <w:p w:rsidR="009E3D46" w:rsidRPr="00DA3B7D" w:rsidRDefault="009E3D46" w:rsidP="009E3D46">
      <w:pPr>
        <w:rPr>
          <w:color w:val="000000"/>
          <w:sz w:val="24"/>
          <w:szCs w:val="24"/>
        </w:rPr>
      </w:pPr>
      <w:r w:rsidRPr="00DA3B7D">
        <w:rPr>
          <w:color w:val="000000"/>
          <w:sz w:val="24"/>
          <w:szCs w:val="24"/>
        </w:rPr>
        <w:t>Ежеквартально</w:t>
      </w:r>
    </w:p>
    <w:p w:rsidR="009E3D46" w:rsidRPr="00DA3B7D" w:rsidRDefault="009E3D46" w:rsidP="009E3D46">
      <w:pPr>
        <w:rPr>
          <w:b/>
          <w:bCs/>
          <w:sz w:val="24"/>
          <w:szCs w:val="24"/>
        </w:rPr>
      </w:pPr>
      <w:r w:rsidRPr="00DA3B7D">
        <w:rPr>
          <w:b/>
          <w:bCs/>
          <w:sz w:val="24"/>
          <w:szCs w:val="24"/>
        </w:rPr>
        <w:t>4.2. Сроки предоставления отчетов о выполнении муниципального задания:</w:t>
      </w:r>
    </w:p>
    <w:p w:rsidR="009E3D46" w:rsidRPr="00DA3B7D" w:rsidRDefault="009E3D46" w:rsidP="009E3D46">
      <w:pPr>
        <w:widowControl w:val="0"/>
        <w:autoSpaceDE w:val="0"/>
        <w:autoSpaceDN w:val="0"/>
        <w:adjustRightInd w:val="0"/>
        <w:rPr>
          <w:sz w:val="24"/>
          <w:szCs w:val="24"/>
        </w:rPr>
      </w:pPr>
      <w:r w:rsidRPr="00DA3B7D">
        <w:rPr>
          <w:sz w:val="24"/>
          <w:szCs w:val="24"/>
        </w:rPr>
        <w:t xml:space="preserve">Отчёт об исполнении муниципального задания на оказание муниципальных услуг (работ), предоставляется в отраслевой отдел ежеквартально в срок до 10 числа месяца, следующего за </w:t>
      </w:r>
      <w:proofErr w:type="gramStart"/>
      <w:r w:rsidRPr="00DA3B7D">
        <w:rPr>
          <w:sz w:val="24"/>
          <w:szCs w:val="24"/>
        </w:rPr>
        <w:t>отчетным</w:t>
      </w:r>
      <w:proofErr w:type="gramEnd"/>
      <w:r w:rsidRPr="00DA3B7D">
        <w:rPr>
          <w:sz w:val="24"/>
          <w:szCs w:val="24"/>
        </w:rPr>
        <w:t>, при этом - за IV квартал предварительный отчет предоставляется до 15 декабря отчетного финансового года.</w:t>
      </w:r>
    </w:p>
    <w:p w:rsidR="009E3D46" w:rsidRPr="00DA3B7D" w:rsidRDefault="009E3D46" w:rsidP="009E3D46">
      <w:pPr>
        <w:widowControl w:val="0"/>
        <w:autoSpaceDE w:val="0"/>
        <w:autoSpaceDN w:val="0"/>
        <w:adjustRightInd w:val="0"/>
        <w:rPr>
          <w:sz w:val="24"/>
          <w:szCs w:val="24"/>
        </w:rPr>
      </w:pPr>
      <w:r w:rsidRPr="00DA3B7D">
        <w:rPr>
          <w:sz w:val="24"/>
          <w:szCs w:val="24"/>
        </w:rPr>
        <w:t xml:space="preserve">Годовой отчет представляется не позднее 1 марта финансового года, следующего </w:t>
      </w:r>
      <w:proofErr w:type="gramStart"/>
      <w:r w:rsidRPr="00DA3B7D">
        <w:rPr>
          <w:sz w:val="24"/>
          <w:szCs w:val="24"/>
        </w:rPr>
        <w:t>за</w:t>
      </w:r>
      <w:proofErr w:type="gramEnd"/>
      <w:r w:rsidRPr="00DA3B7D">
        <w:rPr>
          <w:sz w:val="24"/>
          <w:szCs w:val="24"/>
        </w:rPr>
        <w:t xml:space="preserve"> отчетным.</w:t>
      </w:r>
    </w:p>
    <w:p w:rsidR="009E3D46" w:rsidRPr="00DA3B7D" w:rsidRDefault="009E3D46" w:rsidP="009E3D46">
      <w:pPr>
        <w:rPr>
          <w:sz w:val="24"/>
          <w:szCs w:val="24"/>
        </w:rPr>
      </w:pPr>
      <w:r w:rsidRPr="00DA3B7D">
        <w:rPr>
          <w:sz w:val="24"/>
          <w:szCs w:val="24"/>
        </w:rPr>
        <w:t>Предварительный и годовой отчеты должны содержать расшифровку с конкретным перечнем оказываемых муниципальных услуг (работ).</w:t>
      </w:r>
    </w:p>
    <w:p w:rsidR="009E3D46" w:rsidRPr="00DA3B7D" w:rsidRDefault="009E3D46" w:rsidP="009E3D46">
      <w:pPr>
        <w:rPr>
          <w:b/>
          <w:bCs/>
          <w:sz w:val="24"/>
          <w:szCs w:val="24"/>
        </w:rPr>
      </w:pPr>
      <w:r w:rsidRPr="00DA3B7D">
        <w:rPr>
          <w:b/>
          <w:bCs/>
          <w:sz w:val="24"/>
          <w:szCs w:val="24"/>
        </w:rPr>
        <w:t>4.3. Иные требования к отчетности о выполнении муниципального задания</w:t>
      </w:r>
    </w:p>
    <w:p w:rsidR="009E3D46" w:rsidRPr="00DA3B7D" w:rsidRDefault="009E3D46" w:rsidP="009E3D46">
      <w:pPr>
        <w:rPr>
          <w:sz w:val="24"/>
          <w:szCs w:val="24"/>
        </w:rPr>
      </w:pPr>
      <w:r w:rsidRPr="00DA3B7D">
        <w:rPr>
          <w:sz w:val="24"/>
          <w:szCs w:val="24"/>
        </w:rPr>
        <w:t>Контроль (мониторинг) исполнения муниципального задания на предоставление муниципальных услуг (работ) проводится на основании заполнения форм отчетности, установленных настоящим Порядком. Руководитель учреждения несет ответственность за достоверность данных, представляемых Учредителю об исполнении муниципального задания и об использовании субсидии, а также за нецелевое использование средств субсидии.</w:t>
      </w:r>
    </w:p>
    <w:p w:rsidR="009E3D46" w:rsidRPr="00DA3B7D" w:rsidRDefault="009E3D46" w:rsidP="00EC5EA8">
      <w:pPr>
        <w:rPr>
          <w:sz w:val="24"/>
          <w:szCs w:val="24"/>
        </w:rPr>
      </w:pPr>
    </w:p>
    <w:p w:rsidR="009E3D46" w:rsidRPr="00DA3B7D" w:rsidRDefault="009E3D46" w:rsidP="00EC5EA8">
      <w:pPr>
        <w:rPr>
          <w:sz w:val="24"/>
          <w:szCs w:val="24"/>
        </w:rPr>
      </w:pPr>
    </w:p>
    <w:sectPr w:rsidR="009E3D46" w:rsidRPr="00DA3B7D" w:rsidSect="0022271B">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54" w:rsidRDefault="00173354" w:rsidP="00CA124F">
      <w:r>
        <w:separator/>
      </w:r>
    </w:p>
  </w:endnote>
  <w:endnote w:type="continuationSeparator" w:id="0">
    <w:p w:rsidR="00173354" w:rsidRDefault="00173354" w:rsidP="00C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54" w:rsidRDefault="00173354" w:rsidP="00CA124F">
      <w:r>
        <w:separator/>
      </w:r>
    </w:p>
  </w:footnote>
  <w:footnote w:type="continuationSeparator" w:id="0">
    <w:p w:rsidR="00173354" w:rsidRDefault="00173354" w:rsidP="00CA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A8"/>
    <w:rsid w:val="00073062"/>
    <w:rsid w:val="000A3CC1"/>
    <w:rsid w:val="000A4C06"/>
    <w:rsid w:val="00173354"/>
    <w:rsid w:val="001C50DE"/>
    <w:rsid w:val="002223F6"/>
    <w:rsid w:val="0022271B"/>
    <w:rsid w:val="002369EB"/>
    <w:rsid w:val="0029089D"/>
    <w:rsid w:val="002B0DAE"/>
    <w:rsid w:val="002C13C9"/>
    <w:rsid w:val="00326035"/>
    <w:rsid w:val="00360D9F"/>
    <w:rsid w:val="00361031"/>
    <w:rsid w:val="00374322"/>
    <w:rsid w:val="003A3B57"/>
    <w:rsid w:val="003F3184"/>
    <w:rsid w:val="003F7A10"/>
    <w:rsid w:val="0044650D"/>
    <w:rsid w:val="00477486"/>
    <w:rsid w:val="00485FE8"/>
    <w:rsid w:val="004C289D"/>
    <w:rsid w:val="004C5A67"/>
    <w:rsid w:val="00553B60"/>
    <w:rsid w:val="005649A6"/>
    <w:rsid w:val="00584E45"/>
    <w:rsid w:val="005D7385"/>
    <w:rsid w:val="0061301D"/>
    <w:rsid w:val="00652F0C"/>
    <w:rsid w:val="006946D8"/>
    <w:rsid w:val="006A4FFD"/>
    <w:rsid w:val="006C1549"/>
    <w:rsid w:val="007076A6"/>
    <w:rsid w:val="0076137B"/>
    <w:rsid w:val="007658ED"/>
    <w:rsid w:val="0078102C"/>
    <w:rsid w:val="007B48E1"/>
    <w:rsid w:val="007C5E80"/>
    <w:rsid w:val="0084338D"/>
    <w:rsid w:val="00866595"/>
    <w:rsid w:val="008A02DC"/>
    <w:rsid w:val="008D4989"/>
    <w:rsid w:val="00915FD6"/>
    <w:rsid w:val="009403D7"/>
    <w:rsid w:val="00951F89"/>
    <w:rsid w:val="009C6887"/>
    <w:rsid w:val="009D007A"/>
    <w:rsid w:val="009E3D46"/>
    <w:rsid w:val="00A16387"/>
    <w:rsid w:val="00A24FC6"/>
    <w:rsid w:val="00A415C2"/>
    <w:rsid w:val="00A66103"/>
    <w:rsid w:val="00A73D1F"/>
    <w:rsid w:val="00AB1D65"/>
    <w:rsid w:val="00AD2CA7"/>
    <w:rsid w:val="00B51FEA"/>
    <w:rsid w:val="00B72254"/>
    <w:rsid w:val="00B73680"/>
    <w:rsid w:val="00BA277A"/>
    <w:rsid w:val="00BB3B48"/>
    <w:rsid w:val="00BD2747"/>
    <w:rsid w:val="00C01A68"/>
    <w:rsid w:val="00C12378"/>
    <w:rsid w:val="00CA124F"/>
    <w:rsid w:val="00CA1651"/>
    <w:rsid w:val="00CB1B65"/>
    <w:rsid w:val="00CB234A"/>
    <w:rsid w:val="00CB402D"/>
    <w:rsid w:val="00D00FB4"/>
    <w:rsid w:val="00D01783"/>
    <w:rsid w:val="00D01E95"/>
    <w:rsid w:val="00D44BE5"/>
    <w:rsid w:val="00D64F6D"/>
    <w:rsid w:val="00D65A96"/>
    <w:rsid w:val="00D8393F"/>
    <w:rsid w:val="00DA3B7D"/>
    <w:rsid w:val="00E061E5"/>
    <w:rsid w:val="00E53466"/>
    <w:rsid w:val="00E65CF2"/>
    <w:rsid w:val="00EC5EA8"/>
    <w:rsid w:val="00ED0820"/>
    <w:rsid w:val="00ED4DD0"/>
    <w:rsid w:val="00F40414"/>
    <w:rsid w:val="00F74A25"/>
    <w:rsid w:val="00FD2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51FEA"/>
    <w:pPr>
      <w:keepNext/>
      <w:jc w:val="center"/>
      <w:outlineLvl w:val="0"/>
    </w:pPr>
    <w:rPr>
      <w:sz w:val="28"/>
      <w:szCs w:val="28"/>
    </w:rPr>
  </w:style>
  <w:style w:type="paragraph" w:styleId="3">
    <w:name w:val="heading 3"/>
    <w:basedOn w:val="a"/>
    <w:next w:val="a"/>
    <w:link w:val="30"/>
    <w:uiPriority w:val="99"/>
    <w:qFormat/>
    <w:rsid w:val="00B51FEA"/>
    <w:pPr>
      <w:keepNext/>
      <w:jc w:val="center"/>
      <w:outlineLvl w:val="2"/>
    </w:pPr>
    <w:rPr>
      <w:b/>
      <w:bCs/>
      <w:sz w:val="48"/>
      <w:szCs w:val="48"/>
    </w:rPr>
  </w:style>
  <w:style w:type="paragraph" w:styleId="5">
    <w:name w:val="heading 5"/>
    <w:basedOn w:val="a"/>
    <w:next w:val="a"/>
    <w:link w:val="50"/>
    <w:uiPriority w:val="99"/>
    <w:qFormat/>
    <w:rsid w:val="00B51FEA"/>
    <w:pPr>
      <w:spacing w:before="240" w:after="60"/>
      <w:outlineLvl w:val="4"/>
    </w:pPr>
    <w:rPr>
      <w:b/>
      <w:bCs/>
      <w:i/>
      <w:iCs/>
      <w:sz w:val="26"/>
      <w:szCs w:val="26"/>
    </w:rPr>
  </w:style>
  <w:style w:type="paragraph" w:styleId="6">
    <w:name w:val="heading 6"/>
    <w:basedOn w:val="a"/>
    <w:next w:val="a"/>
    <w:link w:val="60"/>
    <w:uiPriority w:val="99"/>
    <w:qFormat/>
    <w:rsid w:val="00B51F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E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w:basedOn w:val="a"/>
    <w:rsid w:val="00EC5EA8"/>
    <w:pPr>
      <w:widowControl w:val="0"/>
      <w:adjustRightInd w:val="0"/>
      <w:spacing w:after="160" w:line="240" w:lineRule="exact"/>
      <w:jc w:val="right"/>
    </w:pPr>
    <w:rPr>
      <w:lang w:val="en-GB" w:eastAsia="en-US"/>
    </w:rPr>
  </w:style>
  <w:style w:type="paragraph" w:customStyle="1" w:styleId="ConsPlusNormal">
    <w:name w:val="ConsPlusNormal"/>
    <w:uiPriority w:val="99"/>
    <w:rsid w:val="00EC5E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EC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2271B"/>
    <w:pPr>
      <w:ind w:left="720"/>
      <w:contextualSpacing/>
    </w:pPr>
  </w:style>
  <w:style w:type="paragraph" w:styleId="a5">
    <w:name w:val="Balloon Text"/>
    <w:basedOn w:val="a"/>
    <w:link w:val="a6"/>
    <w:uiPriority w:val="99"/>
    <w:semiHidden/>
    <w:unhideWhenUsed/>
    <w:rsid w:val="00374322"/>
    <w:rPr>
      <w:rFonts w:ascii="Segoe UI" w:hAnsi="Segoe UI" w:cs="Segoe UI"/>
      <w:sz w:val="18"/>
      <w:szCs w:val="18"/>
    </w:rPr>
  </w:style>
  <w:style w:type="character" w:customStyle="1" w:styleId="a6">
    <w:name w:val="Текст выноски Знак"/>
    <w:basedOn w:val="a0"/>
    <w:link w:val="a5"/>
    <w:uiPriority w:val="99"/>
    <w:semiHidden/>
    <w:rsid w:val="00374322"/>
    <w:rPr>
      <w:rFonts w:ascii="Segoe UI" w:eastAsia="Times New Roman" w:hAnsi="Segoe UI" w:cs="Segoe UI"/>
      <w:sz w:val="18"/>
      <w:szCs w:val="18"/>
      <w:lang w:eastAsia="ru-RU"/>
    </w:rPr>
  </w:style>
  <w:style w:type="character" w:styleId="a7">
    <w:name w:val="Hyperlink"/>
    <w:unhideWhenUsed/>
    <w:rsid w:val="00E53466"/>
    <w:rPr>
      <w:color w:val="0000FF"/>
      <w:u w:val="single"/>
    </w:rPr>
  </w:style>
  <w:style w:type="paragraph" w:styleId="a8">
    <w:name w:val="header"/>
    <w:basedOn w:val="a"/>
    <w:link w:val="a9"/>
    <w:uiPriority w:val="99"/>
    <w:unhideWhenUsed/>
    <w:rsid w:val="00CA124F"/>
    <w:pPr>
      <w:tabs>
        <w:tab w:val="center" w:pos="4677"/>
        <w:tab w:val="right" w:pos="9355"/>
      </w:tabs>
    </w:pPr>
  </w:style>
  <w:style w:type="character" w:customStyle="1" w:styleId="a9">
    <w:name w:val="Верхний колонтитул Знак"/>
    <w:basedOn w:val="a0"/>
    <w:link w:val="a8"/>
    <w:uiPriority w:val="99"/>
    <w:rsid w:val="00CA124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A124F"/>
    <w:pPr>
      <w:tabs>
        <w:tab w:val="center" w:pos="4677"/>
        <w:tab w:val="right" w:pos="9355"/>
      </w:tabs>
    </w:pPr>
  </w:style>
  <w:style w:type="character" w:customStyle="1" w:styleId="ab">
    <w:name w:val="Нижний колонтитул Знак"/>
    <w:basedOn w:val="a0"/>
    <w:link w:val="aa"/>
    <w:uiPriority w:val="99"/>
    <w:rsid w:val="00CA124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51FE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B51FEA"/>
    <w:rPr>
      <w:rFonts w:ascii="Times New Roman" w:eastAsia="Times New Roman" w:hAnsi="Times New Roman" w:cs="Times New Roman"/>
      <w:b/>
      <w:bCs/>
      <w:sz w:val="48"/>
      <w:szCs w:val="48"/>
      <w:lang w:eastAsia="ru-RU"/>
    </w:rPr>
  </w:style>
  <w:style w:type="character" w:customStyle="1" w:styleId="50">
    <w:name w:val="Заголовок 5 Знак"/>
    <w:basedOn w:val="a0"/>
    <w:link w:val="5"/>
    <w:uiPriority w:val="99"/>
    <w:rsid w:val="00B51F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51FEA"/>
    <w:rPr>
      <w:rFonts w:ascii="Times New Roman" w:eastAsia="Times New Roman" w:hAnsi="Times New Roman" w:cs="Times New Roman"/>
      <w:b/>
      <w:bCs/>
      <w:lang w:eastAsia="ru-RU"/>
    </w:rPr>
  </w:style>
  <w:style w:type="paragraph" w:styleId="2">
    <w:name w:val="Body Text Indent 2"/>
    <w:basedOn w:val="a"/>
    <w:link w:val="20"/>
    <w:uiPriority w:val="99"/>
    <w:rsid w:val="00B51FEA"/>
    <w:pPr>
      <w:spacing w:after="120" w:line="480" w:lineRule="auto"/>
      <w:ind w:left="283"/>
    </w:pPr>
  </w:style>
  <w:style w:type="character" w:customStyle="1" w:styleId="20">
    <w:name w:val="Основной текст с отступом 2 Знак"/>
    <w:basedOn w:val="a0"/>
    <w:link w:val="2"/>
    <w:uiPriority w:val="99"/>
    <w:rsid w:val="00B51FEA"/>
    <w:rPr>
      <w:rFonts w:ascii="Times New Roman" w:eastAsia="Times New Roman" w:hAnsi="Times New Roman" w:cs="Times New Roman"/>
      <w:sz w:val="20"/>
      <w:szCs w:val="20"/>
      <w:lang w:eastAsia="ru-RU"/>
    </w:rPr>
  </w:style>
  <w:style w:type="paragraph" w:customStyle="1" w:styleId="ConsNonformat">
    <w:name w:val="ConsNonformat"/>
    <w:uiPriority w:val="99"/>
    <w:rsid w:val="00B51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51FEA"/>
    <w:pPr>
      <w:keepNext/>
      <w:jc w:val="center"/>
      <w:outlineLvl w:val="0"/>
    </w:pPr>
    <w:rPr>
      <w:sz w:val="28"/>
      <w:szCs w:val="28"/>
    </w:rPr>
  </w:style>
  <w:style w:type="paragraph" w:styleId="3">
    <w:name w:val="heading 3"/>
    <w:basedOn w:val="a"/>
    <w:next w:val="a"/>
    <w:link w:val="30"/>
    <w:uiPriority w:val="99"/>
    <w:qFormat/>
    <w:rsid w:val="00B51FEA"/>
    <w:pPr>
      <w:keepNext/>
      <w:jc w:val="center"/>
      <w:outlineLvl w:val="2"/>
    </w:pPr>
    <w:rPr>
      <w:b/>
      <w:bCs/>
      <w:sz w:val="48"/>
      <w:szCs w:val="48"/>
    </w:rPr>
  </w:style>
  <w:style w:type="paragraph" w:styleId="5">
    <w:name w:val="heading 5"/>
    <w:basedOn w:val="a"/>
    <w:next w:val="a"/>
    <w:link w:val="50"/>
    <w:uiPriority w:val="99"/>
    <w:qFormat/>
    <w:rsid w:val="00B51FEA"/>
    <w:pPr>
      <w:spacing w:before="240" w:after="60"/>
      <w:outlineLvl w:val="4"/>
    </w:pPr>
    <w:rPr>
      <w:b/>
      <w:bCs/>
      <w:i/>
      <w:iCs/>
      <w:sz w:val="26"/>
      <w:szCs w:val="26"/>
    </w:rPr>
  </w:style>
  <w:style w:type="paragraph" w:styleId="6">
    <w:name w:val="heading 6"/>
    <w:basedOn w:val="a"/>
    <w:next w:val="a"/>
    <w:link w:val="60"/>
    <w:uiPriority w:val="99"/>
    <w:qFormat/>
    <w:rsid w:val="00B51F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E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1 Знак Знак Знак Знак Знак Знак Знак"/>
    <w:basedOn w:val="a"/>
    <w:rsid w:val="00EC5EA8"/>
    <w:pPr>
      <w:widowControl w:val="0"/>
      <w:adjustRightInd w:val="0"/>
      <w:spacing w:after="160" w:line="240" w:lineRule="exact"/>
      <w:jc w:val="right"/>
    </w:pPr>
    <w:rPr>
      <w:lang w:val="en-GB" w:eastAsia="en-US"/>
    </w:rPr>
  </w:style>
  <w:style w:type="paragraph" w:customStyle="1" w:styleId="ConsPlusNormal">
    <w:name w:val="ConsPlusNormal"/>
    <w:uiPriority w:val="99"/>
    <w:rsid w:val="00EC5E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EC5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2271B"/>
    <w:pPr>
      <w:ind w:left="720"/>
      <w:contextualSpacing/>
    </w:pPr>
  </w:style>
  <w:style w:type="paragraph" w:styleId="a5">
    <w:name w:val="Balloon Text"/>
    <w:basedOn w:val="a"/>
    <w:link w:val="a6"/>
    <w:uiPriority w:val="99"/>
    <w:semiHidden/>
    <w:unhideWhenUsed/>
    <w:rsid w:val="00374322"/>
    <w:rPr>
      <w:rFonts w:ascii="Segoe UI" w:hAnsi="Segoe UI" w:cs="Segoe UI"/>
      <w:sz w:val="18"/>
      <w:szCs w:val="18"/>
    </w:rPr>
  </w:style>
  <w:style w:type="character" w:customStyle="1" w:styleId="a6">
    <w:name w:val="Текст выноски Знак"/>
    <w:basedOn w:val="a0"/>
    <w:link w:val="a5"/>
    <w:uiPriority w:val="99"/>
    <w:semiHidden/>
    <w:rsid w:val="00374322"/>
    <w:rPr>
      <w:rFonts w:ascii="Segoe UI" w:eastAsia="Times New Roman" w:hAnsi="Segoe UI" w:cs="Segoe UI"/>
      <w:sz w:val="18"/>
      <w:szCs w:val="18"/>
      <w:lang w:eastAsia="ru-RU"/>
    </w:rPr>
  </w:style>
  <w:style w:type="character" w:styleId="a7">
    <w:name w:val="Hyperlink"/>
    <w:unhideWhenUsed/>
    <w:rsid w:val="00E53466"/>
    <w:rPr>
      <w:color w:val="0000FF"/>
      <w:u w:val="single"/>
    </w:rPr>
  </w:style>
  <w:style w:type="paragraph" w:styleId="a8">
    <w:name w:val="header"/>
    <w:basedOn w:val="a"/>
    <w:link w:val="a9"/>
    <w:uiPriority w:val="99"/>
    <w:unhideWhenUsed/>
    <w:rsid w:val="00CA124F"/>
    <w:pPr>
      <w:tabs>
        <w:tab w:val="center" w:pos="4677"/>
        <w:tab w:val="right" w:pos="9355"/>
      </w:tabs>
    </w:pPr>
  </w:style>
  <w:style w:type="character" w:customStyle="1" w:styleId="a9">
    <w:name w:val="Верхний колонтитул Знак"/>
    <w:basedOn w:val="a0"/>
    <w:link w:val="a8"/>
    <w:uiPriority w:val="99"/>
    <w:rsid w:val="00CA124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A124F"/>
    <w:pPr>
      <w:tabs>
        <w:tab w:val="center" w:pos="4677"/>
        <w:tab w:val="right" w:pos="9355"/>
      </w:tabs>
    </w:pPr>
  </w:style>
  <w:style w:type="character" w:customStyle="1" w:styleId="ab">
    <w:name w:val="Нижний колонтитул Знак"/>
    <w:basedOn w:val="a0"/>
    <w:link w:val="aa"/>
    <w:uiPriority w:val="99"/>
    <w:rsid w:val="00CA124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B51FE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B51FEA"/>
    <w:rPr>
      <w:rFonts w:ascii="Times New Roman" w:eastAsia="Times New Roman" w:hAnsi="Times New Roman" w:cs="Times New Roman"/>
      <w:b/>
      <w:bCs/>
      <w:sz w:val="48"/>
      <w:szCs w:val="48"/>
      <w:lang w:eastAsia="ru-RU"/>
    </w:rPr>
  </w:style>
  <w:style w:type="character" w:customStyle="1" w:styleId="50">
    <w:name w:val="Заголовок 5 Знак"/>
    <w:basedOn w:val="a0"/>
    <w:link w:val="5"/>
    <w:uiPriority w:val="99"/>
    <w:rsid w:val="00B51F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51FEA"/>
    <w:rPr>
      <w:rFonts w:ascii="Times New Roman" w:eastAsia="Times New Roman" w:hAnsi="Times New Roman" w:cs="Times New Roman"/>
      <w:b/>
      <w:bCs/>
      <w:lang w:eastAsia="ru-RU"/>
    </w:rPr>
  </w:style>
  <w:style w:type="paragraph" w:styleId="2">
    <w:name w:val="Body Text Indent 2"/>
    <w:basedOn w:val="a"/>
    <w:link w:val="20"/>
    <w:uiPriority w:val="99"/>
    <w:rsid w:val="00B51FEA"/>
    <w:pPr>
      <w:spacing w:after="120" w:line="480" w:lineRule="auto"/>
      <w:ind w:left="283"/>
    </w:pPr>
  </w:style>
  <w:style w:type="character" w:customStyle="1" w:styleId="20">
    <w:name w:val="Основной текст с отступом 2 Знак"/>
    <w:basedOn w:val="a0"/>
    <w:link w:val="2"/>
    <w:uiPriority w:val="99"/>
    <w:rsid w:val="00B51FEA"/>
    <w:rPr>
      <w:rFonts w:ascii="Times New Roman" w:eastAsia="Times New Roman" w:hAnsi="Times New Roman" w:cs="Times New Roman"/>
      <w:sz w:val="20"/>
      <w:szCs w:val="20"/>
      <w:lang w:eastAsia="ru-RU"/>
    </w:rPr>
  </w:style>
  <w:style w:type="paragraph" w:customStyle="1" w:styleId="ConsNonformat">
    <w:name w:val="ConsNonformat"/>
    <w:uiPriority w:val="99"/>
    <w:rsid w:val="00B51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81206">
      <w:bodyDiv w:val="1"/>
      <w:marLeft w:val="0"/>
      <w:marRight w:val="0"/>
      <w:marTop w:val="0"/>
      <w:marBottom w:val="0"/>
      <w:divBdr>
        <w:top w:val="none" w:sz="0" w:space="0" w:color="auto"/>
        <w:left w:val="none" w:sz="0" w:space="0" w:color="auto"/>
        <w:bottom w:val="none" w:sz="0" w:space="0" w:color="auto"/>
        <w:right w:val="none" w:sz="0" w:space="0" w:color="auto"/>
      </w:divBdr>
    </w:div>
    <w:div w:id="15248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troitsk.ru" TargetMode="External"/><Relationship Id="rId4" Type="http://schemas.openxmlformats.org/officeDocument/2006/relationships/settings" Target="settings.xml"/><Relationship Id="rId9" Type="http://schemas.openxmlformats.org/officeDocument/2006/relationships/hyperlink" Target="http://www.admtroi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C0A1-A78A-40AA-A5A9-0C1FF0A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9</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user</cp:lastModifiedBy>
  <cp:revision>34</cp:revision>
  <cp:lastPrinted>2019-01-11T10:18:00Z</cp:lastPrinted>
  <dcterms:created xsi:type="dcterms:W3CDTF">2018-11-08T11:19:00Z</dcterms:created>
  <dcterms:modified xsi:type="dcterms:W3CDTF">2019-01-14T12:30:00Z</dcterms:modified>
</cp:coreProperties>
</file>